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Buku Daniel - Nombor Empat Puluh Sembilan</w:t>
      </w:r>
    </w:p>
    <w:p>
      <w:pPr>
        <w:pStyle w:val="ArticleSubtitle"/>
        <w:jc w:val="left"/>
      </w:pPr>
      <w:r>
        <w:rPr>
          <w:rFonts w:ascii="Arial" w:hAnsi="Arial" w:eastAsia="Arial" w:cs="Arial"/>
        </w:rPr>
        <w:t>Ukubumbulula Amaqiniso: Isimemezelo Saphakathi Kwebusuku, Indima YobuSulumane, Nohlelo Lokugcina Lokuvivinywa Ezinsukwini Zokugcina</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2024-01-13</w:t>
      </w:r>
    </w:p>
    <w:p>
      <w:pPr>
        <w:pStyle w:val="ArticleBody"/>
        <w:jc w:val="left"/>
      </w:pPr>
      <w:r>
        <w:rPr>
          <w:rFonts w:ascii="Times New Roman" w:hAnsi="Times New Roman" w:eastAsia="Times New Roman" w:cs="Times New Roman"/>
        </w:rPr>
        <w:t>Pongoloko ya boyebi oyo ebotamaki ntango emoniseli ya ebale Ulai efungolamaki na mobu 1798, ebotisaki mosala ya komekama oyo ekómaki na nsɔngɛ na yango na mouvement ya Mbelelo ya Butú ya Kati na 1844. Mbelelo ya Butú ya Kati ya mikolo ya nsuka, oyo sikawa ezali kofungolama, emonisamaki na lisolo wana, mpe ezali na bosolo moko mpenza ya komekama ya lisolo wana, mpo ete nsango ya Mbelelo ya Butú ya Kati oyo sikawa ezali kofungolama ezali bozongisi ya mabanga ya motuya ya Miller.</w:t>
      </w:r>
    </w:p>
    <w:p>
      <w:pPr>
        <w:pStyle w:val="ArticleScripture"/>
        <w:jc w:val="left"/>
      </w:pPr>
      <w:r>
        <w:rPr>
          <w:rFonts w:ascii="Times New Roman" w:hAnsi="Times New Roman" w:eastAsia="Times New Roman" w:cs="Times New Roman"/>
        </w:rPr>
        <w:t>“</w:t>
      </w:r>
      <w:r>
        <w:rPr>
          <w:rFonts w:ascii="Leelawadee UI" w:hAnsi="Leelawadee UI" w:eastAsia="Leelawadee UI" w:cs="Leelawadee UI"/>
        </w:rPr>
        <w:t>កត្តសច្ចធម៌ដែលយើងបានទទួលនៅក្នុងឆ្នាំ</w:t>
      </w:r>
      <w:r>
        <w:rPr>
          <w:rFonts w:ascii="Times New Roman" w:hAnsi="Times New Roman" w:eastAsia="Times New Roman" w:cs="Times New Roman"/>
        </w:rPr>
        <w:t xml:space="preserve"> 1841, ‘42, ‘43, </w:t>
      </w:r>
      <w:r>
        <w:rPr>
          <w:rFonts w:ascii="Leelawadee UI" w:hAnsi="Leelawadee UI" w:eastAsia="Leelawadee UI" w:cs="Leelawadee UI"/>
        </w:rPr>
        <w:t>និង</w:t>
      </w:r>
      <w:r>
        <w:rPr>
          <w:rFonts w:ascii="Times New Roman" w:hAnsi="Times New Roman" w:eastAsia="Times New Roman" w:cs="Times New Roman"/>
        </w:rPr>
        <w:t xml:space="preserve"> ‘44 </w:t>
      </w:r>
      <w:r>
        <w:rPr>
          <w:rFonts w:ascii="Leelawadee UI" w:hAnsi="Leelawadee UI" w:eastAsia="Leelawadee UI" w:cs="Leelawadee UI"/>
        </w:rPr>
        <w:t>ឥឡូវនេះត្រូវសិក្សា</w:t>
      </w:r>
      <w:r>
        <w:rPr>
          <w:rFonts w:ascii="Times New Roman" w:hAnsi="Times New Roman" w:eastAsia="Times New Roman" w:cs="Times New Roman"/>
        </w:rPr>
        <w:t xml:space="preserve"> </w:t>
      </w:r>
      <w:r>
        <w:rPr>
          <w:rFonts w:ascii="Leelawadee UI" w:hAnsi="Leelawadee UI" w:eastAsia="Leelawadee UI" w:cs="Leelawadee UI"/>
        </w:rPr>
        <w:t>ហើយប្រកាសចេញ។</w:t>
      </w:r>
      <w:r>
        <w:rPr>
          <w:rFonts w:ascii="Times New Roman" w:hAnsi="Times New Roman" w:eastAsia="Times New Roman" w:cs="Times New Roman"/>
        </w:rPr>
        <w:t xml:space="preserve"> </w:t>
      </w:r>
      <w:r>
        <w:rPr>
          <w:rFonts w:ascii="Leelawadee UI" w:hAnsi="Leelawadee UI" w:eastAsia="Leelawadee UI" w:cs="Leelawadee UI"/>
        </w:rPr>
        <w:t>សាររបស់ទេវតាទីមួយ</w:t>
      </w:r>
      <w:r>
        <w:rPr>
          <w:rFonts w:ascii="Times New Roman" w:hAnsi="Times New Roman" w:eastAsia="Times New Roman" w:cs="Times New Roman"/>
        </w:rPr>
        <w:t xml:space="preserve"> </w:t>
      </w:r>
      <w:r>
        <w:rPr>
          <w:rFonts w:ascii="Leelawadee UI" w:hAnsi="Leelawadee UI" w:eastAsia="Leelawadee UI" w:cs="Leelawadee UI"/>
        </w:rPr>
        <w:t>ទីពីរ</w:t>
      </w:r>
      <w:r>
        <w:rPr>
          <w:rFonts w:ascii="Times New Roman" w:hAnsi="Times New Roman" w:eastAsia="Times New Roman" w:cs="Times New Roman"/>
        </w:rPr>
        <w:t xml:space="preserve"> </w:t>
      </w:r>
      <w:r>
        <w:rPr>
          <w:rFonts w:ascii="Leelawadee UI" w:hAnsi="Leelawadee UI" w:eastAsia="Leelawadee UI" w:cs="Leelawadee UI"/>
        </w:rPr>
        <w:t>និងទីបី</w:t>
      </w:r>
      <w:r>
        <w:rPr>
          <w:rFonts w:ascii="Times New Roman" w:hAnsi="Times New Roman" w:eastAsia="Times New Roman" w:cs="Times New Roman"/>
        </w:rPr>
        <w:t xml:space="preserve"> </w:t>
      </w:r>
      <w:r>
        <w:rPr>
          <w:rFonts w:ascii="Leelawadee UI" w:hAnsi="Leelawadee UI" w:eastAsia="Leelawadee UI" w:cs="Leelawadee UI"/>
        </w:rPr>
        <w:t>នៅពេលអនាគតនឹងត្រូវបានប្រកាសដោយសំឡេងយ៉ាងខ្លាំង។</w:t>
      </w:r>
      <w:r>
        <w:rPr>
          <w:rFonts w:ascii="Times New Roman" w:hAnsi="Times New Roman" w:eastAsia="Times New Roman" w:cs="Times New Roman"/>
        </w:rPr>
        <w:t xml:space="preserve"> </w:t>
      </w:r>
      <w:r>
        <w:rPr>
          <w:rFonts w:ascii="Leelawadee UI" w:hAnsi="Leelawadee UI" w:eastAsia="Leelawadee UI" w:cs="Leelawadee UI"/>
        </w:rPr>
        <w:t>សារទាំងនោះនឹងត្រូវបានផ្ដល់ដោយការប្តេជ្ញាចិត្តយ៉ាងអស់ពីចិត្ត</w:t>
      </w:r>
      <w:r>
        <w:rPr>
          <w:rFonts w:ascii="Times New Roman" w:hAnsi="Times New Roman" w:eastAsia="Times New Roman" w:cs="Times New Roman"/>
        </w:rPr>
        <w:t xml:space="preserve"> </w:t>
      </w:r>
      <w:r>
        <w:rPr>
          <w:rFonts w:ascii="Leelawadee UI" w:hAnsi="Leelawadee UI" w:eastAsia="Leelawadee UI" w:cs="Leelawadee UI"/>
        </w:rPr>
        <w:t>និងក្នុងអំណាចរបស់ព្រះវិញ្ញាណបរិសុទ្ធ។</w:t>
      </w:r>
      <w:r>
        <w:rPr>
          <w:rFonts w:ascii="Times New Roman" w:hAnsi="Times New Roman" w:eastAsia="Times New Roman" w:cs="Times New Roman"/>
        </w:rPr>
        <w:t>” Manuscript Releases, volume 15, 371.</w:t>
      </w:r>
    </w:p>
    <w:p>
      <w:pPr>
        <w:pStyle w:val="ArticleBody"/>
        <w:jc w:val="left"/>
      </w:pPr>
      <w:r>
        <w:rPr>
          <w:rFonts w:ascii="Times New Roman" w:hAnsi="Times New Roman" w:eastAsia="Times New Roman" w:cs="Times New Roman"/>
        </w:rPr>
        <w:t>Tema utama bagi pekabaran nubuatan Seruan Tengah Malam pada zaman kita ialah peranan Islam daripada celaka yang ketiga. Ketiga-tiga celaka Islam semuanya dilambangkan pada dua loh Habakuk. Pekabaran Seruan Tengah Malam pada akhir zaman mula dibuka meterainya pada kekecewaan 18 Julai 2020, ketika masa penangguhan bagi akhir zaman telah tiba. Sama seperti pekabaran Seruan Tengah Malam dalam sejarah Millerit, pekabaran akhir zaman berkembang secara beransur-ansur sehingga mencapai tahap yang dilambangkan oleh perhimpunan khemah Exeter. Pada ketika itu, anak-anak dara sama ada mempunyai minyak, ataupun tidak.</w:t>
      </w:r>
    </w:p>
    <w:p>
      <w:pPr>
        <w:pStyle w:val="ArticleBody"/>
        <w:jc w:val="left"/>
      </w:pPr>
      <w:r>
        <w:rPr>
          <w:rFonts w:ascii="Times New Roman" w:hAnsi="Times New Roman" w:eastAsia="Times New Roman" w:cs="Times New Roman"/>
        </w:rPr>
        <w:t>Pina ni Isaias ti asi dagiti lallaki a mananguyaw a mangituray iti tattao ti Jerusalem ket ipakdaarna a ti sirmata ket nagbalin kadagiti umili a nabartek ti Efraim a kas la libro a natatakan. Iti dayta a paset ni Isaias, ti aramid a panangsabali iti maysa a simbolo ni Satanas a mangbalin a simbolo a nadiosan, a kas iti naaramid iti pakasaritaan ti Adventismo, ket maibilang a kas dakkel nga agdanon ti agmula iti banga. Dayta nga aramid ket isu ti panangipasdek iti kaipapanan ti “ti inaldaw a naintultuloy,” a kas simbolo ni Cristo, uray no simbolo dayta ni Satanas. Idi inusar ni Daniel ti sao a “tamid” a kas simbolo ti paganismo, pinilina dayta a sao gapu iti simbolikona a panggep, ta ti kaipapanan ti sao ket “naitultuloy” wenno “agnanayon.”</w:t>
      </w:r>
    </w:p>
    <w:p>
      <w:pPr>
        <w:pStyle w:val="ArticleBody"/>
        <w:jc w:val="left"/>
      </w:pPr>
      <w:r>
        <w:rPr>
          <w:rFonts w:ascii="Times New Roman" w:hAnsi="Times New Roman" w:eastAsia="Times New Roman" w:cs="Times New Roman"/>
        </w:rPr>
        <w:t>Kuna mamlaka tatu zinazoiongoza dunia hadi Har–Magedoni, na ya kwanza kati ya hizo mamlaka tatu ni yule joka (upagani). Joka alianza vita vyake dhidi ya Mungu mbinguni. Joka huendeleza vita hivyo hadi mwisho wa ile milenia ya miaka elfu, ndipo hatimaye aangamizwe.</w:t>
      </w:r>
    </w:p>
    <w:p>
      <w:pPr>
        <w:pStyle w:val="ArticleScripture"/>
        <w:jc w:val="left"/>
      </w:pPr>
      <w:r>
        <w:rPr>
          <w:rFonts w:ascii="Myanmar Text" w:hAnsi="Myanmar Text" w:eastAsia="Myanmar Text" w:cs="Myanmar Text"/>
        </w:rPr>
        <w:t>ကာလတစ်ထောင်ပြည့်စုံသောအခါ၊</w:t>
      </w:r>
      <w:r>
        <w:rPr>
          <w:rFonts w:ascii="Times New Roman" w:hAnsi="Times New Roman" w:eastAsia="Times New Roman" w:cs="Times New Roman"/>
        </w:rPr>
        <w:t xml:space="preserve"> </w:t>
      </w:r>
      <w:r>
        <w:rPr>
          <w:rFonts w:ascii="Myanmar Text" w:hAnsi="Myanmar Text" w:eastAsia="Myanmar Text" w:cs="Myanmar Text"/>
        </w:rPr>
        <w:t>စာတန်သည်</w:t>
      </w:r>
      <w:r>
        <w:rPr>
          <w:rFonts w:ascii="Times New Roman" w:hAnsi="Times New Roman" w:eastAsia="Times New Roman" w:cs="Times New Roman"/>
        </w:rPr>
        <w:t xml:space="preserve"> </w:t>
      </w:r>
      <w:r>
        <w:rPr>
          <w:rFonts w:ascii="Myanmar Text" w:hAnsi="Myanmar Text" w:eastAsia="Myanmar Text" w:cs="Myanmar Text"/>
        </w:rPr>
        <w:t>မိမိအကျဉ်းထောင်မှ</w:t>
      </w:r>
      <w:r>
        <w:rPr>
          <w:rFonts w:ascii="Times New Roman" w:hAnsi="Times New Roman" w:eastAsia="Times New Roman" w:cs="Times New Roman"/>
        </w:rPr>
        <w:t xml:space="preserve"> </w:t>
      </w:r>
      <w:r>
        <w:rPr>
          <w:rFonts w:ascii="Myanmar Text" w:hAnsi="Myanmar Text" w:eastAsia="Myanmar Text" w:cs="Myanmar Text"/>
        </w:rPr>
        <w:t>လွှတ်ခြင်းခံရလိမ့်မည်။</w:t>
      </w:r>
      <w:r>
        <w:rPr>
          <w:rFonts w:ascii="Times New Roman" w:hAnsi="Times New Roman" w:eastAsia="Times New Roman" w:cs="Times New Roman"/>
        </w:rPr>
        <w:t xml:space="preserve"> </w:t>
      </w:r>
      <w:r>
        <w:rPr>
          <w:rFonts w:ascii="Myanmar Text" w:hAnsi="Myanmar Text" w:eastAsia="Myanmar Text" w:cs="Myanmar Text"/>
        </w:rPr>
        <w:t>ထို့နောက်</w:t>
      </w:r>
      <w:r>
        <w:rPr>
          <w:rFonts w:ascii="Times New Roman" w:hAnsi="Times New Roman" w:eastAsia="Times New Roman" w:cs="Times New Roman"/>
        </w:rPr>
        <w:t xml:space="preserve"> </w:t>
      </w:r>
      <w:r>
        <w:rPr>
          <w:rFonts w:ascii="Myanmar Text" w:hAnsi="Myanmar Text" w:eastAsia="Myanmar Text" w:cs="Myanmar Text"/>
        </w:rPr>
        <w:t>သူသည်</w:t>
      </w:r>
      <w:r>
        <w:rPr>
          <w:rFonts w:ascii="Times New Roman" w:hAnsi="Times New Roman" w:eastAsia="Times New Roman" w:cs="Times New Roman"/>
        </w:rPr>
        <w:t xml:space="preserve"> </w:t>
      </w:r>
      <w:r>
        <w:rPr>
          <w:rFonts w:ascii="Myanmar Text" w:hAnsi="Myanmar Text" w:eastAsia="Myanmar Text" w:cs="Myanmar Text"/>
        </w:rPr>
        <w:t>မြေကြီး၏</w:t>
      </w:r>
      <w:r>
        <w:rPr>
          <w:rFonts w:ascii="Times New Roman" w:hAnsi="Times New Roman" w:eastAsia="Times New Roman" w:cs="Times New Roman"/>
        </w:rPr>
        <w:t xml:space="preserve"> </w:t>
      </w:r>
      <w:r>
        <w:rPr>
          <w:rFonts w:ascii="Myanmar Text" w:hAnsi="Myanmar Text" w:eastAsia="Myanmar Text" w:cs="Myanmar Text"/>
        </w:rPr>
        <w:t>အရပ်လေးမျက်နှာ၌ရှိသော</w:t>
      </w:r>
      <w:r>
        <w:rPr>
          <w:rFonts w:ascii="Times New Roman" w:hAnsi="Times New Roman" w:eastAsia="Times New Roman" w:cs="Times New Roman"/>
        </w:rPr>
        <w:t xml:space="preserve"> </w:t>
      </w:r>
      <w:r>
        <w:rPr>
          <w:rFonts w:ascii="Myanmar Text" w:hAnsi="Myanmar Text" w:eastAsia="Myanmar Text" w:cs="Myanmar Text"/>
        </w:rPr>
        <w:t>လူမျိုးတို့ဖြစ်သည့်</w:t>
      </w:r>
      <w:r>
        <w:rPr>
          <w:rFonts w:ascii="Times New Roman" w:hAnsi="Times New Roman" w:eastAsia="Times New Roman" w:cs="Times New Roman"/>
        </w:rPr>
        <w:t xml:space="preserve"> </w:t>
      </w:r>
      <w:r>
        <w:rPr>
          <w:rFonts w:ascii="Myanmar Text" w:hAnsi="Myanmar Text" w:eastAsia="Myanmar Text" w:cs="Myanmar Text"/>
        </w:rPr>
        <w:t>ဂေါဂနှင့်</w:t>
      </w:r>
      <w:r>
        <w:rPr>
          <w:rFonts w:ascii="Times New Roman" w:hAnsi="Times New Roman" w:eastAsia="Times New Roman" w:cs="Times New Roman"/>
        </w:rPr>
        <w:t xml:space="preserve"> </w:t>
      </w:r>
      <w:r>
        <w:rPr>
          <w:rFonts w:ascii="Myanmar Text" w:hAnsi="Myanmar Text" w:eastAsia="Myanmar Text" w:cs="Myanmar Text"/>
        </w:rPr>
        <w:t>မာဂေါဂတို့ကို</w:t>
      </w:r>
      <w:r>
        <w:rPr>
          <w:rFonts w:ascii="Times New Roman" w:hAnsi="Times New Roman" w:eastAsia="Times New Roman" w:cs="Times New Roman"/>
        </w:rPr>
        <w:t xml:space="preserve"> </w:t>
      </w:r>
      <w:r>
        <w:rPr>
          <w:rFonts w:ascii="Myanmar Text" w:hAnsi="Myanmar Text" w:eastAsia="Myanmar Text" w:cs="Myanmar Text"/>
        </w:rPr>
        <w:t>လှည့်ဖြားရန်</w:t>
      </w:r>
      <w:r>
        <w:rPr>
          <w:rFonts w:ascii="Times New Roman" w:hAnsi="Times New Roman" w:eastAsia="Times New Roman" w:cs="Times New Roman"/>
        </w:rPr>
        <w:t xml:space="preserve"> </w:t>
      </w:r>
      <w:r>
        <w:rPr>
          <w:rFonts w:ascii="Myanmar Text" w:hAnsi="Myanmar Text" w:eastAsia="Myanmar Text" w:cs="Myanmar Text"/>
        </w:rPr>
        <w:t>ထွက်သွားမည်။</w:t>
      </w:r>
      <w:r>
        <w:rPr>
          <w:rFonts w:ascii="Times New Roman" w:hAnsi="Times New Roman" w:eastAsia="Times New Roman" w:cs="Times New Roman"/>
        </w:rPr>
        <w:t xml:space="preserve"> </w:t>
      </w:r>
      <w:r>
        <w:rPr>
          <w:rFonts w:ascii="Myanmar Text" w:hAnsi="Myanmar Text" w:eastAsia="Myanmar Text" w:cs="Myanmar Text"/>
        </w:rPr>
        <w:t>သူတို့ကို</w:t>
      </w:r>
      <w:r>
        <w:rPr>
          <w:rFonts w:ascii="Times New Roman" w:hAnsi="Times New Roman" w:eastAsia="Times New Roman" w:cs="Times New Roman"/>
        </w:rPr>
        <w:t xml:space="preserve"> </w:t>
      </w:r>
      <w:r>
        <w:rPr>
          <w:rFonts w:ascii="Myanmar Text" w:hAnsi="Myanmar Text" w:eastAsia="Myanmar Text" w:cs="Myanmar Text"/>
        </w:rPr>
        <w:t>စစ်တိုက်ရန်</w:t>
      </w:r>
      <w:r>
        <w:rPr>
          <w:rFonts w:ascii="Times New Roman" w:hAnsi="Times New Roman" w:eastAsia="Times New Roman" w:cs="Times New Roman"/>
        </w:rPr>
        <w:t xml:space="preserve"> </w:t>
      </w:r>
      <w:r>
        <w:rPr>
          <w:rFonts w:ascii="Myanmar Text" w:hAnsi="Myanmar Text" w:eastAsia="Myanmar Text" w:cs="Myanmar Text"/>
        </w:rPr>
        <w:t>အတူတကွ</w:t>
      </w:r>
      <w:r>
        <w:rPr>
          <w:rFonts w:ascii="Times New Roman" w:hAnsi="Times New Roman" w:eastAsia="Times New Roman" w:cs="Times New Roman"/>
        </w:rPr>
        <w:t xml:space="preserve"> </w:t>
      </w:r>
      <w:r>
        <w:rPr>
          <w:rFonts w:ascii="Myanmar Text" w:hAnsi="Myanmar Text" w:eastAsia="Myanmar Text" w:cs="Myanmar Text"/>
        </w:rPr>
        <w:t>စုဝေးစေမည်ဖြစ်၍၊</w:t>
      </w:r>
      <w:r>
        <w:rPr>
          <w:rFonts w:ascii="Times New Roman" w:hAnsi="Times New Roman" w:eastAsia="Times New Roman" w:cs="Times New Roman"/>
        </w:rPr>
        <w:t xml:space="preserve"> </w:t>
      </w:r>
      <w:r>
        <w:rPr>
          <w:rFonts w:ascii="Myanmar Text" w:hAnsi="Myanmar Text" w:eastAsia="Myanmar Text" w:cs="Myanmar Text"/>
        </w:rPr>
        <w:t>သူတို့၏</w:t>
      </w:r>
      <w:r>
        <w:rPr>
          <w:rFonts w:ascii="Times New Roman" w:hAnsi="Times New Roman" w:eastAsia="Times New Roman" w:cs="Times New Roman"/>
        </w:rPr>
        <w:t xml:space="preserve"> </w:t>
      </w:r>
      <w:r>
        <w:rPr>
          <w:rFonts w:ascii="Myanmar Text" w:hAnsi="Myanmar Text" w:eastAsia="Myanmar Text" w:cs="Myanmar Text"/>
        </w:rPr>
        <w:t>အရေအတွက်သည်</w:t>
      </w:r>
      <w:r>
        <w:rPr>
          <w:rFonts w:ascii="Times New Roman" w:hAnsi="Times New Roman" w:eastAsia="Times New Roman" w:cs="Times New Roman"/>
        </w:rPr>
        <w:t xml:space="preserve"> </w:t>
      </w:r>
      <w:r>
        <w:rPr>
          <w:rFonts w:ascii="Myanmar Text" w:hAnsi="Myanmar Text" w:eastAsia="Myanmar Text" w:cs="Myanmar Text"/>
        </w:rPr>
        <w:t>ပင်လယ်သဲကဲ့သို့</w:t>
      </w:r>
      <w:r>
        <w:rPr>
          <w:rFonts w:ascii="Times New Roman" w:hAnsi="Times New Roman" w:eastAsia="Times New Roman" w:cs="Times New Roman"/>
        </w:rPr>
        <w:t xml:space="preserve"> </w:t>
      </w:r>
      <w:r>
        <w:rPr>
          <w:rFonts w:ascii="Myanmar Text" w:hAnsi="Myanmar Text" w:eastAsia="Myanmar Text" w:cs="Myanmar Text"/>
        </w:rPr>
        <w:t>ဖြစ်လိမ့်မည်။</w:t>
      </w:r>
      <w:r>
        <w:rPr>
          <w:rFonts w:ascii="Times New Roman" w:hAnsi="Times New Roman" w:eastAsia="Times New Roman" w:cs="Times New Roman"/>
        </w:rPr>
        <w:t xml:space="preserve"> </w:t>
      </w:r>
      <w:r>
        <w:rPr>
          <w:rFonts w:ascii="Myanmar Text" w:hAnsi="Myanmar Text" w:eastAsia="Myanmar Text" w:cs="Myanmar Text"/>
        </w:rPr>
        <w:t>ထိုသူတို့သည်</w:t>
      </w:r>
      <w:r>
        <w:rPr>
          <w:rFonts w:ascii="Times New Roman" w:hAnsi="Times New Roman" w:eastAsia="Times New Roman" w:cs="Times New Roman"/>
        </w:rPr>
        <w:t xml:space="preserve"> </w:t>
      </w:r>
      <w:r>
        <w:rPr>
          <w:rFonts w:ascii="Myanmar Text" w:hAnsi="Myanmar Text" w:eastAsia="Myanmar Text" w:cs="Myanmar Text"/>
        </w:rPr>
        <w:t>မြေကြီးတစ်ပြင်လုံးပေါ်သို့</w:t>
      </w:r>
      <w:r>
        <w:rPr>
          <w:rFonts w:ascii="Times New Roman" w:hAnsi="Times New Roman" w:eastAsia="Times New Roman" w:cs="Times New Roman"/>
        </w:rPr>
        <w:t xml:space="preserve"> </w:t>
      </w:r>
      <w:r>
        <w:rPr>
          <w:rFonts w:ascii="Myanmar Text" w:hAnsi="Myanmar Text" w:eastAsia="Myanmar Text" w:cs="Myanmar Text"/>
        </w:rPr>
        <w:t>တက်လာ၍၊</w:t>
      </w:r>
      <w:r>
        <w:rPr>
          <w:rFonts w:ascii="Times New Roman" w:hAnsi="Times New Roman" w:eastAsia="Times New Roman" w:cs="Times New Roman"/>
        </w:rPr>
        <w:t xml:space="preserve"> </w:t>
      </w:r>
      <w:r>
        <w:rPr>
          <w:rFonts w:ascii="Myanmar Text" w:hAnsi="Myanmar Text" w:eastAsia="Myanmar Text" w:cs="Myanmar Text"/>
        </w:rPr>
        <w:t>သန့်ရှင်းသူတို့၏</w:t>
      </w:r>
      <w:r>
        <w:rPr>
          <w:rFonts w:ascii="Times New Roman" w:hAnsi="Times New Roman" w:eastAsia="Times New Roman" w:cs="Times New Roman"/>
        </w:rPr>
        <w:t xml:space="preserve"> </w:t>
      </w:r>
      <w:r>
        <w:rPr>
          <w:rFonts w:ascii="Myanmar Text" w:hAnsi="Myanmar Text" w:eastAsia="Myanmar Text" w:cs="Myanmar Text"/>
        </w:rPr>
        <w:t>စခန်းနှင့်</w:t>
      </w:r>
      <w:r>
        <w:rPr>
          <w:rFonts w:ascii="Times New Roman" w:hAnsi="Times New Roman" w:eastAsia="Times New Roman" w:cs="Times New Roman"/>
        </w:rPr>
        <w:t xml:space="preserve"> </w:t>
      </w:r>
      <w:r>
        <w:rPr>
          <w:rFonts w:ascii="Myanmar Text" w:hAnsi="Myanmar Text" w:eastAsia="Myanmar Text" w:cs="Myanmar Text"/>
        </w:rPr>
        <w:t>ချစ်တော်မူသော</w:t>
      </w:r>
      <w:r>
        <w:rPr>
          <w:rFonts w:ascii="Times New Roman" w:hAnsi="Times New Roman" w:eastAsia="Times New Roman" w:cs="Times New Roman"/>
        </w:rPr>
        <w:t xml:space="preserve"> </w:t>
      </w:r>
      <w:r>
        <w:rPr>
          <w:rFonts w:ascii="Myanmar Text" w:hAnsi="Myanmar Text" w:eastAsia="Myanmar Text" w:cs="Myanmar Text"/>
        </w:rPr>
        <w:t>မြို့ကို</w:t>
      </w:r>
      <w:r>
        <w:rPr>
          <w:rFonts w:ascii="Times New Roman" w:hAnsi="Times New Roman" w:eastAsia="Times New Roman" w:cs="Times New Roman"/>
        </w:rPr>
        <w:t xml:space="preserve"> </w:t>
      </w:r>
      <w:r>
        <w:rPr>
          <w:rFonts w:ascii="Myanmar Text" w:hAnsi="Myanmar Text" w:eastAsia="Myanmar Text" w:cs="Myanmar Text"/>
        </w:rPr>
        <w:t>ဝိုင်းရံကြ၏။</w:t>
      </w:r>
      <w:r>
        <w:rPr>
          <w:rFonts w:ascii="Times New Roman" w:hAnsi="Times New Roman" w:eastAsia="Times New Roman" w:cs="Times New Roman"/>
        </w:rPr>
        <w:t xml:space="preserve"> </w:t>
      </w:r>
      <w:r>
        <w:rPr>
          <w:rFonts w:ascii="Myanmar Text" w:hAnsi="Myanmar Text" w:eastAsia="Myanmar Text" w:cs="Myanmar Text"/>
        </w:rPr>
        <w:t>ထိုအခါ</w:t>
      </w:r>
      <w:r>
        <w:rPr>
          <w:rFonts w:ascii="Times New Roman" w:hAnsi="Times New Roman" w:eastAsia="Times New Roman" w:cs="Times New Roman"/>
        </w:rPr>
        <w:t xml:space="preserve"> </w:t>
      </w:r>
      <w:r>
        <w:rPr>
          <w:rFonts w:ascii="Myanmar Text" w:hAnsi="Myanmar Text" w:eastAsia="Myanmar Text" w:cs="Myanmar Text"/>
        </w:rPr>
        <w:t>မိုးကောင်းကင်မှ</w:t>
      </w:r>
      <w:r>
        <w:rPr>
          <w:rFonts w:ascii="Times New Roman" w:hAnsi="Times New Roman" w:eastAsia="Times New Roman" w:cs="Times New Roman"/>
        </w:rPr>
        <w:t xml:space="preserve"> </w:t>
      </w:r>
      <w:r>
        <w:rPr>
          <w:rFonts w:ascii="Myanmar Text" w:hAnsi="Myanmar Text" w:eastAsia="Myanmar Text" w:cs="Myanmar Text"/>
        </w:rPr>
        <w:t>ဘုရားသခင်ထံမှ</w:t>
      </w:r>
      <w:r>
        <w:rPr>
          <w:rFonts w:ascii="Times New Roman" w:hAnsi="Times New Roman" w:eastAsia="Times New Roman" w:cs="Times New Roman"/>
        </w:rPr>
        <w:t xml:space="preserve"> </w:t>
      </w:r>
      <w:r>
        <w:rPr>
          <w:rFonts w:ascii="Myanmar Text" w:hAnsi="Myanmar Text" w:eastAsia="Myanmar Text" w:cs="Myanmar Text"/>
        </w:rPr>
        <w:t>မီးဆင်းလာ၍</w:t>
      </w:r>
      <w:r>
        <w:rPr>
          <w:rFonts w:ascii="Times New Roman" w:hAnsi="Times New Roman" w:eastAsia="Times New Roman" w:cs="Times New Roman"/>
        </w:rPr>
        <w:t xml:space="preserve"> </w:t>
      </w:r>
      <w:r>
        <w:rPr>
          <w:rFonts w:ascii="Myanmar Text" w:hAnsi="Myanmar Text" w:eastAsia="Myanmar Text" w:cs="Myanmar Text"/>
        </w:rPr>
        <w:t>သူတို့ကို</w:t>
      </w:r>
      <w:r>
        <w:rPr>
          <w:rFonts w:ascii="Times New Roman" w:hAnsi="Times New Roman" w:eastAsia="Times New Roman" w:cs="Times New Roman"/>
        </w:rPr>
        <w:t xml:space="preserve"> </w:t>
      </w:r>
      <w:r>
        <w:rPr>
          <w:rFonts w:ascii="Myanmar Text" w:hAnsi="Myanmar Text" w:eastAsia="Myanmar Text" w:cs="Myanmar Text"/>
        </w:rPr>
        <w:t>မျိုဖျက်လေ၏။</w:t>
      </w:r>
      <w:r>
        <w:rPr>
          <w:rFonts w:ascii="Times New Roman" w:hAnsi="Times New Roman" w:eastAsia="Times New Roman" w:cs="Times New Roman"/>
        </w:rPr>
        <w:t xml:space="preserve"> </w:t>
      </w:r>
      <w:r>
        <w:rPr>
          <w:rFonts w:ascii="Myanmar Text" w:hAnsi="Myanmar Text" w:eastAsia="Myanmar Text" w:cs="Myanmar Text"/>
        </w:rPr>
        <w:t>သူတို့ကို</w:t>
      </w:r>
      <w:r>
        <w:rPr>
          <w:rFonts w:ascii="Times New Roman" w:hAnsi="Times New Roman" w:eastAsia="Times New Roman" w:cs="Times New Roman"/>
        </w:rPr>
        <w:t xml:space="preserve"> </w:t>
      </w:r>
      <w:r>
        <w:rPr>
          <w:rFonts w:ascii="Myanmar Text" w:hAnsi="Myanmar Text" w:eastAsia="Myanmar Text" w:cs="Myanmar Text"/>
        </w:rPr>
        <w:t>လှည့်ဖြားခဲ့သော</w:t>
      </w:r>
      <w:r>
        <w:rPr>
          <w:rFonts w:ascii="Times New Roman" w:hAnsi="Times New Roman" w:eastAsia="Times New Roman" w:cs="Times New Roman"/>
        </w:rPr>
        <w:t xml:space="preserve"> </w:t>
      </w:r>
      <w:r>
        <w:rPr>
          <w:rFonts w:ascii="Myanmar Text" w:hAnsi="Myanmar Text" w:eastAsia="Myanmar Text" w:cs="Myanmar Text"/>
        </w:rPr>
        <w:t>မာရ်နတ်သည်လည်း</w:t>
      </w:r>
      <w:r>
        <w:rPr>
          <w:rFonts w:ascii="Times New Roman" w:hAnsi="Times New Roman" w:eastAsia="Times New Roman" w:cs="Times New Roman"/>
        </w:rPr>
        <w:t xml:space="preserve"> </w:t>
      </w:r>
      <w:r>
        <w:rPr>
          <w:rFonts w:ascii="Myanmar Text" w:hAnsi="Myanmar Text" w:eastAsia="Myanmar Text" w:cs="Myanmar Text"/>
        </w:rPr>
        <w:t>သားရဲနှင့်</w:t>
      </w:r>
      <w:r>
        <w:rPr>
          <w:rFonts w:ascii="Times New Roman" w:hAnsi="Times New Roman" w:eastAsia="Times New Roman" w:cs="Times New Roman"/>
        </w:rPr>
        <w:t xml:space="preserve"> </w:t>
      </w:r>
      <w:r>
        <w:rPr>
          <w:rFonts w:ascii="Myanmar Text" w:hAnsi="Myanmar Text" w:eastAsia="Myanmar Text" w:cs="Myanmar Text"/>
        </w:rPr>
        <w:t>မိစ္ဆာပရောဖက်ရှိရာ</w:t>
      </w:r>
      <w:r>
        <w:rPr>
          <w:rFonts w:ascii="Times New Roman" w:hAnsi="Times New Roman" w:eastAsia="Times New Roman" w:cs="Times New Roman"/>
        </w:rPr>
        <w:t xml:space="preserve"> </w:t>
      </w:r>
      <w:r>
        <w:rPr>
          <w:rFonts w:ascii="Myanmar Text" w:hAnsi="Myanmar Text" w:eastAsia="Myanmar Text" w:cs="Myanmar Text"/>
        </w:rPr>
        <w:t>မီးနှင့်</w:t>
      </w:r>
      <w:r>
        <w:rPr>
          <w:rFonts w:ascii="Times New Roman" w:hAnsi="Times New Roman" w:eastAsia="Times New Roman" w:cs="Times New Roman"/>
        </w:rPr>
        <w:t xml:space="preserve"> </w:t>
      </w:r>
      <w:r>
        <w:rPr>
          <w:rFonts w:ascii="Myanmar Text" w:hAnsi="Myanmar Text" w:eastAsia="Myanmar Text" w:cs="Myanmar Text"/>
        </w:rPr>
        <w:t>ကန့်ကန်၏</w:t>
      </w:r>
      <w:r>
        <w:rPr>
          <w:rFonts w:ascii="Times New Roman" w:hAnsi="Times New Roman" w:eastAsia="Times New Roman" w:cs="Times New Roman"/>
        </w:rPr>
        <w:t xml:space="preserve"> </w:t>
      </w:r>
      <w:r>
        <w:rPr>
          <w:rFonts w:ascii="Myanmar Text" w:hAnsi="Myanmar Text" w:eastAsia="Myanmar Text" w:cs="Myanmar Text"/>
        </w:rPr>
        <w:t>အိုင်ထဲသို့</w:t>
      </w:r>
      <w:r>
        <w:rPr>
          <w:rFonts w:ascii="Times New Roman" w:hAnsi="Times New Roman" w:eastAsia="Times New Roman" w:cs="Times New Roman"/>
        </w:rPr>
        <w:t xml:space="preserve"> </w:t>
      </w:r>
      <w:r>
        <w:rPr>
          <w:rFonts w:ascii="Myanmar Text" w:hAnsi="Myanmar Text" w:eastAsia="Myanmar Text" w:cs="Myanmar Text"/>
        </w:rPr>
        <w:t>ပစ်ချခြင်းခံရ၍၊</w:t>
      </w:r>
      <w:r>
        <w:rPr>
          <w:rFonts w:ascii="Times New Roman" w:hAnsi="Times New Roman" w:eastAsia="Times New Roman" w:cs="Times New Roman"/>
        </w:rPr>
        <w:t xml:space="preserve"> </w:t>
      </w:r>
      <w:r>
        <w:rPr>
          <w:rFonts w:ascii="Myanmar Text" w:hAnsi="Myanmar Text" w:eastAsia="Myanmar Text" w:cs="Myanmar Text"/>
        </w:rPr>
        <w:t>ကမ္ဘာအဆက်ဆက်</w:t>
      </w:r>
      <w:r>
        <w:rPr>
          <w:rFonts w:ascii="Times New Roman" w:hAnsi="Times New Roman" w:eastAsia="Times New Roman" w:cs="Times New Roman"/>
        </w:rPr>
        <w:t xml:space="preserve"> </w:t>
      </w:r>
      <w:r>
        <w:rPr>
          <w:rFonts w:ascii="Myanmar Text" w:hAnsi="Myanmar Text" w:eastAsia="Myanmar Text" w:cs="Myanmar Text"/>
        </w:rPr>
        <w:t>နေ့ညမပြတ်</w:t>
      </w:r>
      <w:r>
        <w:rPr>
          <w:rFonts w:ascii="Times New Roman" w:hAnsi="Times New Roman" w:eastAsia="Times New Roman" w:cs="Times New Roman"/>
        </w:rPr>
        <w:t xml:space="preserve"> </w:t>
      </w:r>
      <w:r>
        <w:rPr>
          <w:rFonts w:ascii="Myanmar Text" w:hAnsi="Myanmar Text" w:eastAsia="Myanmar Text" w:cs="Myanmar Text"/>
        </w:rPr>
        <w:t>ညှဉ်းဆဲခြင်းကို</w:t>
      </w:r>
      <w:r>
        <w:rPr>
          <w:rFonts w:ascii="Times New Roman" w:hAnsi="Times New Roman" w:eastAsia="Times New Roman" w:cs="Times New Roman"/>
        </w:rPr>
        <w:t xml:space="preserve"> </w:t>
      </w:r>
      <w:r>
        <w:rPr>
          <w:rFonts w:ascii="Myanmar Text" w:hAnsi="Myanmar Text" w:eastAsia="Myanmar Text" w:cs="Myanmar Text"/>
        </w:rPr>
        <w:t>ခံရလိမ့်မည်။</w:t>
      </w:r>
      <w:r>
        <w:rPr>
          <w:rFonts w:ascii="Times New Roman" w:hAnsi="Times New Roman" w:eastAsia="Times New Roman" w:cs="Times New Roman"/>
        </w:rPr>
        <w:t xml:space="preserve"> </w:t>
      </w:r>
      <w:r>
        <w:rPr>
          <w:rFonts w:ascii="Myanmar Text" w:hAnsi="Myanmar Text" w:eastAsia="Myanmar Text" w:cs="Myanmar Text"/>
        </w:rPr>
        <w:t>ဗျာဒိတ်ကျမ်း</w:t>
      </w:r>
      <w:r>
        <w:rPr>
          <w:rFonts w:ascii="Times New Roman" w:hAnsi="Times New Roman" w:eastAsia="Times New Roman" w:cs="Times New Roman"/>
        </w:rPr>
        <w:t xml:space="preserve"> 20:7–10</w:t>
      </w:r>
      <w:r>
        <w:rPr>
          <w:rFonts w:ascii="Myanmar Text" w:hAnsi="Myanmar Text" w:eastAsia="Myanmar Text" w:cs="Myanmar Text"/>
        </w:rPr>
        <w:t>။</w:t>
      </w:r>
    </w:p>
    <w:p>
      <w:pPr>
        <w:pStyle w:val="ArticleBody"/>
        <w:jc w:val="left"/>
      </w:pPr>
      <w:r>
        <w:rPr>
          <w:rFonts w:ascii="Leelawadee UI" w:hAnsi="Leelawadee UI" w:eastAsia="Leelawadee UI" w:cs="Leelawadee UI"/>
        </w:rPr>
        <w:t>สัตว์ร้าย</w:t>
      </w:r>
      <w:r>
        <w:rPr>
          <w:rFonts w:ascii="Times New Roman" w:hAnsi="Times New Roman" w:eastAsia="Times New Roman" w:cs="Times New Roman"/>
        </w:rPr>
        <w:t xml:space="preserve"> (</w:t>
      </w:r>
      <w:r>
        <w:rPr>
          <w:rFonts w:ascii="Leelawadee UI" w:hAnsi="Leelawadee UI" w:eastAsia="Leelawadee UI" w:cs="Leelawadee UI"/>
        </w:rPr>
        <w:t>สันตะปาปา</w:t>
      </w:r>
      <w:r>
        <w:rPr>
          <w:rFonts w:ascii="Times New Roman" w:hAnsi="Times New Roman" w:eastAsia="Times New Roman" w:cs="Times New Roman"/>
        </w:rPr>
        <w:t xml:space="preserve">) </w:t>
      </w:r>
      <w:r>
        <w:rPr>
          <w:rFonts w:ascii="Leelawadee UI" w:hAnsi="Leelawadee UI" w:eastAsia="Leelawadee UI" w:cs="Leelawadee UI"/>
        </w:rPr>
        <w:t>ซึ่งเป็นอำนาจที่สองในบรรดาสามอำนาจที่นำโลกไปสู่อาร์มาเก็ดดอน</w:t>
      </w:r>
      <w:r>
        <w:rPr>
          <w:rFonts w:ascii="Times New Roman" w:hAnsi="Times New Roman" w:eastAsia="Times New Roman" w:cs="Times New Roman"/>
        </w:rPr>
        <w:t xml:space="preserve"> </w:t>
      </w:r>
      <w:r>
        <w:rPr>
          <w:rFonts w:ascii="Leelawadee UI" w:hAnsi="Leelawadee UI" w:eastAsia="Leelawadee UI" w:cs="Leelawadee UI"/>
        </w:rPr>
        <w:t>และผู้เผยพระวจนะเท็จ</w:t>
      </w:r>
      <w:r>
        <w:rPr>
          <w:rFonts w:ascii="Times New Roman" w:hAnsi="Times New Roman" w:eastAsia="Times New Roman" w:cs="Times New Roman"/>
        </w:rPr>
        <w:t xml:space="preserve"> (</w:t>
      </w:r>
      <w:r>
        <w:rPr>
          <w:rFonts w:ascii="Leelawadee UI" w:hAnsi="Leelawadee UI" w:eastAsia="Leelawadee UI" w:cs="Leelawadee UI"/>
        </w:rPr>
        <w:t>สหรัฐอเมริกา</w:t>
      </w:r>
      <w:r>
        <w:rPr>
          <w:rFonts w:ascii="Times New Roman" w:hAnsi="Times New Roman" w:eastAsia="Times New Roman" w:cs="Times New Roman"/>
        </w:rPr>
        <w:t xml:space="preserve">) </w:t>
      </w:r>
      <w:r>
        <w:rPr>
          <w:rFonts w:ascii="Leelawadee UI" w:hAnsi="Leelawadee UI" w:eastAsia="Leelawadee UI" w:cs="Leelawadee UI"/>
        </w:rPr>
        <w:t>ซึ่งเป็นอำนาจที่สามในบรรดาสามอำนาจนั้น</w:t>
      </w:r>
      <w:r>
        <w:rPr>
          <w:rFonts w:ascii="Times New Roman" w:hAnsi="Times New Roman" w:eastAsia="Times New Roman" w:cs="Times New Roman"/>
        </w:rPr>
        <w:t xml:space="preserve"> </w:t>
      </w:r>
      <w:r>
        <w:rPr>
          <w:rFonts w:ascii="Leelawadee UI" w:hAnsi="Leelawadee UI" w:eastAsia="Leelawadee UI" w:cs="Leelawadee UI"/>
        </w:rPr>
        <w:t>ล้วนปรากฏขึ้นในประวัติศาสตร์ภายหลังประวัติศาสตร์แห่งกางเขน</w:t>
      </w:r>
      <w:r>
        <w:rPr>
          <w:rFonts w:ascii="Times New Roman" w:hAnsi="Times New Roman" w:eastAsia="Times New Roman" w:cs="Times New Roman"/>
        </w:rPr>
        <w:t xml:space="preserve"> </w:t>
      </w:r>
      <w:r>
        <w:rPr>
          <w:rFonts w:ascii="Leelawadee UI" w:hAnsi="Leelawadee UI" w:eastAsia="Leelawadee UI" w:cs="Leelawadee UI"/>
        </w:rPr>
        <w:t>และทั้งสองก็ถูกทำลายลงในการเสด็จมาครั้งที่สองของพระคริสต์</w:t>
      </w:r>
    </w:p>
    <w:p>
      <w:pPr>
        <w:pStyle w:val="ArticleScripture"/>
        <w:jc w:val="left"/>
      </w:pPr>
      <w:r>
        <w:rPr>
          <w:rFonts w:ascii="Leelawadee UI" w:hAnsi="Leelawadee UI" w:eastAsia="Leelawadee UI" w:cs="Leelawadee UI"/>
        </w:rPr>
        <w:t>ហើយសត្វសាហាវនោះត្រូវបានចាប់</w:t>
      </w:r>
      <w:r>
        <w:rPr>
          <w:rFonts w:ascii="Times New Roman" w:hAnsi="Times New Roman" w:eastAsia="Times New Roman" w:cs="Times New Roman"/>
        </w:rPr>
        <w:t xml:space="preserve"> </w:t>
      </w:r>
      <w:r>
        <w:rPr>
          <w:rFonts w:ascii="Leelawadee UI" w:hAnsi="Leelawadee UI" w:eastAsia="Leelawadee UI" w:cs="Leelawadee UI"/>
        </w:rPr>
        <w:t>ហើយជាមួយនឹងវាមានហោរាក្លែងក្លាយ</w:t>
      </w:r>
      <w:r>
        <w:rPr>
          <w:rFonts w:ascii="Times New Roman" w:hAnsi="Times New Roman" w:eastAsia="Times New Roman" w:cs="Times New Roman"/>
        </w:rPr>
        <w:t xml:space="preserve"> </w:t>
      </w:r>
      <w:r>
        <w:rPr>
          <w:rFonts w:ascii="Leelawadee UI" w:hAnsi="Leelawadee UI" w:eastAsia="Leelawadee UI" w:cs="Leelawadee UI"/>
        </w:rPr>
        <w:t>ដែលបានធ្វើការអស្ចារ្យនៅចំពោះមុខវា</w:t>
      </w:r>
      <w:r>
        <w:rPr>
          <w:rFonts w:ascii="Times New Roman" w:hAnsi="Times New Roman" w:eastAsia="Times New Roman" w:cs="Times New Roman"/>
        </w:rPr>
        <w:t xml:space="preserve"> </w:t>
      </w:r>
      <w:r>
        <w:rPr>
          <w:rFonts w:ascii="Leelawadee UI" w:hAnsi="Leelawadee UI" w:eastAsia="Leelawadee UI" w:cs="Leelawadee UI"/>
        </w:rPr>
        <w:t>ដោយការអស្ចារ្យទាំងនោះគាត់បានបោកបញ្ឆោតអស់អ្នកដែលបានទទួលសញ្ញារបស់សត្វសាហាវ</w:t>
      </w:r>
      <w:r>
        <w:rPr>
          <w:rFonts w:ascii="Times New Roman" w:hAnsi="Times New Roman" w:eastAsia="Times New Roman" w:cs="Times New Roman"/>
        </w:rPr>
        <w:t xml:space="preserve"> </w:t>
      </w:r>
      <w:r>
        <w:rPr>
          <w:rFonts w:ascii="Leelawadee UI" w:hAnsi="Leelawadee UI" w:eastAsia="Leelawadee UI" w:cs="Leelawadee UI"/>
        </w:rPr>
        <w:t>និងអ្នកដែលថ្វាយបង្គំរូបរបស់វា។</w:t>
      </w:r>
      <w:r>
        <w:rPr>
          <w:rFonts w:ascii="Times New Roman" w:hAnsi="Times New Roman" w:eastAsia="Times New Roman" w:cs="Times New Roman"/>
        </w:rPr>
        <w:t xml:space="preserve"> </w:t>
      </w:r>
      <w:r>
        <w:rPr>
          <w:rFonts w:ascii="Leelawadee UI" w:hAnsi="Leelawadee UI" w:eastAsia="Leelawadee UI" w:cs="Leelawadee UI"/>
        </w:rPr>
        <w:t>អ្នកទាំងពីរនេះត្រូវបានបោះទាំងរស់ចូលទៅក្នុងបឹងភ្លើងដែលឆេះដោយស្ពាន់ធ័រ។</w:t>
      </w:r>
      <w:r>
        <w:rPr>
          <w:rFonts w:ascii="Times New Roman" w:hAnsi="Times New Roman" w:eastAsia="Times New Roman" w:cs="Times New Roman"/>
        </w:rPr>
        <w:t xml:space="preserve"> </w:t>
      </w:r>
      <w:r>
        <w:rPr>
          <w:rFonts w:ascii="Leelawadee UI" w:hAnsi="Leelawadee UI" w:eastAsia="Leelawadee UI" w:cs="Leelawadee UI"/>
        </w:rPr>
        <w:t>វិវរណៈ</w:t>
      </w:r>
      <w:r>
        <w:rPr>
          <w:rFonts w:ascii="Times New Roman" w:hAnsi="Times New Roman" w:eastAsia="Times New Roman" w:cs="Times New Roman"/>
        </w:rPr>
        <w:t xml:space="preserve"> 19:20</w:t>
      </w:r>
    </w:p>
    <w:p>
      <w:pPr>
        <w:pStyle w:val="ArticleBody"/>
        <w:jc w:val="left"/>
      </w:pPr>
      <w:r>
        <w:rPr>
          <w:rFonts w:ascii="Times New Roman" w:hAnsi="Times New Roman" w:eastAsia="Times New Roman" w:cs="Times New Roman"/>
        </w:rPr>
        <w:t>Mani Daniel inla Hebrew word “continual” tamninga paganism (Satan) gi symbol ama on∙aha, ua ia Satanani Godko dal∙e jringjrot dake dakgrikaniko mesokani katta ong∙a ine talataha. Minggipin gni bilrangde Godko dakgrikani biapo tik ka∙gimin somoirangna mangmang ong∙enggipa ong∙a. Danielni “tamid” (continual) kattako baseani miksongani gnangchim, aro sranggipa ong∙achim.</w:t>
      </w:r>
    </w:p>
    <w:p>
      <w:pPr>
        <w:pStyle w:val="ArticleBody"/>
        <w:jc w:val="left"/>
      </w:pPr>
      <w:r>
        <w:rPr>
          <w:rFonts w:ascii="Times New Roman" w:hAnsi="Times New Roman" w:eastAsia="Times New Roman" w:cs="Times New Roman"/>
        </w:rPr>
        <w:t>Како што наративот на Исаија за тешкото на оние врз кои Господ излеал дух на длабок сон и им ги затворил очите продолжува од дваесет и осмата глава во триесеттата, тој запишува:</w:t>
      </w:r>
    </w:p>
    <w:p>
      <w:pPr>
        <w:pStyle w:val="ArticleScripture"/>
        <w:jc w:val="left"/>
      </w:pPr>
      <w:r>
        <w:rPr>
          <w:rFonts w:ascii="Times New Roman" w:hAnsi="Times New Roman" w:eastAsia="Times New Roman" w:cs="Times New Roman"/>
        </w:rPr>
        <w:t>“</w:t>
      </w:r>
      <w:r>
        <w:rPr>
          <w:rFonts w:ascii="Myanmar Text" w:hAnsi="Myanmar Text" w:eastAsia="Myanmar Text" w:cs="Myanmar Text"/>
        </w:rPr>
        <w:t>ယခု</w:t>
      </w:r>
      <w:r>
        <w:rPr>
          <w:rFonts w:ascii="Times New Roman" w:hAnsi="Times New Roman" w:eastAsia="Times New Roman" w:cs="Times New Roman"/>
        </w:rPr>
        <w:t xml:space="preserve"> </w:t>
      </w:r>
      <w:r>
        <w:rPr>
          <w:rFonts w:ascii="Myanmar Text" w:hAnsi="Myanmar Text" w:eastAsia="Myanmar Text" w:cs="Myanmar Text"/>
        </w:rPr>
        <w:t>သွား၍၊</w:t>
      </w:r>
      <w:r>
        <w:rPr>
          <w:rFonts w:ascii="Times New Roman" w:hAnsi="Times New Roman" w:eastAsia="Times New Roman" w:cs="Times New Roman"/>
        </w:rPr>
        <w:t xml:space="preserve"> </w:t>
      </w:r>
      <w:r>
        <w:rPr>
          <w:rFonts w:ascii="Myanmar Text" w:hAnsi="Myanmar Text" w:eastAsia="Myanmar Text" w:cs="Myanmar Text"/>
        </w:rPr>
        <w:t>ဤအရာကို</w:t>
      </w:r>
      <w:r>
        <w:rPr>
          <w:rFonts w:ascii="Times New Roman" w:hAnsi="Times New Roman" w:eastAsia="Times New Roman" w:cs="Times New Roman"/>
        </w:rPr>
        <w:t xml:space="preserve"> </w:t>
      </w:r>
      <w:r>
        <w:rPr>
          <w:rFonts w:ascii="Myanmar Text" w:hAnsi="Myanmar Text" w:eastAsia="Myanmar Text" w:cs="Myanmar Text"/>
        </w:rPr>
        <w:t>သူတို့၏ရှေ့မှာ</w:t>
      </w:r>
      <w:r>
        <w:rPr>
          <w:rFonts w:ascii="Times New Roman" w:hAnsi="Times New Roman" w:eastAsia="Times New Roman" w:cs="Times New Roman"/>
        </w:rPr>
        <w:t xml:space="preserve"> </w:t>
      </w:r>
      <w:r>
        <w:rPr>
          <w:rFonts w:ascii="Myanmar Text" w:hAnsi="Myanmar Text" w:eastAsia="Myanmar Text" w:cs="Myanmar Text"/>
        </w:rPr>
        <w:t>ပြားပေါ်၌</w:t>
      </w:r>
      <w:r>
        <w:rPr>
          <w:rFonts w:ascii="Times New Roman" w:hAnsi="Times New Roman" w:eastAsia="Times New Roman" w:cs="Times New Roman"/>
        </w:rPr>
        <w:t xml:space="preserve"> </w:t>
      </w:r>
      <w:r>
        <w:rPr>
          <w:rFonts w:ascii="Myanmar Text" w:hAnsi="Myanmar Text" w:eastAsia="Myanmar Text" w:cs="Myanmar Text"/>
        </w:rPr>
        <w:t>ရေးမှတ်လော့၊</w:t>
      </w:r>
      <w:r>
        <w:rPr>
          <w:rFonts w:ascii="Times New Roman" w:hAnsi="Times New Roman" w:eastAsia="Times New Roman" w:cs="Times New Roman"/>
        </w:rPr>
        <w:t xml:space="preserve"> </w:t>
      </w:r>
      <w:r>
        <w:rPr>
          <w:rFonts w:ascii="Myanmar Text" w:hAnsi="Myanmar Text" w:eastAsia="Myanmar Text" w:cs="Myanmar Text"/>
        </w:rPr>
        <w:t>စာအုပ်တစ်အုပ်၌လည်း</w:t>
      </w:r>
      <w:r>
        <w:rPr>
          <w:rFonts w:ascii="Times New Roman" w:hAnsi="Times New Roman" w:eastAsia="Times New Roman" w:cs="Times New Roman"/>
        </w:rPr>
        <w:t xml:space="preserve"> </w:t>
      </w:r>
      <w:r>
        <w:rPr>
          <w:rFonts w:ascii="Myanmar Text" w:hAnsi="Myanmar Text" w:eastAsia="Myanmar Text" w:cs="Myanmar Text"/>
        </w:rPr>
        <w:t>မှတ်တမ်းတင်လော့၊</w:t>
      </w:r>
      <w:r>
        <w:rPr>
          <w:rFonts w:ascii="Times New Roman" w:hAnsi="Times New Roman" w:eastAsia="Times New Roman" w:cs="Times New Roman"/>
        </w:rPr>
        <w:t xml:space="preserve"> </w:t>
      </w:r>
      <w:r>
        <w:rPr>
          <w:rFonts w:ascii="Myanmar Text" w:hAnsi="Myanmar Text" w:eastAsia="Myanmar Text" w:cs="Myanmar Text"/>
        </w:rPr>
        <w:t>နောင်ကာလအတွက်</w:t>
      </w:r>
      <w:r>
        <w:rPr>
          <w:rFonts w:ascii="Times New Roman" w:hAnsi="Times New Roman" w:eastAsia="Times New Roman" w:cs="Times New Roman"/>
        </w:rPr>
        <w:t xml:space="preserve"> </w:t>
      </w:r>
      <w:r>
        <w:rPr>
          <w:rFonts w:ascii="Myanmar Text" w:hAnsi="Myanmar Text" w:eastAsia="Myanmar Text" w:cs="Myanmar Text"/>
        </w:rPr>
        <w:t>အစဉ်အမြဲ</w:t>
      </w:r>
      <w:r>
        <w:rPr>
          <w:rFonts w:ascii="Times New Roman" w:hAnsi="Times New Roman" w:eastAsia="Times New Roman" w:cs="Times New Roman"/>
        </w:rPr>
        <w:t xml:space="preserve"> </w:t>
      </w:r>
      <w:r>
        <w:rPr>
          <w:rFonts w:ascii="Myanmar Text" w:hAnsi="Myanmar Text" w:eastAsia="Myanmar Text" w:cs="Myanmar Text"/>
        </w:rPr>
        <w:t>သက်သေဖြစ်စေခြင်းငှာ။</w:t>
      </w:r>
      <w:r>
        <w:rPr>
          <w:rFonts w:ascii="Times New Roman" w:hAnsi="Times New Roman" w:eastAsia="Times New Roman" w:cs="Times New Roman"/>
        </w:rPr>
        <w:t xml:space="preserve"> </w:t>
      </w:r>
      <w:r>
        <w:rPr>
          <w:rFonts w:ascii="Myanmar Text" w:hAnsi="Myanmar Text" w:eastAsia="Myanmar Text" w:cs="Myanmar Text"/>
        </w:rPr>
        <w:t>အကြောင်းမူကား</w:t>
      </w:r>
      <w:r>
        <w:rPr>
          <w:rFonts w:ascii="Times New Roman" w:hAnsi="Times New Roman" w:eastAsia="Times New Roman" w:cs="Times New Roman"/>
        </w:rPr>
        <w:t xml:space="preserve"> </w:t>
      </w:r>
      <w:r>
        <w:rPr>
          <w:rFonts w:ascii="Myanmar Text" w:hAnsi="Myanmar Text" w:eastAsia="Myanmar Text" w:cs="Myanmar Text"/>
        </w:rPr>
        <w:t>ဤလူမျိုးသည်</w:t>
      </w:r>
      <w:r>
        <w:rPr>
          <w:rFonts w:ascii="Times New Roman" w:hAnsi="Times New Roman" w:eastAsia="Times New Roman" w:cs="Times New Roman"/>
        </w:rPr>
        <w:t xml:space="preserve"> </w:t>
      </w:r>
      <w:r>
        <w:rPr>
          <w:rFonts w:ascii="Myanmar Text" w:hAnsi="Myanmar Text" w:eastAsia="Myanmar Text" w:cs="Myanmar Text"/>
        </w:rPr>
        <w:t>ပုန်ကန်သောလူမျိုး၊</w:t>
      </w:r>
      <w:r>
        <w:rPr>
          <w:rFonts w:ascii="Times New Roman" w:hAnsi="Times New Roman" w:eastAsia="Times New Roman" w:cs="Times New Roman"/>
        </w:rPr>
        <w:t xml:space="preserve"> </w:t>
      </w:r>
      <w:r>
        <w:rPr>
          <w:rFonts w:ascii="Myanmar Text" w:hAnsi="Myanmar Text" w:eastAsia="Myanmar Text" w:cs="Myanmar Text"/>
        </w:rPr>
        <w:t>မုသာပြောသော</w:t>
      </w:r>
      <w:r>
        <w:rPr>
          <w:rFonts w:ascii="Times New Roman" w:hAnsi="Times New Roman" w:eastAsia="Times New Roman" w:cs="Times New Roman"/>
        </w:rPr>
        <w:t xml:space="preserve"> </w:t>
      </w:r>
      <w:r>
        <w:rPr>
          <w:rFonts w:ascii="Myanmar Text" w:hAnsi="Myanmar Text" w:eastAsia="Myanmar Text" w:cs="Myanmar Text"/>
        </w:rPr>
        <w:t>သားသမီးများ၊</w:t>
      </w:r>
      <w:r>
        <w:rPr>
          <w:rFonts w:ascii="Times New Roman" w:hAnsi="Times New Roman" w:eastAsia="Times New Roman" w:cs="Times New Roman"/>
        </w:rPr>
        <w:t xml:space="preserve"> </w:t>
      </w:r>
      <w:r>
        <w:rPr>
          <w:rFonts w:ascii="Myanmar Text" w:hAnsi="Myanmar Text" w:eastAsia="Myanmar Text" w:cs="Myanmar Text"/>
        </w:rPr>
        <w:t>ထာဝရဘုရား၏</w:t>
      </w:r>
      <w:r>
        <w:rPr>
          <w:rFonts w:ascii="Times New Roman" w:hAnsi="Times New Roman" w:eastAsia="Times New Roman" w:cs="Times New Roman"/>
        </w:rPr>
        <w:t xml:space="preserve"> </w:t>
      </w:r>
      <w:r>
        <w:rPr>
          <w:rFonts w:ascii="Myanmar Text" w:hAnsi="Myanmar Text" w:eastAsia="Myanmar Text" w:cs="Myanmar Text"/>
        </w:rPr>
        <w:t>တရားကို</w:t>
      </w:r>
      <w:r>
        <w:rPr>
          <w:rFonts w:ascii="Times New Roman" w:hAnsi="Times New Roman" w:eastAsia="Times New Roman" w:cs="Times New Roman"/>
        </w:rPr>
        <w:t xml:space="preserve"> </w:t>
      </w:r>
      <w:r>
        <w:rPr>
          <w:rFonts w:ascii="Myanmar Text" w:hAnsi="Myanmar Text" w:eastAsia="Myanmar Text" w:cs="Myanmar Text"/>
        </w:rPr>
        <w:t>နားမထောင်လိုသော</w:t>
      </w:r>
      <w:r>
        <w:rPr>
          <w:rFonts w:ascii="Times New Roman" w:hAnsi="Times New Roman" w:eastAsia="Times New Roman" w:cs="Times New Roman"/>
        </w:rPr>
        <w:t xml:space="preserve"> </w:t>
      </w:r>
      <w:r>
        <w:rPr>
          <w:rFonts w:ascii="Myanmar Text" w:hAnsi="Myanmar Text" w:eastAsia="Myanmar Text" w:cs="Myanmar Text"/>
        </w:rPr>
        <w:t>သားသမီးများ</w:t>
      </w:r>
      <w:r>
        <w:rPr>
          <w:rFonts w:ascii="Times New Roman" w:hAnsi="Times New Roman" w:eastAsia="Times New Roman" w:cs="Times New Roman"/>
        </w:rPr>
        <w:t xml:space="preserve"> </w:t>
      </w:r>
      <w:r>
        <w:rPr>
          <w:rFonts w:ascii="Myanmar Text" w:hAnsi="Myanmar Text" w:eastAsia="Myanmar Text" w:cs="Myanmar Text"/>
        </w:rPr>
        <w:t>ဖြစ်ကြ၏။</w:t>
      </w:r>
      <w:r>
        <w:rPr>
          <w:rFonts w:ascii="Times New Roman" w:hAnsi="Times New Roman" w:eastAsia="Times New Roman" w:cs="Times New Roman"/>
        </w:rPr>
        <w:t xml:space="preserve"> </w:t>
      </w:r>
      <w:r>
        <w:rPr>
          <w:rFonts w:ascii="Myanmar Text" w:hAnsi="Myanmar Text" w:eastAsia="Myanmar Text" w:cs="Myanmar Text"/>
        </w:rPr>
        <w:t>သူတို့သည်</w:t>
      </w:r>
      <w:r>
        <w:rPr>
          <w:rFonts w:ascii="Times New Roman" w:hAnsi="Times New Roman" w:eastAsia="Times New Roman" w:cs="Times New Roman"/>
        </w:rPr>
        <w:t xml:space="preserve"> </w:t>
      </w:r>
      <w:r>
        <w:rPr>
          <w:rFonts w:ascii="Myanmar Text" w:hAnsi="Myanmar Text" w:eastAsia="Myanmar Text" w:cs="Myanmar Text"/>
        </w:rPr>
        <w:t>မြင်သူတို့အား၊</w:t>
      </w:r>
      <w:r>
        <w:rPr>
          <w:rFonts w:ascii="Times New Roman" w:hAnsi="Times New Roman" w:eastAsia="Times New Roman" w:cs="Times New Roman"/>
        </w:rPr>
        <w:t xml:space="preserve"> ‘</w:t>
      </w:r>
      <w:r>
        <w:rPr>
          <w:rFonts w:ascii="Myanmar Text" w:hAnsi="Myanmar Text" w:eastAsia="Myanmar Text" w:cs="Myanmar Text"/>
        </w:rPr>
        <w:t>မမြင်ကြနှင့်</w:t>
      </w:r>
      <w:r>
        <w:rPr>
          <w:rFonts w:ascii="Times New Roman" w:hAnsi="Times New Roman" w:eastAsia="Times New Roman" w:cs="Times New Roman"/>
        </w:rPr>
        <w:t xml:space="preserve">’ </w:t>
      </w:r>
      <w:r>
        <w:rPr>
          <w:rFonts w:ascii="Myanmar Text" w:hAnsi="Myanmar Text" w:eastAsia="Myanmar Text" w:cs="Myanmar Text"/>
        </w:rPr>
        <w:t>ဟုလည်းကောင်း၊</w:t>
      </w:r>
      <w:r>
        <w:rPr>
          <w:rFonts w:ascii="Times New Roman" w:hAnsi="Times New Roman" w:eastAsia="Times New Roman" w:cs="Times New Roman"/>
        </w:rPr>
        <w:t xml:space="preserve"> </w:t>
      </w:r>
      <w:r>
        <w:rPr>
          <w:rFonts w:ascii="Myanmar Text" w:hAnsi="Myanmar Text" w:eastAsia="Myanmar Text" w:cs="Myanmar Text"/>
        </w:rPr>
        <w:t>ပရောဖက်တို့အား၊</w:t>
      </w:r>
      <w:r>
        <w:rPr>
          <w:rFonts w:ascii="Times New Roman" w:hAnsi="Times New Roman" w:eastAsia="Times New Roman" w:cs="Times New Roman"/>
        </w:rPr>
        <w:t xml:space="preserve"> ‘</w:t>
      </w:r>
      <w:r>
        <w:rPr>
          <w:rFonts w:ascii="Myanmar Text" w:hAnsi="Myanmar Text" w:eastAsia="Myanmar Text" w:cs="Myanmar Text"/>
        </w:rPr>
        <w:t>မှန်ကန်သော</w:t>
      </w:r>
      <w:r>
        <w:rPr>
          <w:rFonts w:ascii="Times New Roman" w:hAnsi="Times New Roman" w:eastAsia="Times New Roman" w:cs="Times New Roman"/>
        </w:rPr>
        <w:t xml:space="preserve"> </w:t>
      </w:r>
      <w:r>
        <w:rPr>
          <w:rFonts w:ascii="Myanmar Text" w:hAnsi="Myanmar Text" w:eastAsia="Myanmar Text" w:cs="Myanmar Text"/>
        </w:rPr>
        <w:t>အရာများကို</w:t>
      </w:r>
      <w:r>
        <w:rPr>
          <w:rFonts w:ascii="Times New Roman" w:hAnsi="Times New Roman" w:eastAsia="Times New Roman" w:cs="Times New Roman"/>
        </w:rPr>
        <w:t xml:space="preserve"> </w:t>
      </w:r>
      <w:r>
        <w:rPr>
          <w:rFonts w:ascii="Myanmar Text" w:hAnsi="Myanmar Text" w:eastAsia="Myanmar Text" w:cs="Myanmar Text"/>
        </w:rPr>
        <w:t>ငါတို့အား</w:t>
      </w:r>
      <w:r>
        <w:rPr>
          <w:rFonts w:ascii="Times New Roman" w:hAnsi="Times New Roman" w:eastAsia="Times New Roman" w:cs="Times New Roman"/>
        </w:rPr>
        <w:t xml:space="preserve"> </w:t>
      </w:r>
      <w:r>
        <w:rPr>
          <w:rFonts w:ascii="Myanmar Text" w:hAnsi="Myanmar Text" w:eastAsia="Myanmar Text" w:cs="Myanmar Text"/>
        </w:rPr>
        <w:t>မဟောကြနှင့်၊</w:t>
      </w:r>
      <w:r>
        <w:rPr>
          <w:rFonts w:ascii="Times New Roman" w:hAnsi="Times New Roman" w:eastAsia="Times New Roman" w:cs="Times New Roman"/>
        </w:rPr>
        <w:t xml:space="preserve"> </w:t>
      </w:r>
      <w:r>
        <w:rPr>
          <w:rFonts w:ascii="Myanmar Text" w:hAnsi="Myanmar Text" w:eastAsia="Myanmar Text" w:cs="Myanmar Text"/>
        </w:rPr>
        <w:t>ချိုသာသော</w:t>
      </w:r>
      <w:r>
        <w:rPr>
          <w:rFonts w:ascii="Times New Roman" w:hAnsi="Times New Roman" w:eastAsia="Times New Roman" w:cs="Times New Roman"/>
        </w:rPr>
        <w:t xml:space="preserve"> </w:t>
      </w:r>
      <w:r>
        <w:rPr>
          <w:rFonts w:ascii="Myanmar Text" w:hAnsi="Myanmar Text" w:eastAsia="Myanmar Text" w:cs="Myanmar Text"/>
        </w:rPr>
        <w:t>အရာများကို</w:t>
      </w:r>
      <w:r>
        <w:rPr>
          <w:rFonts w:ascii="Times New Roman" w:hAnsi="Times New Roman" w:eastAsia="Times New Roman" w:cs="Times New Roman"/>
        </w:rPr>
        <w:t xml:space="preserve"> </w:t>
      </w:r>
      <w:r>
        <w:rPr>
          <w:rFonts w:ascii="Myanmar Text" w:hAnsi="Myanmar Text" w:eastAsia="Myanmar Text" w:cs="Myanmar Text"/>
        </w:rPr>
        <w:t>ငါတို့အား</w:t>
      </w:r>
      <w:r>
        <w:rPr>
          <w:rFonts w:ascii="Times New Roman" w:hAnsi="Times New Roman" w:eastAsia="Times New Roman" w:cs="Times New Roman"/>
        </w:rPr>
        <w:t xml:space="preserve"> </w:t>
      </w:r>
      <w:r>
        <w:rPr>
          <w:rFonts w:ascii="Myanmar Text" w:hAnsi="Myanmar Text" w:eastAsia="Myanmar Text" w:cs="Myanmar Text"/>
        </w:rPr>
        <w:t>ပြောကြလော့၊</w:t>
      </w:r>
      <w:r>
        <w:rPr>
          <w:rFonts w:ascii="Times New Roman" w:hAnsi="Times New Roman" w:eastAsia="Times New Roman" w:cs="Times New Roman"/>
        </w:rPr>
        <w:t xml:space="preserve"> </w:t>
      </w:r>
      <w:r>
        <w:rPr>
          <w:rFonts w:ascii="Myanmar Text" w:hAnsi="Myanmar Text" w:eastAsia="Myanmar Text" w:cs="Myanmar Text"/>
        </w:rPr>
        <w:t>လှည့်စားသော</w:t>
      </w:r>
      <w:r>
        <w:rPr>
          <w:rFonts w:ascii="Times New Roman" w:hAnsi="Times New Roman" w:eastAsia="Times New Roman" w:cs="Times New Roman"/>
        </w:rPr>
        <w:t xml:space="preserve"> </w:t>
      </w:r>
      <w:r>
        <w:rPr>
          <w:rFonts w:ascii="Myanmar Text" w:hAnsi="Myanmar Text" w:eastAsia="Myanmar Text" w:cs="Myanmar Text"/>
        </w:rPr>
        <w:t>အရာများကို</w:t>
      </w:r>
      <w:r>
        <w:rPr>
          <w:rFonts w:ascii="Times New Roman" w:hAnsi="Times New Roman" w:eastAsia="Times New Roman" w:cs="Times New Roman"/>
        </w:rPr>
        <w:t xml:space="preserve"> </w:t>
      </w:r>
      <w:r>
        <w:rPr>
          <w:rFonts w:ascii="Myanmar Text" w:hAnsi="Myanmar Text" w:eastAsia="Myanmar Text" w:cs="Myanmar Text"/>
        </w:rPr>
        <w:t>ဟောကြလော့။</w:t>
      </w:r>
      <w:r>
        <w:rPr>
          <w:rFonts w:ascii="Times New Roman" w:hAnsi="Times New Roman" w:eastAsia="Times New Roman" w:cs="Times New Roman"/>
        </w:rPr>
        <w:t xml:space="preserve"> </w:t>
      </w:r>
      <w:r>
        <w:rPr>
          <w:rFonts w:ascii="Myanmar Text" w:hAnsi="Myanmar Text" w:eastAsia="Myanmar Text" w:cs="Myanmar Text"/>
        </w:rPr>
        <w:t>လမ်းမှ</w:t>
      </w:r>
      <w:r>
        <w:rPr>
          <w:rFonts w:ascii="Times New Roman" w:hAnsi="Times New Roman" w:eastAsia="Times New Roman" w:cs="Times New Roman"/>
        </w:rPr>
        <w:t xml:space="preserve"> </w:t>
      </w:r>
      <w:r>
        <w:rPr>
          <w:rFonts w:ascii="Myanmar Text" w:hAnsi="Myanmar Text" w:eastAsia="Myanmar Text" w:cs="Myanmar Text"/>
        </w:rPr>
        <w:t>ဖယ်ကြလော့၊</w:t>
      </w:r>
      <w:r>
        <w:rPr>
          <w:rFonts w:ascii="Times New Roman" w:hAnsi="Times New Roman" w:eastAsia="Times New Roman" w:cs="Times New Roman"/>
        </w:rPr>
        <w:t xml:space="preserve"> </w:t>
      </w:r>
      <w:r>
        <w:rPr>
          <w:rFonts w:ascii="Myanmar Text" w:hAnsi="Myanmar Text" w:eastAsia="Myanmar Text" w:cs="Myanmar Text"/>
        </w:rPr>
        <w:t>လမ်းကြောင်းမှ</w:t>
      </w:r>
      <w:r>
        <w:rPr>
          <w:rFonts w:ascii="Times New Roman" w:hAnsi="Times New Roman" w:eastAsia="Times New Roman" w:cs="Times New Roman"/>
        </w:rPr>
        <w:t xml:space="preserve"> </w:t>
      </w:r>
      <w:r>
        <w:rPr>
          <w:rFonts w:ascii="Myanmar Text" w:hAnsi="Myanmar Text" w:eastAsia="Myanmar Text" w:cs="Myanmar Text"/>
        </w:rPr>
        <w:t>လွှဲကြလော့၊</w:t>
      </w:r>
      <w:r>
        <w:rPr>
          <w:rFonts w:ascii="Times New Roman" w:hAnsi="Times New Roman" w:eastAsia="Times New Roman" w:cs="Times New Roman"/>
        </w:rPr>
        <w:t xml:space="preserve"> </w:t>
      </w:r>
      <w:r>
        <w:rPr>
          <w:rFonts w:ascii="Myanmar Text" w:hAnsi="Myanmar Text" w:eastAsia="Myanmar Text" w:cs="Myanmar Text"/>
        </w:rPr>
        <w:t>ဣသရေလ၏</w:t>
      </w:r>
      <w:r>
        <w:rPr>
          <w:rFonts w:ascii="Times New Roman" w:hAnsi="Times New Roman" w:eastAsia="Times New Roman" w:cs="Times New Roman"/>
        </w:rPr>
        <w:t xml:space="preserve"> </w:t>
      </w:r>
      <w:r>
        <w:rPr>
          <w:rFonts w:ascii="Myanmar Text" w:hAnsi="Myanmar Text" w:eastAsia="Myanmar Text" w:cs="Myanmar Text"/>
        </w:rPr>
        <w:t>သန့်ရှင်းတော်မူသောအရှင်ကို</w:t>
      </w:r>
      <w:r>
        <w:rPr>
          <w:rFonts w:ascii="Times New Roman" w:hAnsi="Times New Roman" w:eastAsia="Times New Roman" w:cs="Times New Roman"/>
        </w:rPr>
        <w:t xml:space="preserve"> </w:t>
      </w:r>
      <w:r>
        <w:rPr>
          <w:rFonts w:ascii="Myanmar Text" w:hAnsi="Myanmar Text" w:eastAsia="Myanmar Text" w:cs="Myanmar Text"/>
        </w:rPr>
        <w:t>ငါတို့ရှေ့မှ</w:t>
      </w:r>
      <w:r>
        <w:rPr>
          <w:rFonts w:ascii="Times New Roman" w:hAnsi="Times New Roman" w:eastAsia="Times New Roman" w:cs="Times New Roman"/>
        </w:rPr>
        <w:t xml:space="preserve"> </w:t>
      </w:r>
      <w:r>
        <w:rPr>
          <w:rFonts w:ascii="Myanmar Text" w:hAnsi="Myanmar Text" w:eastAsia="Myanmar Text" w:cs="Myanmar Text"/>
        </w:rPr>
        <w:t>ပျောက်ကွယ်စေကြလော့</w:t>
      </w:r>
      <w:r>
        <w:rPr>
          <w:rFonts w:ascii="Times New Roman" w:hAnsi="Times New Roman" w:eastAsia="Times New Roman" w:cs="Times New Roman"/>
        </w:rPr>
        <w:t xml:space="preserve">’ </w:t>
      </w:r>
      <w:r>
        <w:rPr>
          <w:rFonts w:ascii="Myanmar Text" w:hAnsi="Myanmar Text" w:eastAsia="Myanmar Text" w:cs="Myanmar Text"/>
        </w:rPr>
        <w:t>ဟုဆိုကြ၏။</w:t>
      </w:r>
      <w:r>
        <w:rPr>
          <w:rFonts w:ascii="Times New Roman" w:hAnsi="Times New Roman" w:eastAsia="Times New Roman" w:cs="Times New Roman"/>
        </w:rPr>
        <w:t xml:space="preserve"> </w:t>
      </w:r>
      <w:r>
        <w:rPr>
          <w:rFonts w:ascii="Myanmar Text" w:hAnsi="Myanmar Text" w:eastAsia="Myanmar Text" w:cs="Myanmar Text"/>
        </w:rPr>
        <w:t>ထို့ကြောင့်</w:t>
      </w:r>
      <w:r>
        <w:rPr>
          <w:rFonts w:ascii="Times New Roman" w:hAnsi="Times New Roman" w:eastAsia="Times New Roman" w:cs="Times New Roman"/>
        </w:rPr>
        <w:t xml:space="preserve"> </w:t>
      </w:r>
      <w:r>
        <w:rPr>
          <w:rFonts w:ascii="Myanmar Text" w:hAnsi="Myanmar Text" w:eastAsia="Myanmar Text" w:cs="Myanmar Text"/>
        </w:rPr>
        <w:t>ဣသရေလ၏</w:t>
      </w:r>
      <w:r>
        <w:rPr>
          <w:rFonts w:ascii="Times New Roman" w:hAnsi="Times New Roman" w:eastAsia="Times New Roman" w:cs="Times New Roman"/>
        </w:rPr>
        <w:t xml:space="preserve"> </w:t>
      </w:r>
      <w:r>
        <w:rPr>
          <w:rFonts w:ascii="Myanmar Text" w:hAnsi="Myanmar Text" w:eastAsia="Myanmar Text" w:cs="Myanmar Text"/>
        </w:rPr>
        <w:t>သန့်ရှင်းတော်မူသောအရှင်က</w:t>
      </w:r>
      <w:r>
        <w:rPr>
          <w:rFonts w:ascii="Times New Roman" w:hAnsi="Times New Roman" w:eastAsia="Times New Roman" w:cs="Times New Roman"/>
        </w:rPr>
        <w:t xml:space="preserve"> </w:t>
      </w:r>
      <w:r>
        <w:rPr>
          <w:rFonts w:ascii="Myanmar Text" w:hAnsi="Myanmar Text" w:eastAsia="Myanmar Text" w:cs="Myanmar Text"/>
        </w:rPr>
        <w:t>ဤသို့</w:t>
      </w:r>
      <w:r>
        <w:rPr>
          <w:rFonts w:ascii="Times New Roman" w:hAnsi="Times New Roman" w:eastAsia="Times New Roman" w:cs="Times New Roman"/>
        </w:rPr>
        <w:t xml:space="preserve"> </w:t>
      </w:r>
      <w:r>
        <w:rPr>
          <w:rFonts w:ascii="Myanmar Text" w:hAnsi="Myanmar Text" w:eastAsia="Myanmar Text" w:cs="Myanmar Text"/>
        </w:rPr>
        <w:t>မိန့်တော်မူ၏။</w:t>
      </w:r>
      <w:r>
        <w:rPr>
          <w:rFonts w:ascii="Times New Roman" w:hAnsi="Times New Roman" w:eastAsia="Times New Roman" w:cs="Times New Roman"/>
        </w:rPr>
        <w:t xml:space="preserve"> ‘</w:t>
      </w:r>
      <w:r>
        <w:rPr>
          <w:rFonts w:ascii="Myanmar Text" w:hAnsi="Myanmar Text" w:eastAsia="Myanmar Text" w:cs="Myanmar Text"/>
        </w:rPr>
        <w:t>သင်တို့သည်</w:t>
      </w:r>
      <w:r>
        <w:rPr>
          <w:rFonts w:ascii="Times New Roman" w:hAnsi="Times New Roman" w:eastAsia="Times New Roman" w:cs="Times New Roman"/>
        </w:rPr>
        <w:t xml:space="preserve"> </w:t>
      </w:r>
      <w:r>
        <w:rPr>
          <w:rFonts w:ascii="Myanmar Text" w:hAnsi="Myanmar Text" w:eastAsia="Myanmar Text" w:cs="Myanmar Text"/>
        </w:rPr>
        <w:t>ဤနှုတ်ကပတ်တော်ကို</w:t>
      </w:r>
      <w:r>
        <w:rPr>
          <w:rFonts w:ascii="Times New Roman" w:hAnsi="Times New Roman" w:eastAsia="Times New Roman" w:cs="Times New Roman"/>
        </w:rPr>
        <w:t xml:space="preserve"> </w:t>
      </w:r>
      <w:r>
        <w:rPr>
          <w:rFonts w:ascii="Myanmar Text" w:hAnsi="Myanmar Text" w:eastAsia="Myanmar Text" w:cs="Myanmar Text"/>
        </w:rPr>
        <w:t>မထီမဲ့မြင်ပြု၍၊</w:t>
      </w:r>
      <w:r>
        <w:rPr>
          <w:rFonts w:ascii="Times New Roman" w:hAnsi="Times New Roman" w:eastAsia="Times New Roman" w:cs="Times New Roman"/>
        </w:rPr>
        <w:t xml:space="preserve"> </w:t>
      </w:r>
      <w:r>
        <w:rPr>
          <w:rFonts w:ascii="Myanmar Text" w:hAnsi="Myanmar Text" w:eastAsia="Myanmar Text" w:cs="Myanmar Text"/>
        </w:rPr>
        <w:t>ဖိနှိပ်မှုနှင့်</w:t>
      </w:r>
      <w:r>
        <w:rPr>
          <w:rFonts w:ascii="Times New Roman" w:hAnsi="Times New Roman" w:eastAsia="Times New Roman" w:cs="Times New Roman"/>
        </w:rPr>
        <w:t xml:space="preserve"> </w:t>
      </w:r>
      <w:r>
        <w:rPr>
          <w:rFonts w:ascii="Myanmar Text" w:hAnsi="Myanmar Text" w:eastAsia="Myanmar Text" w:cs="Myanmar Text"/>
        </w:rPr>
        <w:t>ကောက်ကွေ့ခြင်းကို</w:t>
      </w:r>
      <w:r>
        <w:rPr>
          <w:rFonts w:ascii="Times New Roman" w:hAnsi="Times New Roman" w:eastAsia="Times New Roman" w:cs="Times New Roman"/>
        </w:rPr>
        <w:t xml:space="preserve"> </w:t>
      </w:r>
      <w:r>
        <w:rPr>
          <w:rFonts w:ascii="Myanmar Text" w:hAnsi="Myanmar Text" w:eastAsia="Myanmar Text" w:cs="Myanmar Text"/>
        </w:rPr>
        <w:t>ယုံကြည်အားထားကာ၊</w:t>
      </w:r>
      <w:r>
        <w:rPr>
          <w:rFonts w:ascii="Times New Roman" w:hAnsi="Times New Roman" w:eastAsia="Times New Roman" w:cs="Times New Roman"/>
        </w:rPr>
        <w:t xml:space="preserve"> </w:t>
      </w:r>
      <w:r>
        <w:rPr>
          <w:rFonts w:ascii="Myanmar Text" w:hAnsi="Myanmar Text" w:eastAsia="Myanmar Text" w:cs="Myanmar Text"/>
        </w:rPr>
        <w:t>ထိုအရာတို့အပေါ်၌</w:t>
      </w:r>
      <w:r>
        <w:rPr>
          <w:rFonts w:ascii="Times New Roman" w:hAnsi="Times New Roman" w:eastAsia="Times New Roman" w:cs="Times New Roman"/>
        </w:rPr>
        <w:t xml:space="preserve"> </w:t>
      </w:r>
      <w:r>
        <w:rPr>
          <w:rFonts w:ascii="Myanmar Text" w:hAnsi="Myanmar Text" w:eastAsia="Myanmar Text" w:cs="Myanmar Text"/>
        </w:rPr>
        <w:t>မှီခိုကြသောကြောင့်၊</w:t>
      </w:r>
      <w:r>
        <w:rPr>
          <w:rFonts w:ascii="Times New Roman" w:hAnsi="Times New Roman" w:eastAsia="Times New Roman" w:cs="Times New Roman"/>
        </w:rPr>
        <w:t xml:space="preserve"> </w:t>
      </w:r>
      <w:r>
        <w:rPr>
          <w:rFonts w:ascii="Myanmar Text" w:hAnsi="Myanmar Text" w:eastAsia="Myanmar Text" w:cs="Myanmar Text"/>
        </w:rPr>
        <w:t>ထို့ကြောင့်</w:t>
      </w:r>
      <w:r>
        <w:rPr>
          <w:rFonts w:ascii="Times New Roman" w:hAnsi="Times New Roman" w:eastAsia="Times New Roman" w:cs="Times New Roman"/>
        </w:rPr>
        <w:t xml:space="preserve"> </w:t>
      </w:r>
      <w:r>
        <w:rPr>
          <w:rFonts w:ascii="Myanmar Text" w:hAnsi="Myanmar Text" w:eastAsia="Myanmar Text" w:cs="Myanmar Text"/>
        </w:rPr>
        <w:t>ဤအပြစ်သည်</w:t>
      </w:r>
      <w:r>
        <w:rPr>
          <w:rFonts w:ascii="Times New Roman" w:hAnsi="Times New Roman" w:eastAsia="Times New Roman" w:cs="Times New Roman"/>
        </w:rPr>
        <w:t xml:space="preserve"> </w:t>
      </w:r>
      <w:r>
        <w:rPr>
          <w:rFonts w:ascii="Myanmar Text" w:hAnsi="Myanmar Text" w:eastAsia="Myanmar Text" w:cs="Myanmar Text"/>
        </w:rPr>
        <w:t>သင်တို့အတွက်</w:t>
      </w:r>
      <w:r>
        <w:rPr>
          <w:rFonts w:ascii="Times New Roman" w:hAnsi="Times New Roman" w:eastAsia="Times New Roman" w:cs="Times New Roman"/>
        </w:rPr>
        <w:t xml:space="preserve"> </w:t>
      </w:r>
      <w:r>
        <w:rPr>
          <w:rFonts w:ascii="Myanmar Text" w:hAnsi="Myanmar Text" w:eastAsia="Myanmar Text" w:cs="Myanmar Text"/>
        </w:rPr>
        <w:t>ပြိုလဲရန်</w:t>
      </w:r>
      <w:r>
        <w:rPr>
          <w:rFonts w:ascii="Times New Roman" w:hAnsi="Times New Roman" w:eastAsia="Times New Roman" w:cs="Times New Roman"/>
        </w:rPr>
        <w:t xml:space="preserve"> </w:t>
      </w:r>
      <w:r>
        <w:rPr>
          <w:rFonts w:ascii="Myanmar Text" w:hAnsi="Myanmar Text" w:eastAsia="Myanmar Text" w:cs="Myanmar Text"/>
        </w:rPr>
        <w:t>အသင့်ရှိသော</w:t>
      </w:r>
      <w:r>
        <w:rPr>
          <w:rFonts w:ascii="Times New Roman" w:hAnsi="Times New Roman" w:eastAsia="Times New Roman" w:cs="Times New Roman"/>
        </w:rPr>
        <w:t xml:space="preserve"> </w:t>
      </w:r>
      <w:r>
        <w:rPr>
          <w:rFonts w:ascii="Myanmar Text" w:hAnsi="Myanmar Text" w:eastAsia="Myanmar Text" w:cs="Myanmar Text"/>
        </w:rPr>
        <w:t>အက်ကွဲရာကဲ့သို့</w:t>
      </w:r>
      <w:r>
        <w:rPr>
          <w:rFonts w:ascii="Times New Roman" w:hAnsi="Times New Roman" w:eastAsia="Times New Roman" w:cs="Times New Roman"/>
        </w:rPr>
        <w:t xml:space="preserve"> </w:t>
      </w:r>
      <w:r>
        <w:rPr>
          <w:rFonts w:ascii="Myanmar Text" w:hAnsi="Myanmar Text" w:eastAsia="Myanmar Text" w:cs="Myanmar Text"/>
        </w:rPr>
        <w:t>ဖြစ်လိမ့်မည်။</w:t>
      </w:r>
      <w:r>
        <w:rPr>
          <w:rFonts w:ascii="Times New Roman" w:hAnsi="Times New Roman" w:eastAsia="Times New Roman" w:cs="Times New Roman"/>
        </w:rPr>
        <w:t xml:space="preserve"> </w:t>
      </w:r>
      <w:r>
        <w:rPr>
          <w:rFonts w:ascii="Myanmar Text" w:hAnsi="Myanmar Text" w:eastAsia="Myanmar Text" w:cs="Myanmar Text"/>
        </w:rPr>
        <w:t>မြင့်သော</w:t>
      </w:r>
      <w:r>
        <w:rPr>
          <w:rFonts w:ascii="Times New Roman" w:hAnsi="Times New Roman" w:eastAsia="Times New Roman" w:cs="Times New Roman"/>
        </w:rPr>
        <w:t xml:space="preserve"> </w:t>
      </w:r>
      <w:r>
        <w:rPr>
          <w:rFonts w:ascii="Myanmar Text" w:hAnsi="Myanmar Text" w:eastAsia="Myanmar Text" w:cs="Myanmar Text"/>
        </w:rPr>
        <w:t>နံရံ၌</w:t>
      </w:r>
      <w:r>
        <w:rPr>
          <w:rFonts w:ascii="Times New Roman" w:hAnsi="Times New Roman" w:eastAsia="Times New Roman" w:cs="Times New Roman"/>
        </w:rPr>
        <w:t xml:space="preserve"> </w:t>
      </w:r>
      <w:r>
        <w:rPr>
          <w:rFonts w:ascii="Myanmar Text" w:hAnsi="Myanmar Text" w:eastAsia="Myanmar Text" w:cs="Myanmar Text"/>
        </w:rPr>
        <w:t>ဖောင်းကြွလာသော</w:t>
      </w:r>
      <w:r>
        <w:rPr>
          <w:rFonts w:ascii="Times New Roman" w:hAnsi="Times New Roman" w:eastAsia="Times New Roman" w:cs="Times New Roman"/>
        </w:rPr>
        <w:t xml:space="preserve"> </w:t>
      </w:r>
      <w:r>
        <w:rPr>
          <w:rFonts w:ascii="Myanmar Text" w:hAnsi="Myanmar Text" w:eastAsia="Myanmar Text" w:cs="Myanmar Text"/>
        </w:rPr>
        <w:t>အက်ကွဲရာကဲ့သို့၊</w:t>
      </w:r>
      <w:r>
        <w:rPr>
          <w:rFonts w:ascii="Times New Roman" w:hAnsi="Times New Roman" w:eastAsia="Times New Roman" w:cs="Times New Roman"/>
        </w:rPr>
        <w:t xml:space="preserve"> </w:t>
      </w:r>
      <w:r>
        <w:rPr>
          <w:rFonts w:ascii="Myanmar Text" w:hAnsi="Myanmar Text" w:eastAsia="Myanmar Text" w:cs="Myanmar Text"/>
        </w:rPr>
        <w:t>၎င်း၏</w:t>
      </w:r>
      <w:r>
        <w:rPr>
          <w:rFonts w:ascii="Times New Roman" w:hAnsi="Times New Roman" w:eastAsia="Times New Roman" w:cs="Times New Roman"/>
        </w:rPr>
        <w:t xml:space="preserve"> </w:t>
      </w:r>
      <w:r>
        <w:rPr>
          <w:rFonts w:ascii="Myanmar Text" w:hAnsi="Myanmar Text" w:eastAsia="Myanmar Text" w:cs="Myanmar Text"/>
        </w:rPr>
        <w:t>ပြိုကွဲခြင်းသည်</w:t>
      </w:r>
      <w:r>
        <w:rPr>
          <w:rFonts w:ascii="Times New Roman" w:hAnsi="Times New Roman" w:eastAsia="Times New Roman" w:cs="Times New Roman"/>
        </w:rPr>
        <w:t xml:space="preserve"> </w:t>
      </w:r>
      <w:r>
        <w:rPr>
          <w:rFonts w:ascii="Myanmar Text" w:hAnsi="Myanmar Text" w:eastAsia="Myanmar Text" w:cs="Myanmar Text"/>
        </w:rPr>
        <w:t>ရုတ်တရက်၊</w:t>
      </w:r>
      <w:r>
        <w:rPr>
          <w:rFonts w:ascii="Times New Roman" w:hAnsi="Times New Roman" w:eastAsia="Times New Roman" w:cs="Times New Roman"/>
        </w:rPr>
        <w:t xml:space="preserve"> </w:t>
      </w:r>
      <w:r>
        <w:rPr>
          <w:rFonts w:ascii="Myanmar Text" w:hAnsi="Myanmar Text" w:eastAsia="Myanmar Text" w:cs="Myanmar Text"/>
        </w:rPr>
        <w:t>ခဏချင်း၌</w:t>
      </w:r>
      <w:r>
        <w:rPr>
          <w:rFonts w:ascii="Times New Roman" w:hAnsi="Times New Roman" w:eastAsia="Times New Roman" w:cs="Times New Roman"/>
        </w:rPr>
        <w:t xml:space="preserve"> </w:t>
      </w:r>
      <w:r>
        <w:rPr>
          <w:rFonts w:ascii="Myanmar Text" w:hAnsi="Myanmar Text" w:eastAsia="Myanmar Text" w:cs="Myanmar Text"/>
        </w:rPr>
        <w:t>ရောက်လာလိမ့်မည်။</w:t>
      </w:r>
      <w:r>
        <w:rPr>
          <w:rFonts w:ascii="Times New Roman" w:hAnsi="Times New Roman" w:eastAsia="Times New Roman" w:cs="Times New Roman"/>
        </w:rPr>
        <w:t xml:space="preserve"> </w:t>
      </w:r>
      <w:r>
        <w:rPr>
          <w:rFonts w:ascii="Myanmar Text" w:hAnsi="Myanmar Text" w:eastAsia="Myanmar Text" w:cs="Myanmar Text"/>
        </w:rPr>
        <w:t>အိုးထိန်းသမား၏</w:t>
      </w:r>
      <w:r>
        <w:rPr>
          <w:rFonts w:ascii="Times New Roman" w:hAnsi="Times New Roman" w:eastAsia="Times New Roman" w:cs="Times New Roman"/>
        </w:rPr>
        <w:t xml:space="preserve"> </w:t>
      </w:r>
      <w:r>
        <w:rPr>
          <w:rFonts w:ascii="Myanmar Text" w:hAnsi="Myanmar Text" w:eastAsia="Myanmar Text" w:cs="Myanmar Text"/>
        </w:rPr>
        <w:t>အိုးခွက်ကို</w:t>
      </w:r>
      <w:r>
        <w:rPr>
          <w:rFonts w:ascii="Times New Roman" w:hAnsi="Times New Roman" w:eastAsia="Times New Roman" w:cs="Times New Roman"/>
        </w:rPr>
        <w:t xml:space="preserve"> </w:t>
      </w:r>
      <w:r>
        <w:rPr>
          <w:rFonts w:ascii="Myanmar Text" w:hAnsi="Myanmar Text" w:eastAsia="Myanmar Text" w:cs="Myanmar Text"/>
        </w:rPr>
        <w:t>အစိတ်စိတ်အမြွှာမြွှာ</w:t>
      </w:r>
      <w:r>
        <w:rPr>
          <w:rFonts w:ascii="Times New Roman" w:hAnsi="Times New Roman" w:eastAsia="Times New Roman" w:cs="Times New Roman"/>
        </w:rPr>
        <w:t xml:space="preserve"> </w:t>
      </w:r>
      <w:r>
        <w:rPr>
          <w:rFonts w:ascii="Myanmar Text" w:hAnsi="Myanmar Text" w:eastAsia="Myanmar Text" w:cs="Myanmar Text"/>
        </w:rPr>
        <w:t>ချိုးဖဲ့သကဲ့သို့၊</w:t>
      </w:r>
      <w:r>
        <w:rPr>
          <w:rFonts w:ascii="Times New Roman" w:hAnsi="Times New Roman" w:eastAsia="Times New Roman" w:cs="Times New Roman"/>
        </w:rPr>
        <w:t xml:space="preserve"> </w:t>
      </w:r>
      <w:r>
        <w:rPr>
          <w:rFonts w:ascii="Myanmar Text" w:hAnsi="Myanmar Text" w:eastAsia="Myanmar Text" w:cs="Myanmar Text"/>
        </w:rPr>
        <w:t>သူသည်</w:t>
      </w:r>
      <w:r>
        <w:rPr>
          <w:rFonts w:ascii="Times New Roman" w:hAnsi="Times New Roman" w:eastAsia="Times New Roman" w:cs="Times New Roman"/>
        </w:rPr>
        <w:t xml:space="preserve"> </w:t>
      </w:r>
      <w:r>
        <w:rPr>
          <w:rFonts w:ascii="Myanmar Text" w:hAnsi="Myanmar Text" w:eastAsia="Myanmar Text" w:cs="Myanmar Text"/>
        </w:rPr>
        <w:t>ထိုအရာကို</w:t>
      </w:r>
      <w:r>
        <w:rPr>
          <w:rFonts w:ascii="Times New Roman" w:hAnsi="Times New Roman" w:eastAsia="Times New Roman" w:cs="Times New Roman"/>
        </w:rPr>
        <w:t xml:space="preserve"> </w:t>
      </w:r>
      <w:r>
        <w:rPr>
          <w:rFonts w:ascii="Myanmar Text" w:hAnsi="Myanmar Text" w:eastAsia="Myanmar Text" w:cs="Myanmar Text"/>
        </w:rPr>
        <w:t>ချိုးဖဲ့လိမ့်မည်။</w:t>
      </w:r>
      <w:r>
        <w:rPr>
          <w:rFonts w:ascii="Times New Roman" w:hAnsi="Times New Roman" w:eastAsia="Times New Roman" w:cs="Times New Roman"/>
        </w:rPr>
        <w:t xml:space="preserve"> </w:t>
      </w:r>
      <w:r>
        <w:rPr>
          <w:rFonts w:ascii="Myanmar Text" w:hAnsi="Myanmar Text" w:eastAsia="Myanmar Text" w:cs="Myanmar Text"/>
        </w:rPr>
        <w:t>မသနားမကရုဏာပြုဘဲ</w:t>
      </w:r>
      <w:r>
        <w:rPr>
          <w:rFonts w:ascii="Times New Roman" w:hAnsi="Times New Roman" w:eastAsia="Times New Roman" w:cs="Times New Roman"/>
        </w:rPr>
        <w:t xml:space="preserve"> </w:t>
      </w:r>
      <w:r>
        <w:rPr>
          <w:rFonts w:ascii="Myanmar Text" w:hAnsi="Myanmar Text" w:eastAsia="Myanmar Text" w:cs="Myanmar Text"/>
        </w:rPr>
        <w:t>ချိုးဖဲ့လိမ့်မည်။</w:t>
      </w:r>
      <w:r>
        <w:rPr>
          <w:rFonts w:ascii="Times New Roman" w:hAnsi="Times New Roman" w:eastAsia="Times New Roman" w:cs="Times New Roman"/>
        </w:rPr>
        <w:t xml:space="preserve"> </w:t>
      </w:r>
      <w:r>
        <w:rPr>
          <w:rFonts w:ascii="Myanmar Text" w:hAnsi="Myanmar Text" w:eastAsia="Myanmar Text" w:cs="Myanmar Text"/>
        </w:rPr>
        <w:t>သို့ဖြစ်၍</w:t>
      </w:r>
      <w:r>
        <w:rPr>
          <w:rFonts w:ascii="Times New Roman" w:hAnsi="Times New Roman" w:eastAsia="Times New Roman" w:cs="Times New Roman"/>
        </w:rPr>
        <w:t xml:space="preserve"> </w:t>
      </w:r>
      <w:r>
        <w:rPr>
          <w:rFonts w:ascii="Myanmar Text" w:hAnsi="Myanmar Text" w:eastAsia="Myanmar Text" w:cs="Myanmar Text"/>
        </w:rPr>
        <w:t>၎င်း၏</w:t>
      </w:r>
      <w:r>
        <w:rPr>
          <w:rFonts w:ascii="Times New Roman" w:hAnsi="Times New Roman" w:eastAsia="Times New Roman" w:cs="Times New Roman"/>
        </w:rPr>
        <w:t xml:space="preserve"> </w:t>
      </w:r>
      <w:r>
        <w:rPr>
          <w:rFonts w:ascii="Myanmar Text" w:hAnsi="Myanmar Text" w:eastAsia="Myanmar Text" w:cs="Myanmar Text"/>
        </w:rPr>
        <w:t>အစိတ်စိတ်အမြွှာမြွှာ</w:t>
      </w:r>
      <w:r>
        <w:rPr>
          <w:rFonts w:ascii="Times New Roman" w:hAnsi="Times New Roman" w:eastAsia="Times New Roman" w:cs="Times New Roman"/>
        </w:rPr>
        <w:t xml:space="preserve"> </w:t>
      </w:r>
      <w:r>
        <w:rPr>
          <w:rFonts w:ascii="Myanmar Text" w:hAnsi="Myanmar Text" w:eastAsia="Myanmar Text" w:cs="Myanmar Text"/>
        </w:rPr>
        <w:t>ကွဲပျက်ခြင်းထဲတွင်</w:t>
      </w:r>
      <w:r>
        <w:rPr>
          <w:rFonts w:ascii="Times New Roman" w:hAnsi="Times New Roman" w:eastAsia="Times New Roman" w:cs="Times New Roman"/>
        </w:rPr>
        <w:t xml:space="preserve"> </w:t>
      </w:r>
      <w:r>
        <w:rPr>
          <w:rFonts w:ascii="Myanmar Text" w:hAnsi="Myanmar Text" w:eastAsia="Myanmar Text" w:cs="Myanmar Text"/>
        </w:rPr>
        <w:t>မီးဖိုမှ</w:t>
      </w:r>
      <w:r>
        <w:rPr>
          <w:rFonts w:ascii="Times New Roman" w:hAnsi="Times New Roman" w:eastAsia="Times New Roman" w:cs="Times New Roman"/>
        </w:rPr>
        <w:t xml:space="preserve"> </w:t>
      </w:r>
      <w:r>
        <w:rPr>
          <w:rFonts w:ascii="Myanmar Text" w:hAnsi="Myanmar Text" w:eastAsia="Myanmar Text" w:cs="Myanmar Text"/>
        </w:rPr>
        <w:t>မီးယူရန်</w:t>
      </w:r>
      <w:r>
        <w:rPr>
          <w:rFonts w:ascii="Times New Roman" w:hAnsi="Times New Roman" w:eastAsia="Times New Roman" w:cs="Times New Roman"/>
        </w:rPr>
        <w:t xml:space="preserve"> </w:t>
      </w:r>
      <w:r>
        <w:rPr>
          <w:rFonts w:ascii="Myanmar Text" w:hAnsi="Myanmar Text" w:eastAsia="Myanmar Text" w:cs="Myanmar Text"/>
        </w:rPr>
        <w:t>မြေခွက်အပိုင်းအစတစ်စမှ</w:t>
      </w:r>
      <w:r>
        <w:rPr>
          <w:rFonts w:ascii="Times New Roman" w:hAnsi="Times New Roman" w:eastAsia="Times New Roman" w:cs="Times New Roman"/>
        </w:rPr>
        <w:t xml:space="preserve"> </w:t>
      </w:r>
      <w:r>
        <w:rPr>
          <w:rFonts w:ascii="Myanmar Text" w:hAnsi="Myanmar Text" w:eastAsia="Myanmar Text" w:cs="Myanmar Text"/>
        </w:rPr>
        <w:t>မတွေ့ရ၊</w:t>
      </w:r>
      <w:r>
        <w:rPr>
          <w:rFonts w:ascii="Times New Roman" w:hAnsi="Times New Roman" w:eastAsia="Times New Roman" w:cs="Times New Roman"/>
        </w:rPr>
        <w:t xml:space="preserve"> </w:t>
      </w:r>
      <w:r>
        <w:rPr>
          <w:rFonts w:ascii="Myanmar Text" w:hAnsi="Myanmar Text" w:eastAsia="Myanmar Text" w:cs="Myanmar Text"/>
        </w:rPr>
        <w:t>တွင်းထဲမှ</w:t>
      </w:r>
      <w:r>
        <w:rPr>
          <w:rFonts w:ascii="Times New Roman" w:hAnsi="Times New Roman" w:eastAsia="Times New Roman" w:cs="Times New Roman"/>
        </w:rPr>
        <w:t xml:space="preserve"> </w:t>
      </w:r>
      <w:r>
        <w:rPr>
          <w:rFonts w:ascii="Myanmar Text" w:hAnsi="Myanmar Text" w:eastAsia="Myanmar Text" w:cs="Myanmar Text"/>
        </w:rPr>
        <w:t>ရေယူရန်လည်း</w:t>
      </w:r>
      <w:r>
        <w:rPr>
          <w:rFonts w:ascii="Times New Roman" w:hAnsi="Times New Roman" w:eastAsia="Times New Roman" w:cs="Times New Roman"/>
        </w:rPr>
        <w:t xml:space="preserve"> </w:t>
      </w:r>
      <w:r>
        <w:rPr>
          <w:rFonts w:ascii="Myanmar Text" w:hAnsi="Myanmar Text" w:eastAsia="Myanmar Text" w:cs="Myanmar Text"/>
        </w:rPr>
        <w:t>တစ်စတစ်ပိုင်းမျှ</w:t>
      </w:r>
      <w:r>
        <w:rPr>
          <w:rFonts w:ascii="Times New Roman" w:hAnsi="Times New Roman" w:eastAsia="Times New Roman" w:cs="Times New Roman"/>
        </w:rPr>
        <w:t xml:space="preserve"> </w:t>
      </w:r>
      <w:r>
        <w:rPr>
          <w:rFonts w:ascii="Myanmar Text" w:hAnsi="Myanmar Text" w:eastAsia="Myanmar Text" w:cs="Myanmar Text"/>
        </w:rPr>
        <w:t>မတွေ့ရတော့။</w:t>
      </w:r>
      <w:r>
        <w:rPr>
          <w:rFonts w:ascii="Times New Roman" w:hAnsi="Times New Roman" w:eastAsia="Times New Roman" w:cs="Times New Roman"/>
        </w:rPr>
        <w:t xml:space="preserve">’ </w:t>
      </w:r>
      <w:r>
        <w:rPr>
          <w:rFonts w:ascii="Myanmar Text" w:hAnsi="Myanmar Text" w:eastAsia="Myanmar Text" w:cs="Myanmar Text"/>
        </w:rPr>
        <w:t>အကြောင်းမူကား</w:t>
      </w:r>
      <w:r>
        <w:rPr>
          <w:rFonts w:ascii="Times New Roman" w:hAnsi="Times New Roman" w:eastAsia="Times New Roman" w:cs="Times New Roman"/>
        </w:rPr>
        <w:t xml:space="preserve"> </w:t>
      </w:r>
      <w:r>
        <w:rPr>
          <w:rFonts w:ascii="Myanmar Text" w:hAnsi="Myanmar Text" w:eastAsia="Myanmar Text" w:cs="Myanmar Text"/>
        </w:rPr>
        <w:t>အရှင်ထာဝရဘုရား၊</w:t>
      </w:r>
      <w:r>
        <w:rPr>
          <w:rFonts w:ascii="Times New Roman" w:hAnsi="Times New Roman" w:eastAsia="Times New Roman" w:cs="Times New Roman"/>
        </w:rPr>
        <w:t xml:space="preserve"> </w:t>
      </w:r>
      <w:r>
        <w:rPr>
          <w:rFonts w:ascii="Myanmar Text" w:hAnsi="Myanmar Text" w:eastAsia="Myanmar Text" w:cs="Myanmar Text"/>
        </w:rPr>
        <w:t>ဣသရေလ၏</w:t>
      </w:r>
      <w:r>
        <w:rPr>
          <w:rFonts w:ascii="Times New Roman" w:hAnsi="Times New Roman" w:eastAsia="Times New Roman" w:cs="Times New Roman"/>
        </w:rPr>
        <w:t xml:space="preserve"> </w:t>
      </w:r>
      <w:r>
        <w:rPr>
          <w:rFonts w:ascii="Myanmar Text" w:hAnsi="Myanmar Text" w:eastAsia="Myanmar Text" w:cs="Myanmar Text"/>
        </w:rPr>
        <w:t>သန့်ရှင်းတော်မူသောအရှင်က</w:t>
      </w:r>
      <w:r>
        <w:rPr>
          <w:rFonts w:ascii="Times New Roman" w:hAnsi="Times New Roman" w:eastAsia="Times New Roman" w:cs="Times New Roman"/>
        </w:rPr>
        <w:t xml:space="preserve"> </w:t>
      </w:r>
      <w:r>
        <w:rPr>
          <w:rFonts w:ascii="Myanmar Text" w:hAnsi="Myanmar Text" w:eastAsia="Myanmar Text" w:cs="Myanmar Text"/>
        </w:rPr>
        <w:t>ဤသို့</w:t>
      </w:r>
      <w:r>
        <w:rPr>
          <w:rFonts w:ascii="Times New Roman" w:hAnsi="Times New Roman" w:eastAsia="Times New Roman" w:cs="Times New Roman"/>
        </w:rPr>
        <w:t xml:space="preserve"> </w:t>
      </w:r>
      <w:r>
        <w:rPr>
          <w:rFonts w:ascii="Myanmar Text" w:hAnsi="Myanmar Text" w:eastAsia="Myanmar Text" w:cs="Myanmar Text"/>
        </w:rPr>
        <w:t>မိန့်တော်မူ၏။</w:t>
      </w:r>
      <w:r>
        <w:rPr>
          <w:rFonts w:ascii="Times New Roman" w:hAnsi="Times New Roman" w:eastAsia="Times New Roman" w:cs="Times New Roman"/>
        </w:rPr>
        <w:t xml:space="preserve"> ‘</w:t>
      </w:r>
      <w:r>
        <w:rPr>
          <w:rFonts w:ascii="Myanmar Text" w:hAnsi="Myanmar Text" w:eastAsia="Myanmar Text" w:cs="Myanmar Text"/>
        </w:rPr>
        <w:t>ပြန်လာခြင်းနှင့်</w:t>
      </w:r>
      <w:r>
        <w:rPr>
          <w:rFonts w:ascii="Times New Roman" w:hAnsi="Times New Roman" w:eastAsia="Times New Roman" w:cs="Times New Roman"/>
        </w:rPr>
        <w:t xml:space="preserve"> </w:t>
      </w:r>
      <w:r>
        <w:rPr>
          <w:rFonts w:ascii="Myanmar Text" w:hAnsi="Myanmar Text" w:eastAsia="Myanmar Text" w:cs="Myanmar Text"/>
        </w:rPr>
        <w:t>ငြိမ်သက်အနားယူခြင်း၌</w:t>
      </w:r>
      <w:r>
        <w:rPr>
          <w:rFonts w:ascii="Times New Roman" w:hAnsi="Times New Roman" w:eastAsia="Times New Roman" w:cs="Times New Roman"/>
        </w:rPr>
        <w:t xml:space="preserve"> </w:t>
      </w:r>
      <w:r>
        <w:rPr>
          <w:rFonts w:ascii="Myanmar Text" w:hAnsi="Myanmar Text" w:eastAsia="Myanmar Text" w:cs="Myanmar Text"/>
        </w:rPr>
        <w:t>သင်တို့၏</w:t>
      </w:r>
      <w:r>
        <w:rPr>
          <w:rFonts w:ascii="Times New Roman" w:hAnsi="Times New Roman" w:eastAsia="Times New Roman" w:cs="Times New Roman"/>
        </w:rPr>
        <w:t xml:space="preserve"> </w:t>
      </w:r>
      <w:r>
        <w:rPr>
          <w:rFonts w:ascii="Myanmar Text" w:hAnsi="Myanmar Text" w:eastAsia="Myanmar Text" w:cs="Myanmar Text"/>
        </w:rPr>
        <w:t>ကယ်တင်ခြင်း</w:t>
      </w:r>
      <w:r>
        <w:rPr>
          <w:rFonts w:ascii="Times New Roman" w:hAnsi="Times New Roman" w:eastAsia="Times New Roman" w:cs="Times New Roman"/>
        </w:rPr>
        <w:t xml:space="preserve"> </w:t>
      </w:r>
      <w:r>
        <w:rPr>
          <w:rFonts w:ascii="Myanmar Text" w:hAnsi="Myanmar Text" w:eastAsia="Myanmar Text" w:cs="Myanmar Text"/>
        </w:rPr>
        <w:t>ရှိလိမ့်မည်။</w:t>
      </w:r>
      <w:r>
        <w:rPr>
          <w:rFonts w:ascii="Times New Roman" w:hAnsi="Times New Roman" w:eastAsia="Times New Roman" w:cs="Times New Roman"/>
        </w:rPr>
        <w:t xml:space="preserve"> </w:t>
      </w:r>
      <w:r>
        <w:rPr>
          <w:rFonts w:ascii="Myanmar Text" w:hAnsi="Myanmar Text" w:eastAsia="Myanmar Text" w:cs="Myanmar Text"/>
        </w:rPr>
        <w:t>တိတ်ဆိတ်ငြိမ်သက်ခြင်းနှင့်</w:t>
      </w:r>
      <w:r>
        <w:rPr>
          <w:rFonts w:ascii="Times New Roman" w:hAnsi="Times New Roman" w:eastAsia="Times New Roman" w:cs="Times New Roman"/>
        </w:rPr>
        <w:t xml:space="preserve"> </w:t>
      </w:r>
      <w:r>
        <w:rPr>
          <w:rFonts w:ascii="Myanmar Text" w:hAnsi="Myanmar Text" w:eastAsia="Myanmar Text" w:cs="Myanmar Text"/>
        </w:rPr>
        <w:t>ယုံကြည်စိတ်ချခြင်း၌</w:t>
      </w:r>
      <w:r>
        <w:rPr>
          <w:rFonts w:ascii="Times New Roman" w:hAnsi="Times New Roman" w:eastAsia="Times New Roman" w:cs="Times New Roman"/>
        </w:rPr>
        <w:t xml:space="preserve"> </w:t>
      </w:r>
      <w:r>
        <w:rPr>
          <w:rFonts w:ascii="Myanmar Text" w:hAnsi="Myanmar Text" w:eastAsia="Myanmar Text" w:cs="Myanmar Text"/>
        </w:rPr>
        <w:t>သင်တို့၏</w:t>
      </w:r>
      <w:r>
        <w:rPr>
          <w:rFonts w:ascii="Times New Roman" w:hAnsi="Times New Roman" w:eastAsia="Times New Roman" w:cs="Times New Roman"/>
        </w:rPr>
        <w:t xml:space="preserve"> </w:t>
      </w:r>
      <w:r>
        <w:rPr>
          <w:rFonts w:ascii="Myanmar Text" w:hAnsi="Myanmar Text" w:eastAsia="Myanmar Text" w:cs="Myanmar Text"/>
        </w:rPr>
        <w:t>ခွန်အား</w:t>
      </w:r>
      <w:r>
        <w:rPr>
          <w:rFonts w:ascii="Times New Roman" w:hAnsi="Times New Roman" w:eastAsia="Times New Roman" w:cs="Times New Roman"/>
        </w:rPr>
        <w:t xml:space="preserve"> </w:t>
      </w:r>
      <w:r>
        <w:rPr>
          <w:rFonts w:ascii="Myanmar Text" w:hAnsi="Myanmar Text" w:eastAsia="Myanmar Text" w:cs="Myanmar Text"/>
        </w:rPr>
        <w:t>ရှိလိမ့်မည်။</w:t>
      </w:r>
      <w:r>
        <w:rPr>
          <w:rFonts w:ascii="Times New Roman" w:hAnsi="Times New Roman" w:eastAsia="Times New Roman" w:cs="Times New Roman"/>
        </w:rPr>
        <w:t xml:space="preserve"> </w:t>
      </w:r>
      <w:r>
        <w:rPr>
          <w:rFonts w:ascii="Myanmar Text" w:hAnsi="Myanmar Text" w:eastAsia="Myanmar Text" w:cs="Myanmar Text"/>
        </w:rPr>
        <w:t>သို့သော်</w:t>
      </w:r>
      <w:r>
        <w:rPr>
          <w:rFonts w:ascii="Times New Roman" w:hAnsi="Times New Roman" w:eastAsia="Times New Roman" w:cs="Times New Roman"/>
        </w:rPr>
        <w:t xml:space="preserve"> </w:t>
      </w:r>
      <w:r>
        <w:rPr>
          <w:rFonts w:ascii="Myanmar Text" w:hAnsi="Myanmar Text" w:eastAsia="Myanmar Text" w:cs="Myanmar Text"/>
        </w:rPr>
        <w:t>သင်တို့သည်</w:t>
      </w:r>
      <w:r>
        <w:rPr>
          <w:rFonts w:ascii="Times New Roman" w:hAnsi="Times New Roman" w:eastAsia="Times New Roman" w:cs="Times New Roman"/>
        </w:rPr>
        <w:t xml:space="preserve"> </w:t>
      </w:r>
      <w:r>
        <w:rPr>
          <w:rFonts w:ascii="Myanmar Text" w:hAnsi="Myanmar Text" w:eastAsia="Myanmar Text" w:cs="Myanmar Text"/>
        </w:rPr>
        <w:t>မလိုကြ။</w:t>
      </w:r>
      <w:r>
        <w:rPr>
          <w:rFonts w:ascii="Times New Roman" w:hAnsi="Times New Roman" w:eastAsia="Times New Roman" w:cs="Times New Roman"/>
        </w:rPr>
        <w:t>’ Isaiah 30:8–15.”</w:t>
      </w:r>
    </w:p>
    <w:p>
      <w:pPr>
        <w:pStyle w:val="ArticleBody"/>
        <w:jc w:val="left"/>
      </w:pPr>
      <w:r>
        <w:rPr>
          <w:rFonts w:ascii="Times New Roman" w:hAnsi="Times New Roman" w:eastAsia="Times New Roman" w:cs="Times New Roman"/>
        </w:rPr>
        <w:t>“Taibol” yang tertulis itu ialah loh-loh dalam Habakuk pasal dua, yang dirancang supaya mereka yang membacanya dapat “berlari” dan menyebarkan perkhabaran itu. “Kitab” yang membuat “catatan” tentang “taibol” itu ialah Habakuk. “Taibol” daripada “kitab” Habakuk melambangkan suatu proses pengujian yang menzahirkan “suatu bangsa yang memberontak, anak-anak pendusta, anak-anak yang tidak mahu mendengar hukum Tuhan.” “Bangsa yang memberontak” yang enggan “mendengar” itu ialah mereka dalam Yeremia yang enggan mendengar bunyi sangkakala penjaga.</w:t>
      </w:r>
    </w:p>
    <w:p>
      <w:pPr>
        <w:pStyle w:val="ArticleScripture"/>
        <w:jc w:val="left"/>
      </w:pPr>
      <w:r>
        <w:rPr>
          <w:rFonts w:ascii="Times New Roman" w:hAnsi="Times New Roman" w:eastAsia="Times New Roman" w:cs="Times New Roman"/>
        </w:rPr>
        <w:t>Ndzi mi vekele ni valanguteri, ndzi ku: Yingisani rito ra mhalamhala. Kambe vona va ku: A hi nge yingisi. Yeremiya 6:17.</w:t>
      </w:r>
    </w:p>
    <w:p>
      <w:pPr>
        <w:pStyle w:val="ArticleBody"/>
        <w:jc w:val="left"/>
      </w:pPr>
      <w:r>
        <w:rPr>
          <w:rFonts w:ascii="Times New Roman" w:hAnsi="Times New Roman" w:eastAsia="Times New Roman" w:cs="Times New Roman"/>
        </w:rPr>
        <w:t>Li ba marabele ke bao historing ya Jesaya le gape mo historing ya ga Keresete ba neng ba sa batle go utlwa.</w:t>
      </w:r>
    </w:p>
    <w:p>
      <w:pPr>
        <w:pStyle w:val="ArticleScripture"/>
        <w:jc w:val="left"/>
      </w:pPr>
      <w:r>
        <w:rPr>
          <w:rFonts w:ascii="Times New Roman" w:hAnsi="Times New Roman" w:eastAsia="Times New Roman" w:cs="Times New Roman"/>
        </w:rPr>
        <w:t>Тэрээр өгүүлрүүн: Явж, энэ ард түмэнд хэлэгтүн, Та нар үнэхээр сонсох боловч ойлгохгүй; үнэхээр харах боловч ухаарахгүй. Энэ ард түмний зүрхийг өөхлүүлж, чихийг нь хүнд болгож, нүдийг нь аниул; тэгвэл тэд нүдээрээ харж, чихээрээ сонсож, зүрхээрээ ойлгон, эргэж, эдгэх вий. Исаиа 6:9, 10.</w:t>
      </w:r>
    </w:p>
    <w:p>
      <w:pPr>
        <w:pStyle w:val="ArticleBody"/>
        <w:jc w:val="left"/>
      </w:pPr>
      <w:r>
        <w:rPr>
          <w:rFonts w:ascii="Times New Roman" w:hAnsi="Times New Roman" w:eastAsia="Times New Roman" w:cs="Times New Roman"/>
        </w:rPr>
        <w:t>Isaia asin tewlay daok khat an “theih” thei, mahse an “theih” lo; cule an “theih” duh lo ruangah anmah cu “an hngal lo” tiin langter a si. Daniel ih mi sual pawl, cumi pawl cu Matthai ih nungak cuang lo pawl khal an si ih, Habakkuk cabu ih ngan mi “cabu” sungah a hminsin mi “dawhkan” ah aiawknak hngalhnak a pung vivo timi an hngal lo. Isaiah ih tewlay daok khat pawl cun an theih suak ahcun, an thinlung leh ruahnak thlen danglam in an damter theih ding a si, asinain an thinlung a tharh tuk ruangah zanlai au aw ih thucah cu an hngal thei lo. Jesu in tewlay daok khat pawl hrangah theihpiaktu pahnihnak a pe.</w:t>
      </w:r>
    </w:p>
    <w:p>
      <w:pPr>
        <w:pStyle w:val="ArticleScripture"/>
        <w:jc w:val="left"/>
      </w:pPr>
      <w:r>
        <w:rPr>
          <w:rFonts w:ascii="Nirmala UI" w:hAnsi="Nirmala UI" w:eastAsia="Nirmala UI" w:cs="Nirmala UI"/>
        </w:rPr>
        <w:t>अनि</w:t>
      </w:r>
      <w:r>
        <w:rPr>
          <w:rFonts w:ascii="Times New Roman" w:hAnsi="Times New Roman" w:eastAsia="Times New Roman" w:cs="Times New Roman"/>
        </w:rPr>
        <w:t xml:space="preserve"> </w:t>
      </w:r>
      <w:r>
        <w:rPr>
          <w:rFonts w:ascii="Nirmala UI" w:hAnsi="Nirmala UI" w:eastAsia="Nirmala UI" w:cs="Nirmala UI"/>
        </w:rPr>
        <w:t>चेलाहरू</w:t>
      </w:r>
      <w:r>
        <w:rPr>
          <w:rFonts w:ascii="Times New Roman" w:hAnsi="Times New Roman" w:eastAsia="Times New Roman" w:cs="Times New Roman"/>
        </w:rPr>
        <w:t xml:space="preserve"> </w:t>
      </w:r>
      <w:r>
        <w:rPr>
          <w:rFonts w:ascii="Nirmala UI" w:hAnsi="Nirmala UI" w:eastAsia="Nirmala UI" w:cs="Nirmala UI"/>
        </w:rPr>
        <w:t>आएर</w:t>
      </w:r>
      <w:r>
        <w:rPr>
          <w:rFonts w:ascii="Times New Roman" w:hAnsi="Times New Roman" w:eastAsia="Times New Roman" w:cs="Times New Roman"/>
        </w:rPr>
        <w:t xml:space="preserve"> </w:t>
      </w:r>
      <w:r>
        <w:rPr>
          <w:rFonts w:ascii="Nirmala UI" w:hAnsi="Nirmala UI" w:eastAsia="Nirmala UI" w:cs="Nirmala UI"/>
        </w:rPr>
        <w:t>उहाँलाई</w:t>
      </w:r>
      <w:r>
        <w:rPr>
          <w:rFonts w:ascii="Times New Roman" w:hAnsi="Times New Roman" w:eastAsia="Times New Roman" w:cs="Times New Roman"/>
        </w:rPr>
        <w:t xml:space="preserve"> </w:t>
      </w:r>
      <w:r>
        <w:rPr>
          <w:rFonts w:ascii="Nirmala UI" w:hAnsi="Nirmala UI" w:eastAsia="Nirmala UI" w:cs="Nirmala UI"/>
        </w:rPr>
        <w:t>भने</w:t>
      </w:r>
      <w:r>
        <w:rPr>
          <w:rFonts w:ascii="Times New Roman" w:hAnsi="Times New Roman" w:eastAsia="Times New Roman" w:cs="Times New Roman"/>
        </w:rPr>
        <w:t>, “</w:t>
      </w:r>
      <w:r>
        <w:rPr>
          <w:rFonts w:ascii="Nirmala UI" w:hAnsi="Nirmala UI" w:eastAsia="Nirmala UI" w:cs="Nirmala UI"/>
        </w:rPr>
        <w:t>तपाईं</w:t>
      </w:r>
      <w:r>
        <w:rPr>
          <w:rFonts w:ascii="Times New Roman" w:hAnsi="Times New Roman" w:eastAsia="Times New Roman" w:cs="Times New Roman"/>
        </w:rPr>
        <w:t xml:space="preserve"> </w:t>
      </w:r>
      <w:r>
        <w:rPr>
          <w:rFonts w:ascii="Nirmala UI" w:hAnsi="Nirmala UI" w:eastAsia="Nirmala UI" w:cs="Nirmala UI"/>
        </w:rPr>
        <w:t>तिनीहरूलाई</w:t>
      </w:r>
      <w:r>
        <w:rPr>
          <w:rFonts w:ascii="Times New Roman" w:hAnsi="Times New Roman" w:eastAsia="Times New Roman" w:cs="Times New Roman"/>
        </w:rPr>
        <w:t xml:space="preserve"> </w:t>
      </w:r>
      <w:r>
        <w:rPr>
          <w:rFonts w:ascii="Nirmala UI" w:hAnsi="Nirmala UI" w:eastAsia="Nirmala UI" w:cs="Nirmala UI"/>
        </w:rPr>
        <w:t>दृष्टान्तहरूमा</w:t>
      </w:r>
      <w:r>
        <w:rPr>
          <w:rFonts w:ascii="Times New Roman" w:hAnsi="Times New Roman" w:eastAsia="Times New Roman" w:cs="Times New Roman"/>
        </w:rPr>
        <w:t xml:space="preserve"> </w:t>
      </w:r>
      <w:r>
        <w:rPr>
          <w:rFonts w:ascii="Nirmala UI" w:hAnsi="Nirmala UI" w:eastAsia="Nirmala UI" w:cs="Nirmala UI"/>
        </w:rPr>
        <w:t>किन</w:t>
      </w:r>
      <w:r>
        <w:rPr>
          <w:rFonts w:ascii="Times New Roman" w:hAnsi="Times New Roman" w:eastAsia="Times New Roman" w:cs="Times New Roman"/>
        </w:rPr>
        <w:t xml:space="preserve"> </w:t>
      </w:r>
      <w:r>
        <w:rPr>
          <w:rFonts w:ascii="Nirmala UI" w:hAnsi="Nirmala UI" w:eastAsia="Nirmala UI" w:cs="Nirmala UI"/>
        </w:rPr>
        <w:t>बोल्नुहुन्छ</w:t>
      </w:r>
      <w:r>
        <w:rPr>
          <w:rFonts w:ascii="Times New Roman" w:hAnsi="Times New Roman" w:eastAsia="Times New Roman" w:cs="Times New Roman"/>
        </w:rPr>
        <w:t xml:space="preserve">?” </w:t>
      </w:r>
      <w:r>
        <w:rPr>
          <w:rFonts w:ascii="Nirmala UI" w:hAnsi="Nirmala UI" w:eastAsia="Nirmala UI" w:cs="Nirmala UI"/>
        </w:rPr>
        <w:t>उहाँले</w:t>
      </w:r>
      <w:r>
        <w:rPr>
          <w:rFonts w:ascii="Times New Roman" w:hAnsi="Times New Roman" w:eastAsia="Times New Roman" w:cs="Times New Roman"/>
        </w:rPr>
        <w:t xml:space="preserve"> </w:t>
      </w:r>
      <w:r>
        <w:rPr>
          <w:rFonts w:ascii="Nirmala UI" w:hAnsi="Nirmala UI" w:eastAsia="Nirmala UI" w:cs="Nirmala UI"/>
        </w:rPr>
        <w:t>तिनीहरूलाई</w:t>
      </w:r>
      <w:r>
        <w:rPr>
          <w:rFonts w:ascii="Times New Roman" w:hAnsi="Times New Roman" w:eastAsia="Times New Roman" w:cs="Times New Roman"/>
        </w:rPr>
        <w:t xml:space="preserve"> </w:t>
      </w:r>
      <w:r>
        <w:rPr>
          <w:rFonts w:ascii="Nirmala UI" w:hAnsi="Nirmala UI" w:eastAsia="Nirmala UI" w:cs="Nirmala UI"/>
        </w:rPr>
        <w:t>जवाफ</w:t>
      </w:r>
      <w:r>
        <w:rPr>
          <w:rFonts w:ascii="Times New Roman" w:hAnsi="Times New Roman" w:eastAsia="Times New Roman" w:cs="Times New Roman"/>
        </w:rPr>
        <w:t xml:space="preserve"> </w:t>
      </w:r>
      <w:r>
        <w:rPr>
          <w:rFonts w:ascii="Nirmala UI" w:hAnsi="Nirmala UI" w:eastAsia="Nirmala UI" w:cs="Nirmala UI"/>
        </w:rPr>
        <w:t>दिनुभयो</w:t>
      </w:r>
      <w:r>
        <w:rPr>
          <w:rFonts w:ascii="Times New Roman" w:hAnsi="Times New Roman" w:eastAsia="Times New Roman" w:cs="Times New Roman"/>
        </w:rPr>
        <w:t>, “</w:t>
      </w:r>
      <w:r>
        <w:rPr>
          <w:rFonts w:ascii="Nirmala UI" w:hAnsi="Nirmala UI" w:eastAsia="Nirmala UI" w:cs="Nirmala UI"/>
        </w:rPr>
        <w:t>किनकि</w:t>
      </w:r>
      <w:r>
        <w:rPr>
          <w:rFonts w:ascii="Times New Roman" w:hAnsi="Times New Roman" w:eastAsia="Times New Roman" w:cs="Times New Roman"/>
        </w:rPr>
        <w:t xml:space="preserve"> </w:t>
      </w:r>
      <w:r>
        <w:rPr>
          <w:rFonts w:ascii="Nirmala UI" w:hAnsi="Nirmala UI" w:eastAsia="Nirmala UI" w:cs="Nirmala UI"/>
        </w:rPr>
        <w:t>स्वर्गको</w:t>
      </w:r>
      <w:r>
        <w:rPr>
          <w:rFonts w:ascii="Times New Roman" w:hAnsi="Times New Roman" w:eastAsia="Times New Roman" w:cs="Times New Roman"/>
        </w:rPr>
        <w:t xml:space="preserve"> </w:t>
      </w:r>
      <w:r>
        <w:rPr>
          <w:rFonts w:ascii="Nirmala UI" w:hAnsi="Nirmala UI" w:eastAsia="Nirmala UI" w:cs="Nirmala UI"/>
        </w:rPr>
        <w:t>राज्यका</w:t>
      </w:r>
      <w:r>
        <w:rPr>
          <w:rFonts w:ascii="Times New Roman" w:hAnsi="Times New Roman" w:eastAsia="Times New Roman" w:cs="Times New Roman"/>
        </w:rPr>
        <w:t xml:space="preserve"> </w:t>
      </w:r>
      <w:r>
        <w:rPr>
          <w:rFonts w:ascii="Nirmala UI" w:hAnsi="Nirmala UI" w:eastAsia="Nirmala UI" w:cs="Nirmala UI"/>
        </w:rPr>
        <w:t>रहस्यहरू</w:t>
      </w:r>
      <w:r>
        <w:rPr>
          <w:rFonts w:ascii="Times New Roman" w:hAnsi="Times New Roman" w:eastAsia="Times New Roman" w:cs="Times New Roman"/>
        </w:rPr>
        <w:t xml:space="preserve"> </w:t>
      </w:r>
      <w:r>
        <w:rPr>
          <w:rFonts w:ascii="Nirmala UI" w:hAnsi="Nirmala UI" w:eastAsia="Nirmala UI" w:cs="Nirmala UI"/>
        </w:rPr>
        <w:t>जान्न</w:t>
      </w:r>
      <w:r>
        <w:rPr>
          <w:rFonts w:ascii="Times New Roman" w:hAnsi="Times New Roman" w:eastAsia="Times New Roman" w:cs="Times New Roman"/>
        </w:rPr>
        <w:t xml:space="preserve"> </w:t>
      </w:r>
      <w:r>
        <w:rPr>
          <w:rFonts w:ascii="Nirmala UI" w:hAnsi="Nirmala UI" w:eastAsia="Nirmala UI" w:cs="Nirmala UI"/>
        </w:rPr>
        <w:t>तिमीहरूलाई</w:t>
      </w:r>
      <w:r>
        <w:rPr>
          <w:rFonts w:ascii="Times New Roman" w:hAnsi="Times New Roman" w:eastAsia="Times New Roman" w:cs="Times New Roman"/>
        </w:rPr>
        <w:t xml:space="preserve"> </w:t>
      </w:r>
      <w:r>
        <w:rPr>
          <w:rFonts w:ascii="Nirmala UI" w:hAnsi="Nirmala UI" w:eastAsia="Nirmala UI" w:cs="Nirmala UI"/>
        </w:rPr>
        <w:t>दिइएको</w:t>
      </w:r>
      <w:r>
        <w:rPr>
          <w:rFonts w:ascii="Times New Roman" w:hAnsi="Times New Roman" w:eastAsia="Times New Roman" w:cs="Times New Roman"/>
        </w:rPr>
        <w:t xml:space="preserve"> </w:t>
      </w:r>
      <w:r>
        <w:rPr>
          <w:rFonts w:ascii="Nirmala UI" w:hAnsi="Nirmala UI" w:eastAsia="Nirmala UI" w:cs="Nirmala UI"/>
        </w:rPr>
        <w:t>छ</w:t>
      </w:r>
      <w:r>
        <w:rPr>
          <w:rFonts w:ascii="Times New Roman" w:hAnsi="Times New Roman" w:eastAsia="Times New Roman" w:cs="Times New Roman"/>
        </w:rPr>
        <w:t xml:space="preserve">, </w:t>
      </w:r>
      <w:r>
        <w:rPr>
          <w:rFonts w:ascii="Nirmala UI" w:hAnsi="Nirmala UI" w:eastAsia="Nirmala UI" w:cs="Nirmala UI"/>
        </w:rPr>
        <w:t>तर</w:t>
      </w:r>
      <w:r>
        <w:rPr>
          <w:rFonts w:ascii="Times New Roman" w:hAnsi="Times New Roman" w:eastAsia="Times New Roman" w:cs="Times New Roman"/>
        </w:rPr>
        <w:t xml:space="preserve"> </w:t>
      </w:r>
      <w:r>
        <w:rPr>
          <w:rFonts w:ascii="Nirmala UI" w:hAnsi="Nirmala UI" w:eastAsia="Nirmala UI" w:cs="Nirmala UI"/>
        </w:rPr>
        <w:t>तिनीहरूलाई</w:t>
      </w:r>
      <w:r>
        <w:rPr>
          <w:rFonts w:ascii="Times New Roman" w:hAnsi="Times New Roman" w:eastAsia="Times New Roman" w:cs="Times New Roman"/>
        </w:rPr>
        <w:t xml:space="preserve"> </w:t>
      </w:r>
      <w:r>
        <w:rPr>
          <w:rFonts w:ascii="Nirmala UI" w:hAnsi="Nirmala UI" w:eastAsia="Nirmala UI" w:cs="Nirmala UI"/>
        </w:rPr>
        <w:t>दिइएको</w:t>
      </w:r>
      <w:r>
        <w:rPr>
          <w:rFonts w:ascii="Times New Roman" w:hAnsi="Times New Roman" w:eastAsia="Times New Roman" w:cs="Times New Roman"/>
        </w:rPr>
        <w:t xml:space="preserve"> </w:t>
      </w:r>
      <w:r>
        <w:rPr>
          <w:rFonts w:ascii="Nirmala UI" w:hAnsi="Nirmala UI" w:eastAsia="Nirmala UI" w:cs="Nirmala UI"/>
        </w:rPr>
        <w:t>छैन।</w:t>
      </w:r>
      <w:r>
        <w:rPr>
          <w:rFonts w:ascii="Times New Roman" w:hAnsi="Times New Roman" w:eastAsia="Times New Roman" w:cs="Times New Roman"/>
        </w:rPr>
        <w:t xml:space="preserve"> </w:t>
      </w:r>
      <w:r>
        <w:rPr>
          <w:rFonts w:ascii="Nirmala UI" w:hAnsi="Nirmala UI" w:eastAsia="Nirmala UI" w:cs="Nirmala UI"/>
        </w:rPr>
        <w:t>किनकि</w:t>
      </w:r>
      <w:r>
        <w:rPr>
          <w:rFonts w:ascii="Times New Roman" w:hAnsi="Times New Roman" w:eastAsia="Times New Roman" w:cs="Times New Roman"/>
        </w:rPr>
        <w:t xml:space="preserve"> </w:t>
      </w:r>
      <w:r>
        <w:rPr>
          <w:rFonts w:ascii="Nirmala UI" w:hAnsi="Nirmala UI" w:eastAsia="Nirmala UI" w:cs="Nirmala UI"/>
        </w:rPr>
        <w:t>जससँग</w:t>
      </w:r>
      <w:r>
        <w:rPr>
          <w:rFonts w:ascii="Times New Roman" w:hAnsi="Times New Roman" w:eastAsia="Times New Roman" w:cs="Times New Roman"/>
        </w:rPr>
        <w:t xml:space="preserve"> </w:t>
      </w:r>
      <w:r>
        <w:rPr>
          <w:rFonts w:ascii="Nirmala UI" w:hAnsi="Nirmala UI" w:eastAsia="Nirmala UI" w:cs="Nirmala UI"/>
        </w:rPr>
        <w:t>छ</w:t>
      </w:r>
      <w:r>
        <w:rPr>
          <w:rFonts w:ascii="Times New Roman" w:hAnsi="Times New Roman" w:eastAsia="Times New Roman" w:cs="Times New Roman"/>
        </w:rPr>
        <w:t xml:space="preserve">, </w:t>
      </w:r>
      <w:r>
        <w:rPr>
          <w:rFonts w:ascii="Nirmala UI" w:hAnsi="Nirmala UI" w:eastAsia="Nirmala UI" w:cs="Nirmala UI"/>
        </w:rPr>
        <w:t>त्यसलाई</w:t>
      </w:r>
      <w:r>
        <w:rPr>
          <w:rFonts w:ascii="Times New Roman" w:hAnsi="Times New Roman" w:eastAsia="Times New Roman" w:cs="Times New Roman"/>
        </w:rPr>
        <w:t xml:space="preserve"> </w:t>
      </w:r>
      <w:r>
        <w:rPr>
          <w:rFonts w:ascii="Nirmala UI" w:hAnsi="Nirmala UI" w:eastAsia="Nirmala UI" w:cs="Nirmala UI"/>
        </w:rPr>
        <w:t>अझ</w:t>
      </w:r>
      <w:r>
        <w:rPr>
          <w:rFonts w:ascii="Times New Roman" w:hAnsi="Times New Roman" w:eastAsia="Times New Roman" w:cs="Times New Roman"/>
        </w:rPr>
        <w:t xml:space="preserve"> </w:t>
      </w:r>
      <w:r>
        <w:rPr>
          <w:rFonts w:ascii="Nirmala UI" w:hAnsi="Nirmala UI" w:eastAsia="Nirmala UI" w:cs="Nirmala UI"/>
        </w:rPr>
        <w:t>दिइनेछ</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ऊसँग</w:t>
      </w:r>
      <w:r>
        <w:rPr>
          <w:rFonts w:ascii="Times New Roman" w:hAnsi="Times New Roman" w:eastAsia="Times New Roman" w:cs="Times New Roman"/>
        </w:rPr>
        <w:t xml:space="preserve"> </w:t>
      </w:r>
      <w:r>
        <w:rPr>
          <w:rFonts w:ascii="Nirmala UI" w:hAnsi="Nirmala UI" w:eastAsia="Nirmala UI" w:cs="Nirmala UI"/>
        </w:rPr>
        <w:t>प्रशस्त</w:t>
      </w:r>
      <w:r>
        <w:rPr>
          <w:rFonts w:ascii="Times New Roman" w:hAnsi="Times New Roman" w:eastAsia="Times New Roman" w:cs="Times New Roman"/>
        </w:rPr>
        <w:t xml:space="preserve"> </w:t>
      </w:r>
      <w:r>
        <w:rPr>
          <w:rFonts w:ascii="Nirmala UI" w:hAnsi="Nirmala UI" w:eastAsia="Nirmala UI" w:cs="Nirmala UI"/>
        </w:rPr>
        <w:t>हुनेछ</w:t>
      </w:r>
      <w:r>
        <w:rPr>
          <w:rFonts w:ascii="Times New Roman" w:hAnsi="Times New Roman" w:eastAsia="Times New Roman" w:cs="Times New Roman"/>
        </w:rPr>
        <w:t xml:space="preserve">; </w:t>
      </w:r>
      <w:r>
        <w:rPr>
          <w:rFonts w:ascii="Nirmala UI" w:hAnsi="Nirmala UI" w:eastAsia="Nirmala UI" w:cs="Nirmala UI"/>
        </w:rPr>
        <w:t>तर</w:t>
      </w:r>
      <w:r>
        <w:rPr>
          <w:rFonts w:ascii="Times New Roman" w:hAnsi="Times New Roman" w:eastAsia="Times New Roman" w:cs="Times New Roman"/>
        </w:rPr>
        <w:t xml:space="preserve"> </w:t>
      </w:r>
      <w:r>
        <w:rPr>
          <w:rFonts w:ascii="Nirmala UI" w:hAnsi="Nirmala UI" w:eastAsia="Nirmala UI" w:cs="Nirmala UI"/>
        </w:rPr>
        <w:t>जससँग</w:t>
      </w:r>
      <w:r>
        <w:rPr>
          <w:rFonts w:ascii="Times New Roman" w:hAnsi="Times New Roman" w:eastAsia="Times New Roman" w:cs="Times New Roman"/>
        </w:rPr>
        <w:t xml:space="preserve"> </w:t>
      </w:r>
      <w:r>
        <w:rPr>
          <w:rFonts w:ascii="Nirmala UI" w:hAnsi="Nirmala UI" w:eastAsia="Nirmala UI" w:cs="Nirmala UI"/>
        </w:rPr>
        <w:t>छैन</w:t>
      </w:r>
      <w:r>
        <w:rPr>
          <w:rFonts w:ascii="Times New Roman" w:hAnsi="Times New Roman" w:eastAsia="Times New Roman" w:cs="Times New Roman"/>
        </w:rPr>
        <w:t xml:space="preserve">, </w:t>
      </w:r>
      <w:r>
        <w:rPr>
          <w:rFonts w:ascii="Nirmala UI" w:hAnsi="Nirmala UI" w:eastAsia="Nirmala UI" w:cs="Nirmala UI"/>
        </w:rPr>
        <w:t>त्यसबाट</w:t>
      </w:r>
      <w:r>
        <w:rPr>
          <w:rFonts w:ascii="Times New Roman" w:hAnsi="Times New Roman" w:eastAsia="Times New Roman" w:cs="Times New Roman"/>
        </w:rPr>
        <w:t xml:space="preserve"> </w:t>
      </w:r>
      <w:r>
        <w:rPr>
          <w:rFonts w:ascii="Nirmala UI" w:hAnsi="Nirmala UI" w:eastAsia="Nirmala UI" w:cs="Nirmala UI"/>
        </w:rPr>
        <w:t>ऊसँग</w:t>
      </w:r>
      <w:r>
        <w:rPr>
          <w:rFonts w:ascii="Times New Roman" w:hAnsi="Times New Roman" w:eastAsia="Times New Roman" w:cs="Times New Roman"/>
        </w:rPr>
        <w:t xml:space="preserve"> </w:t>
      </w:r>
      <w:r>
        <w:rPr>
          <w:rFonts w:ascii="Nirmala UI" w:hAnsi="Nirmala UI" w:eastAsia="Nirmala UI" w:cs="Nirmala UI"/>
        </w:rPr>
        <w:t>भएको</w:t>
      </w:r>
      <w:r>
        <w:rPr>
          <w:rFonts w:ascii="Times New Roman" w:hAnsi="Times New Roman" w:eastAsia="Times New Roman" w:cs="Times New Roman"/>
        </w:rPr>
        <w:t xml:space="preserve"> </w:t>
      </w:r>
      <w:r>
        <w:rPr>
          <w:rFonts w:ascii="Nirmala UI" w:hAnsi="Nirmala UI" w:eastAsia="Nirmala UI" w:cs="Nirmala UI"/>
        </w:rPr>
        <w:t>समेत</w:t>
      </w:r>
      <w:r>
        <w:rPr>
          <w:rFonts w:ascii="Times New Roman" w:hAnsi="Times New Roman" w:eastAsia="Times New Roman" w:cs="Times New Roman"/>
        </w:rPr>
        <w:t xml:space="preserve"> </w:t>
      </w:r>
      <w:r>
        <w:rPr>
          <w:rFonts w:ascii="Nirmala UI" w:hAnsi="Nirmala UI" w:eastAsia="Nirmala UI" w:cs="Nirmala UI"/>
        </w:rPr>
        <w:t>खोसिइनेछ।</w:t>
      </w:r>
      <w:r>
        <w:rPr>
          <w:rFonts w:ascii="Times New Roman" w:hAnsi="Times New Roman" w:eastAsia="Times New Roman" w:cs="Times New Roman"/>
        </w:rPr>
        <w:t xml:space="preserve"> </w:t>
      </w:r>
      <w:r>
        <w:rPr>
          <w:rFonts w:ascii="Nirmala UI" w:hAnsi="Nirmala UI" w:eastAsia="Nirmala UI" w:cs="Nirmala UI"/>
        </w:rPr>
        <w:t>यसकारण</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तिनीहरूलाई</w:t>
      </w:r>
      <w:r>
        <w:rPr>
          <w:rFonts w:ascii="Times New Roman" w:hAnsi="Times New Roman" w:eastAsia="Times New Roman" w:cs="Times New Roman"/>
        </w:rPr>
        <w:t xml:space="preserve"> </w:t>
      </w:r>
      <w:r>
        <w:rPr>
          <w:rFonts w:ascii="Nirmala UI" w:hAnsi="Nirmala UI" w:eastAsia="Nirmala UI" w:cs="Nirmala UI"/>
        </w:rPr>
        <w:t>दृष्टान्तहरूमा</w:t>
      </w:r>
      <w:r>
        <w:rPr>
          <w:rFonts w:ascii="Times New Roman" w:hAnsi="Times New Roman" w:eastAsia="Times New Roman" w:cs="Times New Roman"/>
        </w:rPr>
        <w:t xml:space="preserve"> </w:t>
      </w:r>
      <w:r>
        <w:rPr>
          <w:rFonts w:ascii="Nirmala UI" w:hAnsi="Nirmala UI" w:eastAsia="Nirmala UI" w:cs="Nirmala UI"/>
        </w:rPr>
        <w:t>बोल्छु</w:t>
      </w:r>
      <w:r>
        <w:rPr>
          <w:rFonts w:ascii="Times New Roman" w:hAnsi="Times New Roman" w:eastAsia="Times New Roman" w:cs="Times New Roman"/>
        </w:rPr>
        <w:t xml:space="preserve">: </w:t>
      </w:r>
      <w:r>
        <w:rPr>
          <w:rFonts w:ascii="Nirmala UI" w:hAnsi="Nirmala UI" w:eastAsia="Nirmala UI" w:cs="Nirmala UI"/>
        </w:rPr>
        <w:t>किनकि</w:t>
      </w:r>
      <w:r>
        <w:rPr>
          <w:rFonts w:ascii="Times New Roman" w:hAnsi="Times New Roman" w:eastAsia="Times New Roman" w:cs="Times New Roman"/>
        </w:rPr>
        <w:t xml:space="preserve"> </w:t>
      </w:r>
      <w:r>
        <w:rPr>
          <w:rFonts w:ascii="Nirmala UI" w:hAnsi="Nirmala UI" w:eastAsia="Nirmala UI" w:cs="Nirmala UI"/>
        </w:rPr>
        <w:t>तिनीहरूले</w:t>
      </w:r>
      <w:r>
        <w:rPr>
          <w:rFonts w:ascii="Times New Roman" w:hAnsi="Times New Roman" w:eastAsia="Times New Roman" w:cs="Times New Roman"/>
        </w:rPr>
        <w:t xml:space="preserve"> </w:t>
      </w:r>
      <w:r>
        <w:rPr>
          <w:rFonts w:ascii="Nirmala UI" w:hAnsi="Nirmala UI" w:eastAsia="Nirmala UI" w:cs="Nirmala UI"/>
        </w:rPr>
        <w:t>हेर्दाहेर्दै</w:t>
      </w:r>
      <w:r>
        <w:rPr>
          <w:rFonts w:ascii="Times New Roman" w:hAnsi="Times New Roman" w:eastAsia="Times New Roman" w:cs="Times New Roman"/>
        </w:rPr>
        <w:t xml:space="preserve"> </w:t>
      </w:r>
      <w:r>
        <w:rPr>
          <w:rFonts w:ascii="Nirmala UI" w:hAnsi="Nirmala UI" w:eastAsia="Nirmala UI" w:cs="Nirmala UI"/>
        </w:rPr>
        <w:t>पनि</w:t>
      </w:r>
      <w:r>
        <w:rPr>
          <w:rFonts w:ascii="Times New Roman" w:hAnsi="Times New Roman" w:eastAsia="Times New Roman" w:cs="Times New Roman"/>
        </w:rPr>
        <w:t xml:space="preserve"> </w:t>
      </w:r>
      <w:r>
        <w:rPr>
          <w:rFonts w:ascii="Nirmala UI" w:hAnsi="Nirmala UI" w:eastAsia="Nirmala UI" w:cs="Nirmala UI"/>
        </w:rPr>
        <w:t>देख्दैनन्</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सुन्दासुन्दै</w:t>
      </w:r>
      <w:r>
        <w:rPr>
          <w:rFonts w:ascii="Times New Roman" w:hAnsi="Times New Roman" w:eastAsia="Times New Roman" w:cs="Times New Roman"/>
        </w:rPr>
        <w:t xml:space="preserve"> </w:t>
      </w:r>
      <w:r>
        <w:rPr>
          <w:rFonts w:ascii="Nirmala UI" w:hAnsi="Nirmala UI" w:eastAsia="Nirmala UI" w:cs="Nirmala UI"/>
        </w:rPr>
        <w:t>पनि</w:t>
      </w:r>
      <w:r>
        <w:rPr>
          <w:rFonts w:ascii="Times New Roman" w:hAnsi="Times New Roman" w:eastAsia="Times New Roman" w:cs="Times New Roman"/>
        </w:rPr>
        <w:t xml:space="preserve"> </w:t>
      </w:r>
      <w:r>
        <w:rPr>
          <w:rFonts w:ascii="Nirmala UI" w:hAnsi="Nirmala UI" w:eastAsia="Nirmala UI" w:cs="Nirmala UI"/>
        </w:rPr>
        <w:t>सुन्दैनन्</w:t>
      </w:r>
      <w:r>
        <w:rPr>
          <w:rFonts w:ascii="Times New Roman" w:hAnsi="Times New Roman" w:eastAsia="Times New Roman" w:cs="Times New Roman"/>
        </w:rPr>
        <w:t xml:space="preserve">, </w:t>
      </w:r>
      <w:r>
        <w:rPr>
          <w:rFonts w:ascii="Nirmala UI" w:hAnsi="Nirmala UI" w:eastAsia="Nirmala UI" w:cs="Nirmala UI"/>
        </w:rPr>
        <w:t>न</w:t>
      </w:r>
      <w:r>
        <w:rPr>
          <w:rFonts w:ascii="Times New Roman" w:hAnsi="Times New Roman" w:eastAsia="Times New Roman" w:cs="Times New Roman"/>
        </w:rPr>
        <w:t xml:space="preserve"> </w:t>
      </w:r>
      <w:r>
        <w:rPr>
          <w:rFonts w:ascii="Nirmala UI" w:hAnsi="Nirmala UI" w:eastAsia="Nirmala UI" w:cs="Nirmala UI"/>
        </w:rPr>
        <w:t>त</w:t>
      </w:r>
      <w:r>
        <w:rPr>
          <w:rFonts w:ascii="Times New Roman" w:hAnsi="Times New Roman" w:eastAsia="Times New Roman" w:cs="Times New Roman"/>
        </w:rPr>
        <w:t xml:space="preserve"> </w:t>
      </w:r>
      <w:r>
        <w:rPr>
          <w:rFonts w:ascii="Nirmala UI" w:hAnsi="Nirmala UI" w:eastAsia="Nirmala UI" w:cs="Nirmala UI"/>
        </w:rPr>
        <w:t>बुझ्छन्।</w:t>
      </w:r>
      <w:r>
        <w:rPr>
          <w:rFonts w:ascii="Times New Roman" w:hAnsi="Times New Roman" w:eastAsia="Times New Roman" w:cs="Times New Roman"/>
        </w:rPr>
        <w:t xml:space="preserve"> </w:t>
      </w:r>
      <w:r>
        <w:rPr>
          <w:rFonts w:ascii="Nirmala UI" w:hAnsi="Nirmala UI" w:eastAsia="Nirmala UI" w:cs="Nirmala UI"/>
        </w:rPr>
        <w:t>अनि</w:t>
      </w:r>
      <w:r>
        <w:rPr>
          <w:rFonts w:ascii="Times New Roman" w:hAnsi="Times New Roman" w:eastAsia="Times New Roman" w:cs="Times New Roman"/>
        </w:rPr>
        <w:t xml:space="preserve"> </w:t>
      </w:r>
      <w:r>
        <w:rPr>
          <w:rFonts w:ascii="Nirmala UI" w:hAnsi="Nirmala UI" w:eastAsia="Nirmala UI" w:cs="Nirmala UI"/>
        </w:rPr>
        <w:t>तिनीहरूमा</w:t>
      </w:r>
      <w:r>
        <w:rPr>
          <w:rFonts w:ascii="Times New Roman" w:hAnsi="Times New Roman" w:eastAsia="Times New Roman" w:cs="Times New Roman"/>
        </w:rPr>
        <w:t xml:space="preserve"> </w:t>
      </w:r>
      <w:r>
        <w:rPr>
          <w:rFonts w:ascii="Nirmala UI" w:hAnsi="Nirmala UI" w:eastAsia="Nirmala UI" w:cs="Nirmala UI"/>
        </w:rPr>
        <w:t>यशैयाको</w:t>
      </w:r>
      <w:r>
        <w:rPr>
          <w:rFonts w:ascii="Times New Roman" w:hAnsi="Times New Roman" w:eastAsia="Times New Roman" w:cs="Times New Roman"/>
        </w:rPr>
        <w:t xml:space="preserve"> </w:t>
      </w:r>
      <w:r>
        <w:rPr>
          <w:rFonts w:ascii="Nirmala UI" w:hAnsi="Nirmala UI" w:eastAsia="Nirmala UI" w:cs="Nirmala UI"/>
        </w:rPr>
        <w:t>भविष्यवाणी</w:t>
      </w:r>
      <w:r>
        <w:rPr>
          <w:rFonts w:ascii="Times New Roman" w:hAnsi="Times New Roman" w:eastAsia="Times New Roman" w:cs="Times New Roman"/>
        </w:rPr>
        <w:t xml:space="preserve"> </w:t>
      </w:r>
      <w:r>
        <w:rPr>
          <w:rFonts w:ascii="Nirmala UI" w:hAnsi="Nirmala UI" w:eastAsia="Nirmala UI" w:cs="Nirmala UI"/>
        </w:rPr>
        <w:t>पूरा</w:t>
      </w:r>
      <w:r>
        <w:rPr>
          <w:rFonts w:ascii="Times New Roman" w:hAnsi="Times New Roman" w:eastAsia="Times New Roman" w:cs="Times New Roman"/>
        </w:rPr>
        <w:t xml:space="preserve"> </w:t>
      </w:r>
      <w:r>
        <w:rPr>
          <w:rFonts w:ascii="Nirmala UI" w:hAnsi="Nirmala UI" w:eastAsia="Nirmala UI" w:cs="Nirmala UI"/>
        </w:rPr>
        <w:t>हुन्छ</w:t>
      </w:r>
      <w:r>
        <w:rPr>
          <w:rFonts w:ascii="Times New Roman" w:hAnsi="Times New Roman" w:eastAsia="Times New Roman" w:cs="Times New Roman"/>
        </w:rPr>
        <w:t xml:space="preserve">, </w:t>
      </w:r>
      <w:r>
        <w:rPr>
          <w:rFonts w:ascii="Nirmala UI" w:hAnsi="Nirmala UI" w:eastAsia="Nirmala UI" w:cs="Nirmala UI"/>
        </w:rPr>
        <w:t>जसले</w:t>
      </w:r>
      <w:r>
        <w:rPr>
          <w:rFonts w:ascii="Times New Roman" w:hAnsi="Times New Roman" w:eastAsia="Times New Roman" w:cs="Times New Roman"/>
        </w:rPr>
        <w:t xml:space="preserve"> </w:t>
      </w:r>
      <w:r>
        <w:rPr>
          <w:rFonts w:ascii="Nirmala UI" w:hAnsi="Nirmala UI" w:eastAsia="Nirmala UI" w:cs="Nirmala UI"/>
        </w:rPr>
        <w:t>यसो</w:t>
      </w:r>
      <w:r>
        <w:rPr>
          <w:rFonts w:ascii="Times New Roman" w:hAnsi="Times New Roman" w:eastAsia="Times New Roman" w:cs="Times New Roman"/>
        </w:rPr>
        <w:t xml:space="preserve"> </w:t>
      </w:r>
      <w:r>
        <w:rPr>
          <w:rFonts w:ascii="Nirmala UI" w:hAnsi="Nirmala UI" w:eastAsia="Nirmala UI" w:cs="Nirmala UI"/>
        </w:rPr>
        <w:t>भन्छ</w:t>
      </w:r>
      <w:r>
        <w:rPr>
          <w:rFonts w:ascii="Times New Roman" w:hAnsi="Times New Roman" w:eastAsia="Times New Roman" w:cs="Times New Roman"/>
        </w:rPr>
        <w:t>: ‘</w:t>
      </w:r>
      <w:r>
        <w:rPr>
          <w:rFonts w:ascii="Nirmala UI" w:hAnsi="Nirmala UI" w:eastAsia="Nirmala UI" w:cs="Nirmala UI"/>
        </w:rPr>
        <w:t>तिमीहरूले</w:t>
      </w:r>
      <w:r>
        <w:rPr>
          <w:rFonts w:ascii="Times New Roman" w:hAnsi="Times New Roman" w:eastAsia="Times New Roman" w:cs="Times New Roman"/>
        </w:rPr>
        <w:t xml:space="preserve"> </w:t>
      </w:r>
      <w:r>
        <w:rPr>
          <w:rFonts w:ascii="Nirmala UI" w:hAnsi="Nirmala UI" w:eastAsia="Nirmala UI" w:cs="Nirmala UI"/>
        </w:rPr>
        <w:t>सुन्दै</w:t>
      </w:r>
      <w:r>
        <w:rPr>
          <w:rFonts w:ascii="Times New Roman" w:hAnsi="Times New Roman" w:eastAsia="Times New Roman" w:cs="Times New Roman"/>
        </w:rPr>
        <w:t xml:space="preserve"> </w:t>
      </w:r>
      <w:r>
        <w:rPr>
          <w:rFonts w:ascii="Nirmala UI" w:hAnsi="Nirmala UI" w:eastAsia="Nirmala UI" w:cs="Nirmala UI"/>
        </w:rPr>
        <w:t>सुन्नेछौ</w:t>
      </w:r>
      <w:r>
        <w:rPr>
          <w:rFonts w:ascii="Times New Roman" w:hAnsi="Times New Roman" w:eastAsia="Times New Roman" w:cs="Times New Roman"/>
        </w:rPr>
        <w:t xml:space="preserve">, </w:t>
      </w:r>
      <w:r>
        <w:rPr>
          <w:rFonts w:ascii="Nirmala UI" w:hAnsi="Nirmala UI" w:eastAsia="Nirmala UI" w:cs="Nirmala UI"/>
        </w:rPr>
        <w:t>तर</w:t>
      </w:r>
      <w:r>
        <w:rPr>
          <w:rFonts w:ascii="Times New Roman" w:hAnsi="Times New Roman" w:eastAsia="Times New Roman" w:cs="Times New Roman"/>
        </w:rPr>
        <w:t xml:space="preserve"> </w:t>
      </w:r>
      <w:r>
        <w:rPr>
          <w:rFonts w:ascii="Nirmala UI" w:hAnsi="Nirmala UI" w:eastAsia="Nirmala UI" w:cs="Nirmala UI"/>
        </w:rPr>
        <w:t>बुझ्नेछैनौ</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हेर्दै</w:t>
      </w:r>
      <w:r>
        <w:rPr>
          <w:rFonts w:ascii="Times New Roman" w:hAnsi="Times New Roman" w:eastAsia="Times New Roman" w:cs="Times New Roman"/>
        </w:rPr>
        <w:t xml:space="preserve"> </w:t>
      </w:r>
      <w:r>
        <w:rPr>
          <w:rFonts w:ascii="Nirmala UI" w:hAnsi="Nirmala UI" w:eastAsia="Nirmala UI" w:cs="Nirmala UI"/>
        </w:rPr>
        <w:t>हेर्नेछौ</w:t>
      </w:r>
      <w:r>
        <w:rPr>
          <w:rFonts w:ascii="Times New Roman" w:hAnsi="Times New Roman" w:eastAsia="Times New Roman" w:cs="Times New Roman"/>
        </w:rPr>
        <w:t xml:space="preserve">, </w:t>
      </w:r>
      <w:r>
        <w:rPr>
          <w:rFonts w:ascii="Nirmala UI" w:hAnsi="Nirmala UI" w:eastAsia="Nirmala UI" w:cs="Nirmala UI"/>
        </w:rPr>
        <w:t>तर</w:t>
      </w:r>
      <w:r>
        <w:rPr>
          <w:rFonts w:ascii="Times New Roman" w:hAnsi="Times New Roman" w:eastAsia="Times New Roman" w:cs="Times New Roman"/>
        </w:rPr>
        <w:t xml:space="preserve"> </w:t>
      </w:r>
      <w:r>
        <w:rPr>
          <w:rFonts w:ascii="Nirmala UI" w:hAnsi="Nirmala UI" w:eastAsia="Nirmala UI" w:cs="Nirmala UI"/>
        </w:rPr>
        <w:t>ग्रहण</w:t>
      </w:r>
      <w:r>
        <w:rPr>
          <w:rFonts w:ascii="Times New Roman" w:hAnsi="Times New Roman" w:eastAsia="Times New Roman" w:cs="Times New Roman"/>
        </w:rPr>
        <w:t xml:space="preserve"> </w:t>
      </w:r>
      <w:r>
        <w:rPr>
          <w:rFonts w:ascii="Nirmala UI" w:hAnsi="Nirmala UI" w:eastAsia="Nirmala UI" w:cs="Nirmala UI"/>
        </w:rPr>
        <w:t>गर्नेछैनौ।</w:t>
      </w:r>
      <w:r>
        <w:rPr>
          <w:rFonts w:ascii="Times New Roman" w:hAnsi="Times New Roman" w:eastAsia="Times New Roman" w:cs="Times New Roman"/>
        </w:rPr>
        <w:t xml:space="preserve"> </w:t>
      </w:r>
      <w:r>
        <w:rPr>
          <w:rFonts w:ascii="Nirmala UI" w:hAnsi="Nirmala UI" w:eastAsia="Nirmala UI" w:cs="Nirmala UI"/>
        </w:rPr>
        <w:t>किनकि</w:t>
      </w:r>
      <w:r>
        <w:rPr>
          <w:rFonts w:ascii="Times New Roman" w:hAnsi="Times New Roman" w:eastAsia="Times New Roman" w:cs="Times New Roman"/>
        </w:rPr>
        <w:t xml:space="preserve"> </w:t>
      </w:r>
      <w:r>
        <w:rPr>
          <w:rFonts w:ascii="Nirmala UI" w:hAnsi="Nirmala UI" w:eastAsia="Nirmala UI" w:cs="Nirmala UI"/>
        </w:rPr>
        <w:t>यस</w:t>
      </w:r>
      <w:r>
        <w:rPr>
          <w:rFonts w:ascii="Times New Roman" w:hAnsi="Times New Roman" w:eastAsia="Times New Roman" w:cs="Times New Roman"/>
        </w:rPr>
        <w:t xml:space="preserve"> </w:t>
      </w:r>
      <w:r>
        <w:rPr>
          <w:rFonts w:ascii="Nirmala UI" w:hAnsi="Nirmala UI" w:eastAsia="Nirmala UI" w:cs="Nirmala UI"/>
        </w:rPr>
        <w:t>जातिको</w:t>
      </w:r>
      <w:r>
        <w:rPr>
          <w:rFonts w:ascii="Times New Roman" w:hAnsi="Times New Roman" w:eastAsia="Times New Roman" w:cs="Times New Roman"/>
        </w:rPr>
        <w:t xml:space="preserve"> </w:t>
      </w:r>
      <w:r>
        <w:rPr>
          <w:rFonts w:ascii="Nirmala UI" w:hAnsi="Nirmala UI" w:eastAsia="Nirmala UI" w:cs="Nirmala UI"/>
        </w:rPr>
        <w:t>हृदय</w:t>
      </w:r>
      <w:r>
        <w:rPr>
          <w:rFonts w:ascii="Times New Roman" w:hAnsi="Times New Roman" w:eastAsia="Times New Roman" w:cs="Times New Roman"/>
        </w:rPr>
        <w:t xml:space="preserve"> </w:t>
      </w:r>
      <w:r>
        <w:rPr>
          <w:rFonts w:ascii="Nirmala UI" w:hAnsi="Nirmala UI" w:eastAsia="Nirmala UI" w:cs="Nirmala UI"/>
        </w:rPr>
        <w:t>कठोर</w:t>
      </w:r>
      <w:r>
        <w:rPr>
          <w:rFonts w:ascii="Times New Roman" w:hAnsi="Times New Roman" w:eastAsia="Times New Roman" w:cs="Times New Roman"/>
        </w:rPr>
        <w:t xml:space="preserve"> </w:t>
      </w:r>
      <w:r>
        <w:rPr>
          <w:rFonts w:ascii="Nirmala UI" w:hAnsi="Nirmala UI" w:eastAsia="Nirmala UI" w:cs="Nirmala UI"/>
        </w:rPr>
        <w:t>भएको</w:t>
      </w:r>
      <w:r>
        <w:rPr>
          <w:rFonts w:ascii="Times New Roman" w:hAnsi="Times New Roman" w:eastAsia="Times New Roman" w:cs="Times New Roman"/>
        </w:rPr>
        <w:t xml:space="preserve"> </w:t>
      </w:r>
      <w:r>
        <w:rPr>
          <w:rFonts w:ascii="Nirmala UI" w:hAnsi="Nirmala UI" w:eastAsia="Nirmala UI" w:cs="Nirmala UI"/>
        </w:rPr>
        <w:t>छ</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तिनीहरूका</w:t>
      </w:r>
      <w:r>
        <w:rPr>
          <w:rFonts w:ascii="Times New Roman" w:hAnsi="Times New Roman" w:eastAsia="Times New Roman" w:cs="Times New Roman"/>
        </w:rPr>
        <w:t xml:space="preserve"> </w:t>
      </w:r>
      <w:r>
        <w:rPr>
          <w:rFonts w:ascii="Nirmala UI" w:hAnsi="Nirmala UI" w:eastAsia="Nirmala UI" w:cs="Nirmala UI"/>
        </w:rPr>
        <w:t>कान</w:t>
      </w:r>
      <w:r>
        <w:rPr>
          <w:rFonts w:ascii="Times New Roman" w:hAnsi="Times New Roman" w:eastAsia="Times New Roman" w:cs="Times New Roman"/>
        </w:rPr>
        <w:t xml:space="preserve"> </w:t>
      </w:r>
      <w:r>
        <w:rPr>
          <w:rFonts w:ascii="Nirmala UI" w:hAnsi="Nirmala UI" w:eastAsia="Nirmala UI" w:cs="Nirmala UI"/>
        </w:rPr>
        <w:t>सुन्नमा</w:t>
      </w:r>
      <w:r>
        <w:rPr>
          <w:rFonts w:ascii="Times New Roman" w:hAnsi="Times New Roman" w:eastAsia="Times New Roman" w:cs="Times New Roman"/>
        </w:rPr>
        <w:t xml:space="preserve"> </w:t>
      </w:r>
      <w:r>
        <w:rPr>
          <w:rFonts w:ascii="Nirmala UI" w:hAnsi="Nirmala UI" w:eastAsia="Nirmala UI" w:cs="Nirmala UI"/>
        </w:rPr>
        <w:t>मन्द</w:t>
      </w:r>
      <w:r>
        <w:rPr>
          <w:rFonts w:ascii="Times New Roman" w:hAnsi="Times New Roman" w:eastAsia="Times New Roman" w:cs="Times New Roman"/>
        </w:rPr>
        <w:t xml:space="preserve"> </w:t>
      </w:r>
      <w:r>
        <w:rPr>
          <w:rFonts w:ascii="Nirmala UI" w:hAnsi="Nirmala UI" w:eastAsia="Nirmala UI" w:cs="Nirmala UI"/>
        </w:rPr>
        <w:t>भएका</w:t>
      </w:r>
      <w:r>
        <w:rPr>
          <w:rFonts w:ascii="Times New Roman" w:hAnsi="Times New Roman" w:eastAsia="Times New Roman" w:cs="Times New Roman"/>
        </w:rPr>
        <w:t xml:space="preserve"> </w:t>
      </w:r>
      <w:r>
        <w:rPr>
          <w:rFonts w:ascii="Nirmala UI" w:hAnsi="Nirmala UI" w:eastAsia="Nirmala UI" w:cs="Nirmala UI"/>
        </w:rPr>
        <w:t>छन्</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तिनीहरूले</w:t>
      </w:r>
      <w:r>
        <w:rPr>
          <w:rFonts w:ascii="Times New Roman" w:hAnsi="Times New Roman" w:eastAsia="Times New Roman" w:cs="Times New Roman"/>
        </w:rPr>
        <w:t xml:space="preserve"> </w:t>
      </w:r>
      <w:r>
        <w:rPr>
          <w:rFonts w:ascii="Nirmala UI" w:hAnsi="Nirmala UI" w:eastAsia="Nirmala UI" w:cs="Nirmala UI"/>
        </w:rPr>
        <w:t>आफ्ना</w:t>
      </w:r>
      <w:r>
        <w:rPr>
          <w:rFonts w:ascii="Times New Roman" w:hAnsi="Times New Roman" w:eastAsia="Times New Roman" w:cs="Times New Roman"/>
        </w:rPr>
        <w:t xml:space="preserve"> </w:t>
      </w:r>
      <w:r>
        <w:rPr>
          <w:rFonts w:ascii="Nirmala UI" w:hAnsi="Nirmala UI" w:eastAsia="Nirmala UI" w:cs="Nirmala UI"/>
        </w:rPr>
        <w:t>आँखा</w:t>
      </w:r>
      <w:r>
        <w:rPr>
          <w:rFonts w:ascii="Times New Roman" w:hAnsi="Times New Roman" w:eastAsia="Times New Roman" w:cs="Times New Roman"/>
        </w:rPr>
        <w:t xml:space="preserve"> </w:t>
      </w:r>
      <w:r>
        <w:rPr>
          <w:rFonts w:ascii="Nirmala UI" w:hAnsi="Nirmala UI" w:eastAsia="Nirmala UI" w:cs="Nirmala UI"/>
        </w:rPr>
        <w:t>बन्द</w:t>
      </w:r>
      <w:r>
        <w:rPr>
          <w:rFonts w:ascii="Times New Roman" w:hAnsi="Times New Roman" w:eastAsia="Times New Roman" w:cs="Times New Roman"/>
        </w:rPr>
        <w:t xml:space="preserve"> </w:t>
      </w:r>
      <w:r>
        <w:rPr>
          <w:rFonts w:ascii="Nirmala UI" w:hAnsi="Nirmala UI" w:eastAsia="Nirmala UI" w:cs="Nirmala UI"/>
        </w:rPr>
        <w:t>गरेका</w:t>
      </w:r>
      <w:r>
        <w:rPr>
          <w:rFonts w:ascii="Times New Roman" w:hAnsi="Times New Roman" w:eastAsia="Times New Roman" w:cs="Times New Roman"/>
        </w:rPr>
        <w:t xml:space="preserve"> </w:t>
      </w:r>
      <w:r>
        <w:rPr>
          <w:rFonts w:ascii="Nirmala UI" w:hAnsi="Nirmala UI" w:eastAsia="Nirmala UI" w:cs="Nirmala UI"/>
        </w:rPr>
        <w:t>छन्</w:t>
      </w:r>
      <w:r>
        <w:rPr>
          <w:rFonts w:ascii="Times New Roman" w:hAnsi="Times New Roman" w:eastAsia="Times New Roman" w:cs="Times New Roman"/>
        </w:rPr>
        <w:t xml:space="preserve">; </w:t>
      </w:r>
      <w:r>
        <w:rPr>
          <w:rFonts w:ascii="Nirmala UI" w:hAnsi="Nirmala UI" w:eastAsia="Nirmala UI" w:cs="Nirmala UI"/>
        </w:rPr>
        <w:t>नत्र</w:t>
      </w:r>
      <w:r>
        <w:rPr>
          <w:rFonts w:ascii="Times New Roman" w:hAnsi="Times New Roman" w:eastAsia="Times New Roman" w:cs="Times New Roman"/>
        </w:rPr>
        <w:t xml:space="preserve"> </w:t>
      </w:r>
      <w:r>
        <w:rPr>
          <w:rFonts w:ascii="Nirmala UI" w:hAnsi="Nirmala UI" w:eastAsia="Nirmala UI" w:cs="Nirmala UI"/>
        </w:rPr>
        <w:t>कहिल्यै</w:t>
      </w:r>
      <w:r>
        <w:rPr>
          <w:rFonts w:ascii="Times New Roman" w:hAnsi="Times New Roman" w:eastAsia="Times New Roman" w:cs="Times New Roman"/>
        </w:rPr>
        <w:t xml:space="preserve"> </w:t>
      </w:r>
      <w:r>
        <w:rPr>
          <w:rFonts w:ascii="Nirmala UI" w:hAnsi="Nirmala UI" w:eastAsia="Nirmala UI" w:cs="Nirmala UI"/>
        </w:rPr>
        <w:t>तिनीहरूले</w:t>
      </w:r>
      <w:r>
        <w:rPr>
          <w:rFonts w:ascii="Times New Roman" w:hAnsi="Times New Roman" w:eastAsia="Times New Roman" w:cs="Times New Roman"/>
        </w:rPr>
        <w:t xml:space="preserve"> </w:t>
      </w:r>
      <w:r>
        <w:rPr>
          <w:rFonts w:ascii="Nirmala UI" w:hAnsi="Nirmala UI" w:eastAsia="Nirmala UI" w:cs="Nirmala UI"/>
        </w:rPr>
        <w:t>आफ्ना</w:t>
      </w:r>
      <w:r>
        <w:rPr>
          <w:rFonts w:ascii="Times New Roman" w:hAnsi="Times New Roman" w:eastAsia="Times New Roman" w:cs="Times New Roman"/>
        </w:rPr>
        <w:t xml:space="preserve"> </w:t>
      </w:r>
      <w:r>
        <w:rPr>
          <w:rFonts w:ascii="Nirmala UI" w:hAnsi="Nirmala UI" w:eastAsia="Nirmala UI" w:cs="Nirmala UI"/>
        </w:rPr>
        <w:t>आँखाले</w:t>
      </w:r>
      <w:r>
        <w:rPr>
          <w:rFonts w:ascii="Times New Roman" w:hAnsi="Times New Roman" w:eastAsia="Times New Roman" w:cs="Times New Roman"/>
        </w:rPr>
        <w:t xml:space="preserve"> </w:t>
      </w:r>
      <w:r>
        <w:rPr>
          <w:rFonts w:ascii="Nirmala UI" w:hAnsi="Nirmala UI" w:eastAsia="Nirmala UI" w:cs="Nirmala UI"/>
        </w:rPr>
        <w:t>देख्थे</w:t>
      </w:r>
      <w:r>
        <w:rPr>
          <w:rFonts w:ascii="Times New Roman" w:hAnsi="Times New Roman" w:eastAsia="Times New Roman" w:cs="Times New Roman"/>
        </w:rPr>
        <w:t xml:space="preserve">, </w:t>
      </w:r>
      <w:r>
        <w:rPr>
          <w:rFonts w:ascii="Nirmala UI" w:hAnsi="Nirmala UI" w:eastAsia="Nirmala UI" w:cs="Nirmala UI"/>
        </w:rPr>
        <w:t>आफ्ना</w:t>
      </w:r>
      <w:r>
        <w:rPr>
          <w:rFonts w:ascii="Times New Roman" w:hAnsi="Times New Roman" w:eastAsia="Times New Roman" w:cs="Times New Roman"/>
        </w:rPr>
        <w:t xml:space="preserve"> </w:t>
      </w:r>
      <w:r>
        <w:rPr>
          <w:rFonts w:ascii="Nirmala UI" w:hAnsi="Nirmala UI" w:eastAsia="Nirmala UI" w:cs="Nirmala UI"/>
        </w:rPr>
        <w:t>कानले</w:t>
      </w:r>
      <w:r>
        <w:rPr>
          <w:rFonts w:ascii="Times New Roman" w:hAnsi="Times New Roman" w:eastAsia="Times New Roman" w:cs="Times New Roman"/>
        </w:rPr>
        <w:t xml:space="preserve"> </w:t>
      </w:r>
      <w:r>
        <w:rPr>
          <w:rFonts w:ascii="Nirmala UI" w:hAnsi="Nirmala UI" w:eastAsia="Nirmala UI" w:cs="Nirmala UI"/>
        </w:rPr>
        <w:t>सुन्थे</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आफ्नो</w:t>
      </w:r>
      <w:r>
        <w:rPr>
          <w:rFonts w:ascii="Times New Roman" w:hAnsi="Times New Roman" w:eastAsia="Times New Roman" w:cs="Times New Roman"/>
        </w:rPr>
        <w:t xml:space="preserve"> </w:t>
      </w:r>
      <w:r>
        <w:rPr>
          <w:rFonts w:ascii="Nirmala UI" w:hAnsi="Nirmala UI" w:eastAsia="Nirmala UI" w:cs="Nirmala UI"/>
        </w:rPr>
        <w:t>हृदयले</w:t>
      </w:r>
      <w:r>
        <w:rPr>
          <w:rFonts w:ascii="Times New Roman" w:hAnsi="Times New Roman" w:eastAsia="Times New Roman" w:cs="Times New Roman"/>
        </w:rPr>
        <w:t xml:space="preserve"> </w:t>
      </w:r>
      <w:r>
        <w:rPr>
          <w:rFonts w:ascii="Nirmala UI" w:hAnsi="Nirmala UI" w:eastAsia="Nirmala UI" w:cs="Nirmala UI"/>
        </w:rPr>
        <w:t>बुझ्थे</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फर्कन्थे</w:t>
      </w:r>
      <w:r>
        <w:rPr>
          <w:rFonts w:ascii="Times New Roman" w:hAnsi="Times New Roman" w:eastAsia="Times New Roman" w:cs="Times New Roman"/>
        </w:rPr>
        <w:t xml:space="preserve">, </w:t>
      </w:r>
      <w:r>
        <w:rPr>
          <w:rFonts w:ascii="Nirmala UI" w:hAnsi="Nirmala UI" w:eastAsia="Nirmala UI" w:cs="Nirmala UI"/>
        </w:rPr>
        <w:t>अनि</w:t>
      </w:r>
      <w:r>
        <w:rPr>
          <w:rFonts w:ascii="Times New Roman" w:hAnsi="Times New Roman" w:eastAsia="Times New Roman" w:cs="Times New Roman"/>
        </w:rPr>
        <w:t xml:space="preserve"> </w:t>
      </w:r>
      <w:r>
        <w:rPr>
          <w:rFonts w:ascii="Nirmala UI" w:hAnsi="Nirmala UI" w:eastAsia="Nirmala UI" w:cs="Nirmala UI"/>
        </w:rPr>
        <w:t>मैले</w:t>
      </w:r>
      <w:r>
        <w:rPr>
          <w:rFonts w:ascii="Times New Roman" w:hAnsi="Times New Roman" w:eastAsia="Times New Roman" w:cs="Times New Roman"/>
        </w:rPr>
        <w:t xml:space="preserve"> </w:t>
      </w:r>
      <w:r>
        <w:rPr>
          <w:rFonts w:ascii="Nirmala UI" w:hAnsi="Nirmala UI" w:eastAsia="Nirmala UI" w:cs="Nirmala UI"/>
        </w:rPr>
        <w:t>तिनीहरूलाई</w:t>
      </w:r>
      <w:r>
        <w:rPr>
          <w:rFonts w:ascii="Times New Roman" w:hAnsi="Times New Roman" w:eastAsia="Times New Roman" w:cs="Times New Roman"/>
        </w:rPr>
        <w:t xml:space="preserve"> </w:t>
      </w:r>
      <w:r>
        <w:rPr>
          <w:rFonts w:ascii="Nirmala UI" w:hAnsi="Nirmala UI" w:eastAsia="Nirmala UI" w:cs="Nirmala UI"/>
        </w:rPr>
        <w:t>निको</w:t>
      </w:r>
      <w:r>
        <w:rPr>
          <w:rFonts w:ascii="Times New Roman" w:hAnsi="Times New Roman" w:eastAsia="Times New Roman" w:cs="Times New Roman"/>
        </w:rPr>
        <w:t xml:space="preserve"> </w:t>
      </w:r>
      <w:r>
        <w:rPr>
          <w:rFonts w:ascii="Nirmala UI" w:hAnsi="Nirmala UI" w:eastAsia="Nirmala UI" w:cs="Nirmala UI"/>
        </w:rPr>
        <w:t>पार्नेथिएँ।</w:t>
      </w:r>
      <w:r>
        <w:rPr>
          <w:rFonts w:ascii="Times New Roman" w:hAnsi="Times New Roman" w:eastAsia="Times New Roman" w:cs="Times New Roman"/>
        </w:rPr>
        <w:t xml:space="preserve">’ </w:t>
      </w:r>
      <w:r>
        <w:rPr>
          <w:rFonts w:ascii="Nirmala UI" w:hAnsi="Nirmala UI" w:eastAsia="Nirmala UI" w:cs="Nirmala UI"/>
        </w:rPr>
        <w:t>तर</w:t>
      </w:r>
      <w:r>
        <w:rPr>
          <w:rFonts w:ascii="Times New Roman" w:hAnsi="Times New Roman" w:eastAsia="Times New Roman" w:cs="Times New Roman"/>
        </w:rPr>
        <w:t xml:space="preserve"> </w:t>
      </w:r>
      <w:r>
        <w:rPr>
          <w:rFonts w:ascii="Nirmala UI" w:hAnsi="Nirmala UI" w:eastAsia="Nirmala UI" w:cs="Nirmala UI"/>
        </w:rPr>
        <w:t>धन्य</w:t>
      </w:r>
      <w:r>
        <w:rPr>
          <w:rFonts w:ascii="Times New Roman" w:hAnsi="Times New Roman" w:eastAsia="Times New Roman" w:cs="Times New Roman"/>
        </w:rPr>
        <w:t xml:space="preserve"> </w:t>
      </w:r>
      <w:r>
        <w:rPr>
          <w:rFonts w:ascii="Nirmala UI" w:hAnsi="Nirmala UI" w:eastAsia="Nirmala UI" w:cs="Nirmala UI"/>
        </w:rPr>
        <w:t>तिमीहरूका</w:t>
      </w:r>
      <w:r>
        <w:rPr>
          <w:rFonts w:ascii="Times New Roman" w:hAnsi="Times New Roman" w:eastAsia="Times New Roman" w:cs="Times New Roman"/>
        </w:rPr>
        <w:t xml:space="preserve"> </w:t>
      </w:r>
      <w:r>
        <w:rPr>
          <w:rFonts w:ascii="Nirmala UI" w:hAnsi="Nirmala UI" w:eastAsia="Nirmala UI" w:cs="Nirmala UI"/>
        </w:rPr>
        <w:t>आँखा</w:t>
      </w:r>
      <w:r>
        <w:rPr>
          <w:rFonts w:ascii="Times New Roman" w:hAnsi="Times New Roman" w:eastAsia="Times New Roman" w:cs="Times New Roman"/>
        </w:rPr>
        <w:t xml:space="preserve">, </w:t>
      </w:r>
      <w:r>
        <w:rPr>
          <w:rFonts w:ascii="Nirmala UI" w:hAnsi="Nirmala UI" w:eastAsia="Nirmala UI" w:cs="Nirmala UI"/>
        </w:rPr>
        <w:t>किनकि</w:t>
      </w:r>
      <w:r>
        <w:rPr>
          <w:rFonts w:ascii="Times New Roman" w:hAnsi="Times New Roman" w:eastAsia="Times New Roman" w:cs="Times New Roman"/>
        </w:rPr>
        <w:t xml:space="preserve"> </w:t>
      </w:r>
      <w:r>
        <w:rPr>
          <w:rFonts w:ascii="Nirmala UI" w:hAnsi="Nirmala UI" w:eastAsia="Nirmala UI" w:cs="Nirmala UI"/>
        </w:rPr>
        <w:t>तिनीहरूले</w:t>
      </w:r>
      <w:r>
        <w:rPr>
          <w:rFonts w:ascii="Times New Roman" w:hAnsi="Times New Roman" w:eastAsia="Times New Roman" w:cs="Times New Roman"/>
        </w:rPr>
        <w:t xml:space="preserve"> </w:t>
      </w:r>
      <w:r>
        <w:rPr>
          <w:rFonts w:ascii="Nirmala UI" w:hAnsi="Nirmala UI" w:eastAsia="Nirmala UI" w:cs="Nirmala UI"/>
        </w:rPr>
        <w:t>देख्छन्</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तिमीहरूका</w:t>
      </w:r>
      <w:r>
        <w:rPr>
          <w:rFonts w:ascii="Times New Roman" w:hAnsi="Times New Roman" w:eastAsia="Times New Roman" w:cs="Times New Roman"/>
        </w:rPr>
        <w:t xml:space="preserve"> </w:t>
      </w:r>
      <w:r>
        <w:rPr>
          <w:rFonts w:ascii="Nirmala UI" w:hAnsi="Nirmala UI" w:eastAsia="Nirmala UI" w:cs="Nirmala UI"/>
        </w:rPr>
        <w:t>कान</w:t>
      </w:r>
      <w:r>
        <w:rPr>
          <w:rFonts w:ascii="Times New Roman" w:hAnsi="Times New Roman" w:eastAsia="Times New Roman" w:cs="Times New Roman"/>
        </w:rPr>
        <w:t xml:space="preserve">, </w:t>
      </w:r>
      <w:r>
        <w:rPr>
          <w:rFonts w:ascii="Nirmala UI" w:hAnsi="Nirmala UI" w:eastAsia="Nirmala UI" w:cs="Nirmala UI"/>
        </w:rPr>
        <w:t>किनकि</w:t>
      </w:r>
      <w:r>
        <w:rPr>
          <w:rFonts w:ascii="Times New Roman" w:hAnsi="Times New Roman" w:eastAsia="Times New Roman" w:cs="Times New Roman"/>
        </w:rPr>
        <w:t xml:space="preserve"> </w:t>
      </w:r>
      <w:r>
        <w:rPr>
          <w:rFonts w:ascii="Nirmala UI" w:hAnsi="Nirmala UI" w:eastAsia="Nirmala UI" w:cs="Nirmala UI"/>
        </w:rPr>
        <w:t>तिनीहरूले</w:t>
      </w:r>
      <w:r>
        <w:rPr>
          <w:rFonts w:ascii="Times New Roman" w:hAnsi="Times New Roman" w:eastAsia="Times New Roman" w:cs="Times New Roman"/>
        </w:rPr>
        <w:t xml:space="preserve"> </w:t>
      </w:r>
      <w:r>
        <w:rPr>
          <w:rFonts w:ascii="Nirmala UI" w:hAnsi="Nirmala UI" w:eastAsia="Nirmala UI" w:cs="Nirmala UI"/>
        </w:rPr>
        <w:t>सुन्छन्।</w:t>
      </w:r>
      <w:r>
        <w:rPr>
          <w:rFonts w:ascii="Times New Roman" w:hAnsi="Times New Roman" w:eastAsia="Times New Roman" w:cs="Times New Roman"/>
        </w:rPr>
        <w:t xml:space="preserve"> </w:t>
      </w:r>
      <w:r>
        <w:rPr>
          <w:rFonts w:ascii="Nirmala UI" w:hAnsi="Nirmala UI" w:eastAsia="Nirmala UI" w:cs="Nirmala UI"/>
        </w:rPr>
        <w:t>किनकि</w:t>
      </w:r>
      <w:r>
        <w:rPr>
          <w:rFonts w:ascii="Times New Roman" w:hAnsi="Times New Roman" w:eastAsia="Times New Roman" w:cs="Times New Roman"/>
        </w:rPr>
        <w:t xml:space="preserve"> </w:t>
      </w:r>
      <w:r>
        <w:rPr>
          <w:rFonts w:ascii="Nirmala UI" w:hAnsi="Nirmala UI" w:eastAsia="Nirmala UI" w:cs="Nirmala UI"/>
        </w:rPr>
        <w:t>साँचो</w:t>
      </w:r>
      <w:r>
        <w:rPr>
          <w:rFonts w:ascii="Times New Roman" w:hAnsi="Times New Roman" w:eastAsia="Times New Roman" w:cs="Times New Roman"/>
        </w:rPr>
        <w:t xml:space="preserve"> </w:t>
      </w:r>
      <w:r>
        <w:rPr>
          <w:rFonts w:ascii="Nirmala UI" w:hAnsi="Nirmala UI" w:eastAsia="Nirmala UI" w:cs="Nirmala UI"/>
        </w:rPr>
        <w:t>भनी</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तिमीहरूलाई</w:t>
      </w:r>
      <w:r>
        <w:rPr>
          <w:rFonts w:ascii="Times New Roman" w:hAnsi="Times New Roman" w:eastAsia="Times New Roman" w:cs="Times New Roman"/>
        </w:rPr>
        <w:t xml:space="preserve"> </w:t>
      </w:r>
      <w:r>
        <w:rPr>
          <w:rFonts w:ascii="Nirmala UI" w:hAnsi="Nirmala UI" w:eastAsia="Nirmala UI" w:cs="Nirmala UI"/>
        </w:rPr>
        <w:t>भन्दछु</w:t>
      </w:r>
      <w:r>
        <w:rPr>
          <w:rFonts w:ascii="Times New Roman" w:hAnsi="Times New Roman" w:eastAsia="Times New Roman" w:cs="Times New Roman"/>
        </w:rPr>
        <w:t xml:space="preserve">, </w:t>
      </w:r>
      <w:r>
        <w:rPr>
          <w:rFonts w:ascii="Nirmala UI" w:hAnsi="Nirmala UI" w:eastAsia="Nirmala UI" w:cs="Nirmala UI"/>
        </w:rPr>
        <w:t>तिमीहरूले</w:t>
      </w:r>
      <w:r>
        <w:rPr>
          <w:rFonts w:ascii="Times New Roman" w:hAnsi="Times New Roman" w:eastAsia="Times New Roman" w:cs="Times New Roman"/>
        </w:rPr>
        <w:t xml:space="preserve"> </w:t>
      </w:r>
      <w:r>
        <w:rPr>
          <w:rFonts w:ascii="Nirmala UI" w:hAnsi="Nirmala UI" w:eastAsia="Nirmala UI" w:cs="Nirmala UI"/>
        </w:rPr>
        <w:t>देखेका</w:t>
      </w:r>
      <w:r>
        <w:rPr>
          <w:rFonts w:ascii="Times New Roman" w:hAnsi="Times New Roman" w:eastAsia="Times New Roman" w:cs="Times New Roman"/>
        </w:rPr>
        <w:t xml:space="preserve"> </w:t>
      </w:r>
      <w:r>
        <w:rPr>
          <w:rFonts w:ascii="Nirmala UI" w:hAnsi="Nirmala UI" w:eastAsia="Nirmala UI" w:cs="Nirmala UI"/>
        </w:rPr>
        <w:t>कुराहरू</w:t>
      </w:r>
      <w:r>
        <w:rPr>
          <w:rFonts w:ascii="Times New Roman" w:hAnsi="Times New Roman" w:eastAsia="Times New Roman" w:cs="Times New Roman"/>
        </w:rPr>
        <w:t xml:space="preserve"> </w:t>
      </w:r>
      <w:r>
        <w:rPr>
          <w:rFonts w:ascii="Nirmala UI" w:hAnsi="Nirmala UI" w:eastAsia="Nirmala UI" w:cs="Nirmala UI"/>
        </w:rPr>
        <w:t>देख्न</w:t>
      </w:r>
      <w:r>
        <w:rPr>
          <w:rFonts w:ascii="Times New Roman" w:hAnsi="Times New Roman" w:eastAsia="Times New Roman" w:cs="Times New Roman"/>
        </w:rPr>
        <w:t xml:space="preserve"> </w:t>
      </w:r>
      <w:r>
        <w:rPr>
          <w:rFonts w:ascii="Nirmala UI" w:hAnsi="Nirmala UI" w:eastAsia="Nirmala UI" w:cs="Nirmala UI"/>
        </w:rPr>
        <w:t>धेरै</w:t>
      </w:r>
      <w:r>
        <w:rPr>
          <w:rFonts w:ascii="Times New Roman" w:hAnsi="Times New Roman" w:eastAsia="Times New Roman" w:cs="Times New Roman"/>
        </w:rPr>
        <w:t xml:space="preserve"> </w:t>
      </w:r>
      <w:r>
        <w:rPr>
          <w:rFonts w:ascii="Nirmala UI" w:hAnsi="Nirmala UI" w:eastAsia="Nirmala UI" w:cs="Nirmala UI"/>
        </w:rPr>
        <w:t>अगमवक्ताहरू</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धर्मी</w:t>
      </w:r>
      <w:r>
        <w:rPr>
          <w:rFonts w:ascii="Times New Roman" w:hAnsi="Times New Roman" w:eastAsia="Times New Roman" w:cs="Times New Roman"/>
        </w:rPr>
        <w:t xml:space="preserve"> </w:t>
      </w:r>
      <w:r>
        <w:rPr>
          <w:rFonts w:ascii="Nirmala UI" w:hAnsi="Nirmala UI" w:eastAsia="Nirmala UI" w:cs="Nirmala UI"/>
        </w:rPr>
        <w:t>मानिसहरूले</w:t>
      </w:r>
      <w:r>
        <w:rPr>
          <w:rFonts w:ascii="Times New Roman" w:hAnsi="Times New Roman" w:eastAsia="Times New Roman" w:cs="Times New Roman"/>
        </w:rPr>
        <w:t xml:space="preserve"> </w:t>
      </w:r>
      <w:r>
        <w:rPr>
          <w:rFonts w:ascii="Nirmala UI" w:hAnsi="Nirmala UI" w:eastAsia="Nirmala UI" w:cs="Nirmala UI"/>
        </w:rPr>
        <w:t>इच्छा</w:t>
      </w:r>
      <w:r>
        <w:rPr>
          <w:rFonts w:ascii="Times New Roman" w:hAnsi="Times New Roman" w:eastAsia="Times New Roman" w:cs="Times New Roman"/>
        </w:rPr>
        <w:t xml:space="preserve"> </w:t>
      </w:r>
      <w:r>
        <w:rPr>
          <w:rFonts w:ascii="Nirmala UI" w:hAnsi="Nirmala UI" w:eastAsia="Nirmala UI" w:cs="Nirmala UI"/>
        </w:rPr>
        <w:t>गरे</w:t>
      </w:r>
      <w:r>
        <w:rPr>
          <w:rFonts w:ascii="Times New Roman" w:hAnsi="Times New Roman" w:eastAsia="Times New Roman" w:cs="Times New Roman"/>
        </w:rPr>
        <w:t xml:space="preserve">, </w:t>
      </w:r>
      <w:r>
        <w:rPr>
          <w:rFonts w:ascii="Nirmala UI" w:hAnsi="Nirmala UI" w:eastAsia="Nirmala UI" w:cs="Nirmala UI"/>
        </w:rPr>
        <w:t>तर</w:t>
      </w:r>
      <w:r>
        <w:rPr>
          <w:rFonts w:ascii="Times New Roman" w:hAnsi="Times New Roman" w:eastAsia="Times New Roman" w:cs="Times New Roman"/>
        </w:rPr>
        <w:t xml:space="preserve"> </w:t>
      </w:r>
      <w:r>
        <w:rPr>
          <w:rFonts w:ascii="Nirmala UI" w:hAnsi="Nirmala UI" w:eastAsia="Nirmala UI" w:cs="Nirmala UI"/>
        </w:rPr>
        <w:t>देखेनन्</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तिमीहरूले</w:t>
      </w:r>
      <w:r>
        <w:rPr>
          <w:rFonts w:ascii="Times New Roman" w:hAnsi="Times New Roman" w:eastAsia="Times New Roman" w:cs="Times New Roman"/>
        </w:rPr>
        <w:t xml:space="preserve"> </w:t>
      </w:r>
      <w:r>
        <w:rPr>
          <w:rFonts w:ascii="Nirmala UI" w:hAnsi="Nirmala UI" w:eastAsia="Nirmala UI" w:cs="Nirmala UI"/>
        </w:rPr>
        <w:t>सुनेका</w:t>
      </w:r>
      <w:r>
        <w:rPr>
          <w:rFonts w:ascii="Times New Roman" w:hAnsi="Times New Roman" w:eastAsia="Times New Roman" w:cs="Times New Roman"/>
        </w:rPr>
        <w:t xml:space="preserve"> </w:t>
      </w:r>
      <w:r>
        <w:rPr>
          <w:rFonts w:ascii="Nirmala UI" w:hAnsi="Nirmala UI" w:eastAsia="Nirmala UI" w:cs="Nirmala UI"/>
        </w:rPr>
        <w:t>कुराहरू</w:t>
      </w:r>
      <w:r>
        <w:rPr>
          <w:rFonts w:ascii="Times New Roman" w:hAnsi="Times New Roman" w:eastAsia="Times New Roman" w:cs="Times New Roman"/>
        </w:rPr>
        <w:t xml:space="preserve"> </w:t>
      </w:r>
      <w:r>
        <w:rPr>
          <w:rFonts w:ascii="Nirmala UI" w:hAnsi="Nirmala UI" w:eastAsia="Nirmala UI" w:cs="Nirmala UI"/>
        </w:rPr>
        <w:t>सुन्न</w:t>
      </w:r>
      <w:r>
        <w:rPr>
          <w:rFonts w:ascii="Times New Roman" w:hAnsi="Times New Roman" w:eastAsia="Times New Roman" w:cs="Times New Roman"/>
        </w:rPr>
        <w:t xml:space="preserve"> </w:t>
      </w:r>
      <w:r>
        <w:rPr>
          <w:rFonts w:ascii="Nirmala UI" w:hAnsi="Nirmala UI" w:eastAsia="Nirmala UI" w:cs="Nirmala UI"/>
        </w:rPr>
        <w:t>इच्छा</w:t>
      </w:r>
      <w:r>
        <w:rPr>
          <w:rFonts w:ascii="Times New Roman" w:hAnsi="Times New Roman" w:eastAsia="Times New Roman" w:cs="Times New Roman"/>
        </w:rPr>
        <w:t xml:space="preserve"> </w:t>
      </w:r>
      <w:r>
        <w:rPr>
          <w:rFonts w:ascii="Nirmala UI" w:hAnsi="Nirmala UI" w:eastAsia="Nirmala UI" w:cs="Nirmala UI"/>
        </w:rPr>
        <w:t>गरे</w:t>
      </w:r>
      <w:r>
        <w:rPr>
          <w:rFonts w:ascii="Times New Roman" w:hAnsi="Times New Roman" w:eastAsia="Times New Roman" w:cs="Times New Roman"/>
        </w:rPr>
        <w:t xml:space="preserve">, </w:t>
      </w:r>
      <w:r>
        <w:rPr>
          <w:rFonts w:ascii="Nirmala UI" w:hAnsi="Nirmala UI" w:eastAsia="Nirmala UI" w:cs="Nirmala UI"/>
        </w:rPr>
        <w:t>तर</w:t>
      </w:r>
      <w:r>
        <w:rPr>
          <w:rFonts w:ascii="Times New Roman" w:hAnsi="Times New Roman" w:eastAsia="Times New Roman" w:cs="Times New Roman"/>
        </w:rPr>
        <w:t xml:space="preserve"> </w:t>
      </w:r>
      <w:r>
        <w:rPr>
          <w:rFonts w:ascii="Nirmala UI" w:hAnsi="Nirmala UI" w:eastAsia="Nirmala UI" w:cs="Nirmala UI"/>
        </w:rPr>
        <w:t>सुनेनन्।</w:t>
      </w:r>
      <w:r>
        <w:rPr>
          <w:rFonts w:ascii="Times New Roman" w:hAnsi="Times New Roman" w:eastAsia="Times New Roman" w:cs="Times New Roman"/>
        </w:rPr>
        <w:t xml:space="preserve">” </w:t>
      </w:r>
      <w:r>
        <w:rPr>
          <w:rFonts w:ascii="Nirmala UI" w:hAnsi="Nirmala UI" w:eastAsia="Nirmala UI" w:cs="Nirmala UI"/>
        </w:rPr>
        <w:t>मत्ती</w:t>
      </w:r>
      <w:r>
        <w:rPr>
          <w:rFonts w:ascii="Times New Roman" w:hAnsi="Times New Roman" w:eastAsia="Times New Roman" w:cs="Times New Roman"/>
        </w:rPr>
        <w:t xml:space="preserve"> </w:t>
      </w:r>
      <w:r>
        <w:rPr>
          <w:rFonts w:ascii="Nirmala UI" w:hAnsi="Nirmala UI" w:eastAsia="Nirmala UI" w:cs="Nirmala UI"/>
        </w:rPr>
        <w:t>१३</w:t>
      </w:r>
      <w:r>
        <w:rPr>
          <w:rFonts w:ascii="Times New Roman" w:hAnsi="Times New Roman" w:eastAsia="Times New Roman" w:cs="Times New Roman"/>
        </w:rPr>
        <w:t>:</w:t>
      </w:r>
      <w:r>
        <w:rPr>
          <w:rFonts w:ascii="Nirmala UI" w:hAnsi="Nirmala UI" w:eastAsia="Nirmala UI" w:cs="Nirmala UI"/>
        </w:rPr>
        <w:t>१०</w:t>
      </w:r>
      <w:r>
        <w:rPr>
          <w:rFonts w:ascii="Times New Roman" w:hAnsi="Times New Roman" w:eastAsia="Times New Roman" w:cs="Times New Roman"/>
        </w:rPr>
        <w:t>–</w:t>
      </w:r>
      <w:r>
        <w:rPr>
          <w:rFonts w:ascii="Nirmala UI" w:hAnsi="Nirmala UI" w:eastAsia="Nirmala UI" w:cs="Nirmala UI"/>
        </w:rPr>
        <w:t>१७।</w:t>
      </w:r>
    </w:p>
    <w:p>
      <w:pPr>
        <w:pStyle w:val="ArticleBody"/>
        <w:jc w:val="left"/>
      </w:pPr>
      <w:r>
        <w:rPr>
          <w:rFonts w:ascii="Times New Roman" w:hAnsi="Times New Roman" w:eastAsia="Times New Roman" w:cs="Times New Roman"/>
        </w:rPr>
        <w:t>Ba ba botlhale ba tlhaloganya sephiri sa ditshwantsho, e leng boammaaruri jo bo emetsweng ka mola godimo ga mola. Ba ba botlhale ba segofaditswe ka gonne ba a bona e bile ba a utlwa, mme ba ba botlhale le ba ba segofaditsweng ka bobedi ba emetswe mo go Daniele kgaolo ya bolesome le bobedi. “Ba ba botlhale” ke ba ba tlhaloganyang (ka dipelo tsa bone) koketsego ya kitso, e e emetsweng ke “tafole” e go kailweng ka yone mo “bukeng” ya ga Habakuke, mme “ba ba segofaditsweng” ke ba ba letang.</w:t>
      </w:r>
    </w:p>
    <w:p>
      <w:pPr>
        <w:pStyle w:val="ArticleScripture"/>
        <w:jc w:val="left"/>
      </w:pPr>
      <w:r>
        <w:rPr>
          <w:rFonts w:ascii="Times New Roman" w:hAnsi="Times New Roman" w:eastAsia="Times New Roman" w:cs="Times New Roman"/>
        </w:rPr>
        <w:t>Lalu Ia berfirman, “Pergilah, Daniel, sebab segala firman ini tetap tertutup dan termeterai sampai pada waktu kesudahan. Banyak orang akan disucikan, dimurnikan, dan diuji; tetapi orang-orang fasik akan terus berlaku fasik; dan tidak seorang pun dari antara orang-orang fasik itu akan mengerti, tetapi orang-orang bijaksana akan mengerti. Dan sejak waktu korban sehari-hari ditiadakan dan pembinasa keji ditegakkan, akan ada seribu dua ratus sembilan puluh hari. Berbahagialah orang yang tetap menantikan dan mencapai seribu tiga ratus tiga puluh lima hari itu.” Daniel 12:9–13.</w:t>
      </w:r>
    </w:p>
    <w:p>
      <w:pPr>
        <w:pStyle w:val="ArticleBody"/>
        <w:jc w:val="left"/>
      </w:pPr>
      <w:r>
        <w:rPr>
          <w:rFonts w:ascii="Times New Roman" w:hAnsi="Times New Roman" w:eastAsia="Times New Roman" w:cs="Times New Roman"/>
        </w:rPr>
        <w:t>Bamillerite ba ile ba utloisisa ka nepo hore matsatsi a sekete se le seng, makholo a mararo le mashome a mararo a metso e mehlano a qalile ha bohetene (“ba letsatsi le letsatsi”) bo “tlosoa” ka selemo sa 508. Tlhohonolofatso e ne e tšepisitsoe ba neng ba letile ka 1843. Lentsoe “cometh” temaneng eo le bolela “ama.” Selemo sa 1843 se ile sa “ama” selemo sa 1844 ha se fela. Ha selemo sa 1843 se fela, “nako ea ho lieha” ea Habakuke e ile ea fihla, ’me ha boleloa tlhohonolofatso holim’a ba ileng ba leta joalokaha ho ne ho laetsoe “bukeng” e neng e bua ka “matlapa.” “Buka” ea Habakuke e ile ea laela batho hore ba “lete” pono.</w:t>
      </w:r>
    </w:p>
    <w:p>
      <w:pPr>
        <w:pStyle w:val="ArticleBody"/>
        <w:jc w:val="left"/>
      </w:pPr>
      <w:r>
        <w:rPr>
          <w:rFonts w:ascii="Times New Roman" w:hAnsi="Times New Roman" w:eastAsia="Times New Roman" w:cs="Times New Roman"/>
        </w:rPr>
        <w:t>Daniel e riliṱalukanya ḓivhazwakale ya 1798 (tshifhinga tsha vhufhelo), nga tshifhinga tshe bugu yawe ya bviselwa khagala, nahone nga tshenetsho tshifhinga ha bveledzwa maitele a u lingwa a magato mararu (vho kunakiswa, na u itwa vhatsu, na u lingwa). Eneo maitele o swika magumoni aḽo kha u vhonadzwa ha ḓivhazwakale yo dzumbamaho ya mavuḓa a sumbe. Yeneyo ḓivhazwakale yo dzumbamaho ndi zwiga zwiraru zwa ngoho, zwo imelwa nga u kulea nungo ha u thoma, mulaedza wa Midnigth Cry, na u kulea nungo hukulu. Mashudu a u swika kha u kulea nungo ha u thoma a imela maitele a u lingwa a magato mararu mafheloni a ḓivhazwakale ya 1798 u swika kha 1844.</w:t>
      </w:r>
    </w:p>
    <w:p>
      <w:pPr>
        <w:pStyle w:val="ArticleBody"/>
        <w:jc w:val="left"/>
      </w:pPr>
      <w:r>
        <w:rPr>
          <w:rFonts w:ascii="Times New Roman" w:hAnsi="Times New Roman" w:eastAsia="Times New Roman" w:cs="Times New Roman"/>
        </w:rPr>
        <w:t>Histori 1798, nganti tekan kuciwa gedhé taun 1844, nggambarake histori 1989, nganti tekan hukum Minggu sing enggal teka. Ana berkah sing dijanjèkaké kanggo wong-wong sing ngentèni wahyu sing wiwit katundha nalika kuciwa sing kapisan. “Wong wicaksana” ing Daniel rolas, yaiku wong-wong sing “kaberkahi,” lan sing “ngentèni.” Wong duraka yaiku wong-wong sing ora “ngrungokaké” nganggo atiné, lan sing ora “ndeleng.” Kabèh pengalaman gerakan Millerite diringkes ana ing patang ayat Daniel, lan ayat-ayat mau uga nggambarake histori panyegelan satus patang puluh papat éwu.</w:t>
      </w:r>
    </w:p>
    <w:p>
      <w:pPr>
        <w:pStyle w:val="ArticleBody"/>
        <w:jc w:val="left"/>
      </w:pPr>
      <w:r>
        <w:rPr>
          <w:rFonts w:ascii="Times New Roman" w:hAnsi="Times New Roman" w:eastAsia="Times New Roman" w:cs="Times New Roman"/>
        </w:rPr>
        <w:t>Histori suci yang dilambangkan dalam keempat ayat itu berlandaskan pada pemahaman tentang pertambahan pengetahuan yang dilambangkan pada loh-loh Habakuk, dan pertambahan pengetahuan yang dikenali Yesus ketika Ia mengajar melalui metodologi baris demi baris. Ia menyampaikan perumpamaan demi perumpamaan untuk menjelaskan misteri nubuatan kepada “orang-orang bijaksana”. “Orang-orang fasik” dalam Daniel dua belas tidak mengerti, dan dalam 2 Tesalonika pasal dua, kurangnya pengertian mereka dilambangkan sebagai kebencian terhadap kebenaran, yang mendatangkan kesesatan yang kuat. Kebenaran yang tidak dikasihi orang-orang fasik dalam surat Paulus itu adalah “the daily,” dan dalam keempat ayat Daniel, kebenaran nubuatan yang secara khusus dikenali adalah “the daily.”</w:t>
      </w:r>
    </w:p>
    <w:p>
      <w:pPr>
        <w:pStyle w:val="ArticleBody"/>
        <w:jc w:val="left"/>
      </w:pPr>
      <w:r>
        <w:rPr>
          <w:rFonts w:ascii="Times New Roman" w:hAnsi="Times New Roman" w:eastAsia="Times New Roman" w:cs="Times New Roman"/>
        </w:rPr>
        <w:t>Yesu ayatoldɔmfo no sɛ wɔwɔ nhyira, na bere a ɔyɛɛ saa no na ɔde wɔn reto wɔn a wɔwɔ Yesaia mu a wɔampɛ sɛ wohu na wɔte, na wɔadan wɔn ho no ho. Wɔn a wɔhyira wɔn wɔ Daniel ti dumiɛn abien mu no, ne wɔn a wɔtwɛn. Nkyekyɛm anan a ɛwɔ Daniel ti dumiɛn abien mu no, ne saa nkyekyɛm no mmamu wɔ Millerfo abakɔsɛm mu, ne Yesaia a wɔde no toto kuw bi a wɔampɛ sɛ wɔte na wohu ho, ne saa ara pɛ na Kristo nso yɛɛ nsonsonoe wɔ akuw abien no ntam no, nyinaa kyerɛ kɔ anim wɔ nsɛm a ahintaw a ɛfa aprannaa ason no ho, a ɛbaa July 18, 2020. Millerfo abakɔsɛm mu sɔhwɛ a etwa to a efi abasamtu a edi kan no ase no, mprempren wɔresan ayɛ no bio. Ebinom behu, na afoforo nso bɛpo sɛ wobehu.</w:t>
      </w:r>
    </w:p>
    <w:p>
      <w:pPr>
        <w:pStyle w:val="ArticleScripture"/>
        <w:jc w:val="left"/>
      </w:pPr>
      <w:r>
        <w:rPr>
          <w:rFonts w:ascii="Times New Roman" w:hAnsi="Times New Roman" w:eastAsia="Times New Roman" w:cs="Times New Roman"/>
        </w:rPr>
        <w:t>“Tiin hriat tur zawng zawng 1840–1844 chhung a pek te chu tunah hian chak taka puan chhuah tur an ni, mi tam takin an inhmuhna an bo tawh avangin. Thuchahte chu kohhran zawng zawng hnenah an kal tur a ni.</w:t>
      </w:r>
    </w:p>
    <w:p>
      <w:pPr>
        <w:pStyle w:val="ArticleScripture"/>
        <w:jc w:val="left"/>
      </w:pPr>
      <w:r>
        <w:rPr>
          <w:rFonts w:ascii="Times New Roman" w:hAnsi="Times New Roman" w:eastAsia="Times New Roman" w:cs="Times New Roman"/>
        </w:rPr>
        <w:t>“Kristus bersabda, ‘Berbahagialah matamu, karena matamu melihat; dan telingamu, karena telingamu mendengar. Karena sesungguhnya Aku berkata kepadamu: banyak nabi dan orang benar telah rindu melihat apa yang kamu lihat, tetapi tidak melihatnya; dan mendengar apa yang kamu dengar, tetapi tidak mendengarnya’ [Matius 13:16, 17]. Berbahagialah mata yang melihat perkara-perkara yang telah terlihat pada tahun 1843 dan 1844.</w:t>
      </w:r>
    </w:p>
    <w:p>
      <w:pPr>
        <w:pStyle w:val="ArticleScripture"/>
        <w:jc w:val="left"/>
      </w:pPr>
      <w:r>
        <w:rPr>
          <w:rFonts w:ascii="Times New Roman" w:hAnsi="Times New Roman" w:eastAsia="Times New Roman" w:cs="Times New Roman"/>
        </w:rPr>
        <w:t>“Umlayezo wanikezwa. Futhi akufanele kube khona ukubambezeleka ekuwuphindeni lowo mlayezo, ngokuba izibonakaliso zezikhathi ziyagcwaliseka; umsebenzi wokuphetha kufanele wenziwe. Umsebenzi omkhulu uzokwenziwa esikhathini esifushane. Maduze kuzokhishwa umlayezo ngokumiswa nguNkulunkulu oyokhula ube yisikhalo esikhulu. Khona-ke uDaniyeli uyokuma esabelweni sakhe, anikeze ubufakazi bakhe.” Manuscript Releases, volume 21, 437.</w:t>
      </w:r>
    </w:p>
    <w:p>
      <w:pPr>
        <w:pStyle w:val="ArticleBody"/>
        <w:jc w:val="left"/>
      </w:pPr>
      <w:r>
        <w:rPr>
          <w:rFonts w:ascii="Times New Roman" w:hAnsi="Times New Roman" w:eastAsia="Times New Roman" w:cs="Times New Roman"/>
        </w:rPr>
        <w:t>William Miller ui angelrangchi ma∙sian ma∙sina dilaha je “the daily” ong∙aha pagan Rome-ni chin. Sister White rongtalen sakki on∙aha je ia ma∙sianio ua sronggipa ong∙aha. Ia ma∙sian, jean “book” of Habakkuk-o minggimin “tables”-o mesokaha, ian “time to come”-na ong∙a. Ua “book”-ni unsealing-o “a rebellious, lying children” parakaha. “Children” de bon∙kamgipa chasongni chin ong∙a, uni gimin Isaiah-ni bakrangni “time to come” de investigative judgment-ni bon∙kamgipa salrangko namen rongtalen chin dakaha.</w:t>
      </w:r>
    </w:p>
    <w:p>
      <w:pPr>
        <w:pStyle w:val="ArticleBody"/>
        <w:jc w:val="left"/>
      </w:pPr>
      <w:r>
        <w:rPr>
          <w:rFonts w:ascii="Times New Roman" w:hAnsi="Times New Roman" w:eastAsia="Times New Roman" w:cs="Times New Roman"/>
        </w:rPr>
        <w:t>Yesaya menyatakan bahawa “anak-anak pendusta” akan menolak perkhabaran nubuatan yang dilambangkan pada “meja” yang dicatat dalam “kitab,” kerana mereka berkata “kepada para pelihat, Jangan melihat; dan kepada para nabi, Jangan bernubuat kepada kami perkara-perkara yang benar, katakanlah kepada kami perkara-perkara yang halus, nubuatkanlah tipu daya.” Pada tahun 1863, Adventisme Laodikea mula melalui suatu proses yang semakin memuncak dalam memenuhi permintaan anak-anak pendusta itu. Pekerjaan itu dilambangkan oleh Yesaya sebagai penolakan terhadap jalan-jalan lama bagi asas-asas Millerite, kerana mereka berkata, “Enyahlah dari jalan, menyimpanglah dari lorong itu, hentikanlah Yang Mahakudus Israel dari hadapan kami.” Jalan yang merupakan way itu ialah jalan-jalan lama Yeremia.</w:t>
      </w:r>
    </w:p>
    <w:p>
      <w:pPr>
        <w:pStyle w:val="ArticleScripture"/>
        <w:jc w:val="left"/>
      </w:pPr>
      <w:r>
        <w:rPr>
          <w:rFonts w:ascii="Times New Roman" w:hAnsi="Times New Roman" w:eastAsia="Times New Roman" w:cs="Times New Roman"/>
        </w:rPr>
        <w:t>Beginilah firman Tuhan, “Berdirilah di jalan-jalan dan lihatlah, dan tanyakanlah tentang jalan-jalan yang lama, di manakah jalan yang baik; lalu berjalanlah di dalamnya, maka kamu akan mendapat ketenangan bagi jiwamu. Tetapi mereka berkata, Kami tidak mau berjalan di dalamnya.” Yeremia 6:16.</w:t>
      </w:r>
    </w:p>
    <w:p>
      <w:pPr>
        <w:pStyle w:val="ArticleBody"/>
        <w:jc w:val="left"/>
      </w:pPr>
      <w:r>
        <w:rPr>
          <w:rFonts w:ascii="Times New Roman" w:hAnsi="Times New Roman" w:eastAsia="Times New Roman" w:cs="Times New Roman"/>
        </w:rPr>
        <w:t>Mekgwana e e maaka ga ba amogele “ditsela tsa bogologolo” tsa ga Jeremia; seo ke go gana molaetsa wa Sello sa Bosigogare, moo “boikhutso” bo fitlhelwang gone, jo gape e leng “boikhutso le tapologo” tse ba neng ba sa rate go di utlwa mo go Isaia, jo gape e leng tapologo ya molaetsa wa pula ya morago. Molaetsa oo ke molaetsa wa Sello sa Bosigogare o o emetsweng mo hisitoring ya Bamillerite mme wa bontshiwa mo godimo ga “dithafole” tse di umakilweng mo “bukeng.” Go gana ga mekgwana e e maaka molaetsa wa Sello sa Bosigogare go emetswe ke keletso ya bone ya go “dira gore Yo o Boitshepo wa Iseraele a se ka a tlhola a nna fa pele ga” bone. Pono ya ntlha ya ga Ellen White, e Alpha and Omega ba neng ba tla e dirisa ruri go emela bokhutlo, e supa tsela ya basiami, e tshwaya lesedi kwa tshimologong ya yone le gore ke mang yo o etelelang pele “ba ba botlhale” go ya kwa bokhutlong jwa tsela.</w:t>
      </w:r>
    </w:p>
    <w:p>
      <w:pPr>
        <w:pStyle w:val="ArticleScripture"/>
        <w:jc w:val="left"/>
      </w:pPr>
      <w:r>
        <w:rPr>
          <w:rFonts w:ascii="Times New Roman" w:hAnsi="Times New Roman" w:eastAsia="Times New Roman" w:cs="Times New Roman"/>
        </w:rPr>
        <w:t>“Ba ne ba e-na le leseli le khanyang le behilweng ka morao ho bona qalong ya tsela, leo lengeloi le ileng la mpolella hore ke ‘mohoo wa bosiu bo boholo.’ Leseli lena le ne le bonesa tsela yohle, mme la fana ka lesedi maotong a bona, hore ba tle ba se ke ba kgoptjwa.</w:t>
      </w:r>
    </w:p>
    <w:p>
      <w:pPr>
        <w:pStyle w:val="ArticleScripture"/>
        <w:jc w:val="left"/>
      </w:pPr>
      <w:r>
        <w:rPr>
          <w:rFonts w:ascii="Times New Roman" w:hAnsi="Times New Roman" w:eastAsia="Times New Roman" w:cs="Times New Roman"/>
        </w:rPr>
        <w:t>“Bila mereka tetap memandang kepada Yesus, yang berada tepat di hadapan mereka, memimpin mereka ke kota itu, mereka aman. Tetapi tidak lama kemudian, sebagian menjadi letih, lalu berkata bahwa kota itu masih sangat jauh, padahal mereka mengharapkan telah memasukinya lebih dahulu. Maka Yesus akan menguatkan mereka dengan mengangkat lengan kanan-Nya yang mulia, dan dari lengan-Nya terpancar suatu terang yang melambai di atas rombongan Advent itu, lalu mereka berseru, ‘Haleluya!’ Yang lain dengan gegabah menyangkal terang yang ada di belakang mereka, dan berkata bahwa bukan Allah yang telah memimpin mereka keluar sejauh itu. Terang di belakang mereka pun padam, sehingga kaki mereka berada dalam kegelapan yang sempurna, lalu mereka tersandung dan kehilangan pandangan akan tanda itu dan akan Yesus, dan jatuh dari jalan itu ke bawah, ke dalam dunia yang gelap dan jahat.” Christian Experience and Teachings of Ellen G. White, 57.</w:t>
      </w:r>
    </w:p>
    <w:p>
      <w:pPr>
        <w:pStyle w:val="ArticleBody"/>
        <w:jc w:val="left"/>
      </w:pPr>
      <w:r>
        <w:rPr>
          <w:rFonts w:ascii="Times New Roman" w:hAnsi="Times New Roman" w:eastAsia="Times New Roman" w:cs="Times New Roman"/>
        </w:rPr>
        <w:t>Itu adalah terang Seruan Tengah Malam pada permulaan dan pada pengakhiran. Yesuslah (Yang Mahakudus dari Israel) yang mereka kehendaki supaya tidak lagi ada di hadapan mereka. Terang dari lengan kanan Yesus yang mulia adalah terang Seruan Tengah Malam sebagaimana dilambangkan pada “loh-loh” yang dicatat dalam “buku”. Penolakan “anak-anak pendusta” terhadap pekabaran Seruan Tengah Malam dari Kristus, dan terhadap jalan yang harus mereka tempuh, mendatangkan penghakiman Allah atas mereka ketika mereka jatuh dari jalan itu. “Tembok tinggi” yang diremukkan secara tiba-tiba itu adalah “tembok” pemisahan antara gereja dan negara yang dihancurkan pada undang-undang hari Minggu yang segera datang. Penghakiman itu datang “sekonyong-konyong, dalam sekejap,” dan itu akan terjadi “seperti pecahnya bejana tukang periuk yang dihancurkan berkeping-keping.” Itulah penghakiman yang berkaitan dengan membalikkan lambang satanis tentang “yang sehari-hari” dan mengidentifikasikannya sebagai lambang Kristus.</w:t>
      </w:r>
    </w:p>
    <w:p>
      <w:pPr>
        <w:pStyle w:val="ArticleScripture"/>
        <w:jc w:val="left"/>
      </w:pPr>
      <w:r>
        <w:rPr>
          <w:rFonts w:ascii="Times New Roman" w:hAnsi="Times New Roman" w:eastAsia="Times New Roman" w:cs="Times New Roman"/>
        </w:rPr>
        <w:t>Sesungguhnya pembalikan segala sesuatu olehmu akan dianggap seperti tanah liat di tangan tukang periuk; sebab masakan hasil pekerjaan berkata tentang dia yang membuatnya: Ia tidak membuat aku? atau masakan benda yang dibentuk berkata tentang dia yang membentuknya: Ia tidak mempunyai pengertian? Yesaya 29:16.</w:t>
      </w:r>
    </w:p>
    <w:p>
      <w:pPr>
        <w:pStyle w:val="ArticleBody"/>
        <w:jc w:val="left"/>
      </w:pPr>
      <w:r>
        <w:rPr>
          <w:rFonts w:ascii="Times New Roman" w:hAnsi="Times New Roman" w:eastAsia="Times New Roman" w:cs="Times New Roman"/>
        </w:rPr>
        <w:t>“Yang sehari-hari” ialah kebenaran nubuatan yang menghubungkan keempat-empat ayat dalam Daniel dua belas, yang mengenal pasti perbezaan antara orang fasik dengan orang bijaksana. “Yang sehari-hari” ialah kebenaran yang dibenci oleh mereka yang menerima kesesatan yang kuat dalam 2 Thessalonians. “Yang sehari-hari” melambangkan keinginan “anak-anak dusta” untuk menyebabkan Yang Mahakudus Israel menyingkir dari jalan mereka. Dan hukuman mereka dilambangkan oleh pecahnya sebuah bejana tukang periuk, dan apa yang tinggal merupakan gambaran keadaan binasa dara-dara bodoh itu, kerana daripada cebisan-cebisan bejana tukang periuk yang telah pecah dan yang masih tinggal itu, “tidak akan didapati” “sekeping beling untuk mengambil api dari perapian, atau untuk mencedok air dari kolam.”</w:t>
      </w:r>
    </w:p>
    <w:p>
      <w:pPr>
        <w:pStyle w:val="ArticleBody"/>
        <w:jc w:val="left"/>
      </w:pPr>
      <w:r>
        <w:rPr>
          <w:rFonts w:ascii="Times New Roman" w:hAnsi="Times New Roman" w:eastAsia="Times New Roman" w:cs="Times New Roman"/>
        </w:rPr>
        <w:t>“</w:t>
      </w:r>
      <w:r>
        <w:rPr>
          <w:rFonts w:ascii="Nirmala UI" w:hAnsi="Nirmala UI" w:eastAsia="Nirmala UI" w:cs="Nirmala UI"/>
        </w:rPr>
        <w:t>अगि</w:t>
      </w:r>
      <w:r>
        <w:rPr>
          <w:rFonts w:ascii="Times New Roman" w:hAnsi="Times New Roman" w:eastAsia="Times New Roman" w:cs="Times New Roman"/>
        </w:rPr>
        <w:t xml:space="preserve">” </w:t>
      </w:r>
      <w:r>
        <w:rPr>
          <w:rFonts w:ascii="Nirmala UI" w:hAnsi="Nirmala UI" w:eastAsia="Nirmala UI" w:cs="Nirmala UI"/>
        </w:rPr>
        <w:t>आरो</w:t>
      </w:r>
      <w:r>
        <w:rPr>
          <w:rFonts w:ascii="Times New Roman" w:hAnsi="Times New Roman" w:eastAsia="Times New Roman" w:cs="Times New Roman"/>
        </w:rPr>
        <w:t xml:space="preserve"> “</w:t>
      </w:r>
      <w:r>
        <w:rPr>
          <w:rFonts w:ascii="Nirmala UI" w:hAnsi="Nirmala UI" w:eastAsia="Nirmala UI" w:cs="Nirmala UI"/>
        </w:rPr>
        <w:t>दि</w:t>
      </w:r>
      <w:r>
        <w:rPr>
          <w:rFonts w:ascii="Times New Roman" w:hAnsi="Times New Roman" w:eastAsia="Times New Roman" w:cs="Times New Roman"/>
        </w:rPr>
        <w:t xml:space="preserve">” </w:t>
      </w:r>
      <w:r>
        <w:rPr>
          <w:rFonts w:ascii="Nirmala UI" w:hAnsi="Nirmala UI" w:eastAsia="Nirmala UI" w:cs="Nirmala UI"/>
        </w:rPr>
        <w:t>मोनफ्रोम</w:t>
      </w:r>
      <w:r>
        <w:rPr>
          <w:rFonts w:ascii="Times New Roman" w:hAnsi="Times New Roman" w:eastAsia="Times New Roman" w:cs="Times New Roman"/>
        </w:rPr>
        <w:t xml:space="preserve"> </w:t>
      </w:r>
      <w:r>
        <w:rPr>
          <w:rFonts w:ascii="Nirmala UI" w:hAnsi="Nirmala UI" w:eastAsia="Nirmala UI" w:cs="Nirmala UI"/>
        </w:rPr>
        <w:t>बेवहाय</w:t>
      </w:r>
      <w:r>
        <w:rPr>
          <w:rFonts w:ascii="Times New Roman" w:hAnsi="Times New Roman" w:eastAsia="Times New Roman" w:cs="Times New Roman"/>
        </w:rPr>
        <w:t xml:space="preserve"> </w:t>
      </w:r>
      <w:r>
        <w:rPr>
          <w:rFonts w:ascii="Nirmala UI" w:hAnsi="Nirmala UI" w:eastAsia="Nirmala UI" w:cs="Nirmala UI"/>
        </w:rPr>
        <w:t>पवित्र</w:t>
      </w:r>
      <w:r>
        <w:rPr>
          <w:rFonts w:ascii="Times New Roman" w:hAnsi="Times New Roman" w:eastAsia="Times New Roman" w:cs="Times New Roman"/>
        </w:rPr>
        <w:t xml:space="preserve"> </w:t>
      </w:r>
      <w:r>
        <w:rPr>
          <w:rFonts w:ascii="Nirmala UI" w:hAnsi="Nirmala UI" w:eastAsia="Nirmala UI" w:cs="Nirmala UI"/>
        </w:rPr>
        <w:t>आत्मानि</w:t>
      </w:r>
      <w:r>
        <w:rPr>
          <w:rFonts w:ascii="Times New Roman" w:hAnsi="Times New Roman" w:eastAsia="Times New Roman" w:cs="Times New Roman"/>
        </w:rPr>
        <w:t xml:space="preserve"> </w:t>
      </w:r>
      <w:r>
        <w:rPr>
          <w:rFonts w:ascii="Nirmala UI" w:hAnsi="Nirmala UI" w:eastAsia="Nirmala UI" w:cs="Nirmala UI"/>
        </w:rPr>
        <w:t>चिन्ह</w:t>
      </w:r>
      <w:r>
        <w:rPr>
          <w:rFonts w:ascii="Times New Roman" w:hAnsi="Times New Roman" w:eastAsia="Times New Roman" w:cs="Times New Roman"/>
        </w:rPr>
        <w:t xml:space="preserve">, </w:t>
      </w:r>
      <w:r>
        <w:rPr>
          <w:rFonts w:ascii="Nirmala UI" w:hAnsi="Nirmala UI" w:eastAsia="Nirmala UI" w:cs="Nirmala UI"/>
        </w:rPr>
        <w:t>जाहेरै</w:t>
      </w:r>
      <w:r>
        <w:rPr>
          <w:rFonts w:ascii="Times New Roman" w:hAnsi="Times New Roman" w:eastAsia="Times New Roman" w:cs="Times New Roman"/>
        </w:rPr>
        <w:t xml:space="preserve"> </w:t>
      </w:r>
      <w:r>
        <w:rPr>
          <w:rFonts w:ascii="Nirmala UI" w:hAnsi="Nirmala UI" w:eastAsia="Nirmala UI" w:cs="Nirmala UI"/>
        </w:rPr>
        <w:t>दस</w:t>
      </w:r>
      <w:r>
        <w:rPr>
          <w:rFonts w:ascii="Times New Roman" w:hAnsi="Times New Roman" w:eastAsia="Times New Roman" w:cs="Times New Roman"/>
        </w:rPr>
        <w:t xml:space="preserve"> </w:t>
      </w:r>
      <w:r>
        <w:rPr>
          <w:rFonts w:ascii="Nirmala UI" w:hAnsi="Nirmala UI" w:eastAsia="Nirmala UI" w:cs="Nirmala UI"/>
        </w:rPr>
        <w:t>थांनाय</w:t>
      </w:r>
      <w:r>
        <w:rPr>
          <w:rFonts w:ascii="Times New Roman" w:hAnsi="Times New Roman" w:eastAsia="Times New Roman" w:cs="Times New Roman"/>
        </w:rPr>
        <w:t xml:space="preserve"> </w:t>
      </w:r>
      <w:r>
        <w:rPr>
          <w:rFonts w:ascii="Nirmala UI" w:hAnsi="Nirmala UI" w:eastAsia="Nirmala UI" w:cs="Nirmala UI"/>
        </w:rPr>
        <w:t>गोरलैस्रानि</w:t>
      </w:r>
      <w:r>
        <w:rPr>
          <w:rFonts w:ascii="Times New Roman" w:hAnsi="Times New Roman" w:eastAsia="Times New Roman" w:cs="Times New Roman"/>
        </w:rPr>
        <w:t xml:space="preserve"> </w:t>
      </w:r>
      <w:r>
        <w:rPr>
          <w:rFonts w:ascii="Nirmala UI" w:hAnsi="Nirmala UI" w:eastAsia="Nirmala UI" w:cs="Nirmala UI"/>
        </w:rPr>
        <w:t>उपमायाव</w:t>
      </w:r>
      <w:r>
        <w:rPr>
          <w:rFonts w:ascii="Times New Roman" w:hAnsi="Times New Roman" w:eastAsia="Times New Roman" w:cs="Times New Roman"/>
        </w:rPr>
        <w:t xml:space="preserve"> </w:t>
      </w:r>
      <w:r>
        <w:rPr>
          <w:rFonts w:ascii="Nirmala UI" w:hAnsi="Nirmala UI" w:eastAsia="Nirmala UI" w:cs="Nirmala UI"/>
        </w:rPr>
        <w:t>तेलनि</w:t>
      </w:r>
      <w:r>
        <w:rPr>
          <w:rFonts w:ascii="Times New Roman" w:hAnsi="Times New Roman" w:eastAsia="Times New Roman" w:cs="Times New Roman"/>
        </w:rPr>
        <w:t xml:space="preserve"> </w:t>
      </w:r>
      <w:r>
        <w:rPr>
          <w:rFonts w:ascii="Nirmala UI" w:hAnsi="Nirmala UI" w:eastAsia="Nirmala UI" w:cs="Nirmala UI"/>
        </w:rPr>
        <w:t>चिन्ह</w:t>
      </w:r>
      <w:r>
        <w:rPr>
          <w:rFonts w:ascii="Times New Roman" w:hAnsi="Times New Roman" w:eastAsia="Times New Roman" w:cs="Times New Roman"/>
        </w:rPr>
        <w:t xml:space="preserve"> </w:t>
      </w:r>
      <w:r>
        <w:rPr>
          <w:rFonts w:ascii="Nirmala UI" w:hAnsi="Nirmala UI" w:eastAsia="Nirmala UI" w:cs="Nirmala UI"/>
        </w:rPr>
        <w:t>दं।</w:t>
      </w:r>
      <w:r>
        <w:rPr>
          <w:rFonts w:ascii="Times New Roman" w:hAnsi="Times New Roman" w:eastAsia="Times New Roman" w:cs="Times New Roman"/>
        </w:rPr>
        <w:t xml:space="preserve"> </w:t>
      </w:r>
      <w:r>
        <w:rPr>
          <w:rFonts w:ascii="Nirmala UI" w:hAnsi="Nirmala UI" w:eastAsia="Nirmala UI" w:cs="Nirmala UI"/>
        </w:rPr>
        <w:t>जेब्ला</w:t>
      </w:r>
      <w:r>
        <w:rPr>
          <w:rFonts w:ascii="Times New Roman" w:hAnsi="Times New Roman" w:eastAsia="Times New Roman" w:cs="Times New Roman"/>
        </w:rPr>
        <w:t xml:space="preserve"> “</w:t>
      </w:r>
      <w:r>
        <w:rPr>
          <w:rFonts w:ascii="Nirmala UI" w:hAnsi="Nirmala UI" w:eastAsia="Nirmala UI" w:cs="Nirmala UI"/>
        </w:rPr>
        <w:t>माजां</w:t>
      </w:r>
      <w:r>
        <w:rPr>
          <w:rFonts w:ascii="Times New Roman" w:hAnsi="Times New Roman" w:eastAsia="Times New Roman" w:cs="Times New Roman"/>
        </w:rPr>
        <w:t xml:space="preserve"> </w:t>
      </w:r>
      <w:r>
        <w:rPr>
          <w:rFonts w:ascii="Nirmala UI" w:hAnsi="Nirmala UI" w:eastAsia="Nirmala UI" w:cs="Nirmala UI"/>
        </w:rPr>
        <w:t>रातनि</w:t>
      </w:r>
      <w:r>
        <w:rPr>
          <w:rFonts w:ascii="Times New Roman" w:hAnsi="Times New Roman" w:eastAsia="Times New Roman" w:cs="Times New Roman"/>
        </w:rPr>
        <w:t xml:space="preserve"> </w:t>
      </w:r>
      <w:r>
        <w:rPr>
          <w:rFonts w:ascii="Nirmala UI" w:hAnsi="Nirmala UI" w:eastAsia="Nirmala UI" w:cs="Nirmala UI"/>
        </w:rPr>
        <w:t>क्राइ</w:t>
      </w:r>
      <w:r>
        <w:rPr>
          <w:rFonts w:ascii="Times New Roman" w:hAnsi="Times New Roman" w:eastAsia="Times New Roman" w:cs="Times New Roman"/>
        </w:rPr>
        <w:t xml:space="preserve">” </w:t>
      </w:r>
      <w:r>
        <w:rPr>
          <w:rFonts w:ascii="Nirmala UI" w:hAnsi="Nirmala UI" w:eastAsia="Nirmala UI" w:cs="Nirmala UI"/>
        </w:rPr>
        <w:t>आचानक</w:t>
      </w:r>
      <w:r>
        <w:rPr>
          <w:rFonts w:ascii="Times New Roman" w:hAnsi="Times New Roman" w:eastAsia="Times New Roman" w:cs="Times New Roman"/>
        </w:rPr>
        <w:t xml:space="preserve"> </w:t>
      </w:r>
      <w:r>
        <w:rPr>
          <w:rFonts w:ascii="Nirmala UI" w:hAnsi="Nirmala UI" w:eastAsia="Nirmala UI" w:cs="Nirmala UI"/>
        </w:rPr>
        <w:t>जोंखार</w:t>
      </w:r>
      <w:r>
        <w:rPr>
          <w:rFonts w:ascii="Times New Roman" w:hAnsi="Times New Roman" w:eastAsia="Times New Roman" w:cs="Times New Roman"/>
        </w:rPr>
        <w:t xml:space="preserve"> </w:t>
      </w:r>
      <w:r>
        <w:rPr>
          <w:rFonts w:ascii="Nirmala UI" w:hAnsi="Nirmala UI" w:eastAsia="Nirmala UI" w:cs="Nirmala UI"/>
        </w:rPr>
        <w:t>एसे</w:t>
      </w:r>
      <w:r>
        <w:rPr>
          <w:rFonts w:ascii="Times New Roman" w:hAnsi="Times New Roman" w:eastAsia="Times New Roman" w:cs="Times New Roman"/>
        </w:rPr>
        <w:t xml:space="preserve"> </w:t>
      </w:r>
      <w:r>
        <w:rPr>
          <w:rFonts w:ascii="Nirmala UI" w:hAnsi="Nirmala UI" w:eastAsia="Nirmala UI" w:cs="Nirmala UI"/>
        </w:rPr>
        <w:t>समयाव</w:t>
      </w:r>
      <w:r>
        <w:rPr>
          <w:rFonts w:ascii="Times New Roman" w:hAnsi="Times New Roman" w:eastAsia="Times New Roman" w:cs="Times New Roman"/>
        </w:rPr>
        <w:t xml:space="preserve"> </w:t>
      </w:r>
      <w:r>
        <w:rPr>
          <w:rFonts w:ascii="Nirmala UI" w:hAnsi="Nirmala UI" w:eastAsia="Nirmala UI" w:cs="Nirmala UI"/>
        </w:rPr>
        <w:t>फोजोबो</w:t>
      </w:r>
      <w:r>
        <w:rPr>
          <w:rFonts w:ascii="Times New Roman" w:hAnsi="Times New Roman" w:eastAsia="Times New Roman" w:cs="Times New Roman"/>
        </w:rPr>
        <w:t xml:space="preserve">, </w:t>
      </w:r>
      <w:r>
        <w:rPr>
          <w:rFonts w:ascii="Nirmala UI" w:hAnsi="Nirmala UI" w:eastAsia="Nirmala UI" w:cs="Nirmala UI"/>
        </w:rPr>
        <w:t>जेरै</w:t>
      </w:r>
      <w:r>
        <w:rPr>
          <w:rFonts w:ascii="Times New Roman" w:hAnsi="Times New Roman" w:eastAsia="Times New Roman" w:cs="Times New Roman"/>
        </w:rPr>
        <w:t xml:space="preserve"> 1844 </w:t>
      </w:r>
      <w:r>
        <w:rPr>
          <w:rFonts w:ascii="Nirmala UI" w:hAnsi="Nirmala UI" w:eastAsia="Nirmala UI" w:cs="Nirmala UI"/>
        </w:rPr>
        <w:t>सलनि</w:t>
      </w:r>
      <w:r>
        <w:rPr>
          <w:rFonts w:ascii="Times New Roman" w:hAnsi="Times New Roman" w:eastAsia="Times New Roman" w:cs="Times New Roman"/>
        </w:rPr>
        <w:t xml:space="preserve"> </w:t>
      </w:r>
      <w:r>
        <w:rPr>
          <w:rFonts w:ascii="Nirmala UI" w:hAnsi="Nirmala UI" w:eastAsia="Nirmala UI" w:cs="Nirmala UI"/>
        </w:rPr>
        <w:t>अगास्ट</w:t>
      </w:r>
      <w:r>
        <w:rPr>
          <w:rFonts w:ascii="Times New Roman" w:hAnsi="Times New Roman" w:eastAsia="Times New Roman" w:cs="Times New Roman"/>
        </w:rPr>
        <w:t xml:space="preserve"> </w:t>
      </w:r>
      <w:r>
        <w:rPr>
          <w:rFonts w:ascii="Nirmala UI" w:hAnsi="Nirmala UI" w:eastAsia="Nirmala UI" w:cs="Nirmala UI"/>
        </w:rPr>
        <w:t>मासाव</w:t>
      </w:r>
      <w:r>
        <w:rPr>
          <w:rFonts w:ascii="Times New Roman" w:hAnsi="Times New Roman" w:eastAsia="Times New Roman" w:cs="Times New Roman"/>
        </w:rPr>
        <w:t xml:space="preserve"> </w:t>
      </w:r>
      <w:r>
        <w:rPr>
          <w:rFonts w:ascii="Nirmala UI" w:hAnsi="Nirmala UI" w:eastAsia="Nirmala UI" w:cs="Nirmala UI"/>
        </w:rPr>
        <w:t>एक्सेटर</w:t>
      </w:r>
      <w:r>
        <w:rPr>
          <w:rFonts w:ascii="Times New Roman" w:hAnsi="Times New Roman" w:eastAsia="Times New Roman" w:cs="Times New Roman"/>
        </w:rPr>
        <w:t xml:space="preserve"> </w:t>
      </w:r>
      <w:r>
        <w:rPr>
          <w:rFonts w:ascii="Nirmala UI" w:hAnsi="Nirmala UI" w:eastAsia="Nirmala UI" w:cs="Nirmala UI"/>
        </w:rPr>
        <w:t>क्याम्प</w:t>
      </w:r>
      <w:r>
        <w:rPr>
          <w:rFonts w:ascii="Times New Roman" w:hAnsi="Times New Roman" w:eastAsia="Times New Roman" w:cs="Times New Roman"/>
        </w:rPr>
        <w:t>-</w:t>
      </w:r>
      <w:r>
        <w:rPr>
          <w:rFonts w:ascii="Nirmala UI" w:hAnsi="Nirmala UI" w:eastAsia="Nirmala UI" w:cs="Nirmala UI"/>
        </w:rPr>
        <w:t>मेथिंआव</w:t>
      </w:r>
      <w:r>
        <w:rPr>
          <w:rFonts w:ascii="Times New Roman" w:hAnsi="Times New Roman" w:eastAsia="Times New Roman" w:cs="Times New Roman"/>
        </w:rPr>
        <w:t xml:space="preserve"> </w:t>
      </w:r>
      <w:r>
        <w:rPr>
          <w:rFonts w:ascii="Nirmala UI" w:hAnsi="Nirmala UI" w:eastAsia="Nirmala UI" w:cs="Nirmala UI"/>
        </w:rPr>
        <w:t>जोंखार</w:t>
      </w:r>
      <w:r>
        <w:rPr>
          <w:rFonts w:ascii="Times New Roman" w:hAnsi="Times New Roman" w:eastAsia="Times New Roman" w:cs="Times New Roman"/>
        </w:rPr>
        <w:t xml:space="preserve"> </w:t>
      </w:r>
      <w:r>
        <w:rPr>
          <w:rFonts w:ascii="Nirmala UI" w:hAnsi="Nirmala UI" w:eastAsia="Nirmala UI" w:cs="Nirmala UI"/>
        </w:rPr>
        <w:t>फोजोबाय</w:t>
      </w:r>
      <w:r>
        <w:rPr>
          <w:rFonts w:ascii="Times New Roman" w:hAnsi="Times New Roman" w:eastAsia="Times New Roman" w:cs="Times New Roman"/>
        </w:rPr>
        <w:t>, “</w:t>
      </w:r>
      <w:r>
        <w:rPr>
          <w:rFonts w:ascii="Nirmala UI" w:hAnsi="Nirmala UI" w:eastAsia="Nirmala UI" w:cs="Nirmala UI"/>
        </w:rPr>
        <w:t>मिथ्या</w:t>
      </w:r>
      <w:r>
        <w:rPr>
          <w:rFonts w:ascii="Times New Roman" w:hAnsi="Times New Roman" w:eastAsia="Times New Roman" w:cs="Times New Roman"/>
        </w:rPr>
        <w:t xml:space="preserve"> </w:t>
      </w:r>
      <w:r>
        <w:rPr>
          <w:rFonts w:ascii="Nirmala UI" w:hAnsi="Nirmala UI" w:eastAsia="Nirmala UI" w:cs="Nirmala UI"/>
        </w:rPr>
        <w:t>सोमोन्दै</w:t>
      </w:r>
      <w:r>
        <w:rPr>
          <w:rFonts w:ascii="Times New Roman" w:hAnsi="Times New Roman" w:eastAsia="Times New Roman" w:cs="Times New Roman"/>
        </w:rPr>
        <w:t xml:space="preserve"> </w:t>
      </w:r>
      <w:r>
        <w:rPr>
          <w:rFonts w:ascii="Nirmala UI" w:hAnsi="Nirmala UI" w:eastAsia="Nirmala UI" w:cs="Nirmala UI"/>
        </w:rPr>
        <w:t>फिसासोरा</w:t>
      </w:r>
      <w:r>
        <w:rPr>
          <w:rFonts w:ascii="Times New Roman" w:hAnsi="Times New Roman" w:eastAsia="Times New Roman" w:cs="Times New Roman"/>
        </w:rPr>
        <w:t xml:space="preserve">” </w:t>
      </w:r>
      <w:r>
        <w:rPr>
          <w:rFonts w:ascii="Nirmala UI" w:hAnsi="Nirmala UI" w:eastAsia="Nirmala UI" w:cs="Nirmala UI"/>
        </w:rPr>
        <w:t>जाहोनो</w:t>
      </w:r>
      <w:r>
        <w:rPr>
          <w:rFonts w:ascii="Times New Roman" w:hAnsi="Times New Roman" w:eastAsia="Times New Roman" w:cs="Times New Roman"/>
        </w:rPr>
        <w:t xml:space="preserve"> </w:t>
      </w:r>
      <w:r>
        <w:rPr>
          <w:rFonts w:ascii="Nirmala UI" w:hAnsi="Nirmala UI" w:eastAsia="Nirmala UI" w:cs="Nirmala UI"/>
        </w:rPr>
        <w:t>तेल</w:t>
      </w:r>
      <w:r>
        <w:rPr>
          <w:rFonts w:ascii="Times New Roman" w:hAnsi="Times New Roman" w:eastAsia="Times New Roman" w:cs="Times New Roman"/>
        </w:rPr>
        <w:t xml:space="preserve"> (</w:t>
      </w:r>
      <w:r>
        <w:rPr>
          <w:rFonts w:ascii="Nirmala UI" w:hAnsi="Nirmala UI" w:eastAsia="Nirmala UI" w:cs="Nirmala UI"/>
        </w:rPr>
        <w:t>दि</w:t>
      </w:r>
      <w:r>
        <w:rPr>
          <w:rFonts w:ascii="Times New Roman" w:hAnsi="Times New Roman" w:eastAsia="Times New Roman" w:cs="Times New Roman"/>
        </w:rPr>
        <w:t xml:space="preserve"> </w:t>
      </w:r>
      <w:r>
        <w:rPr>
          <w:rFonts w:ascii="Nirmala UI" w:hAnsi="Nirmala UI" w:eastAsia="Nirmala UI" w:cs="Nirmala UI"/>
        </w:rPr>
        <w:t>एबा</w:t>
      </w:r>
      <w:r>
        <w:rPr>
          <w:rFonts w:ascii="Times New Roman" w:hAnsi="Times New Roman" w:eastAsia="Times New Roman" w:cs="Times New Roman"/>
        </w:rPr>
        <w:t xml:space="preserve"> </w:t>
      </w:r>
      <w:r>
        <w:rPr>
          <w:rFonts w:ascii="Nirmala UI" w:hAnsi="Nirmala UI" w:eastAsia="Nirmala UI" w:cs="Nirmala UI"/>
        </w:rPr>
        <w:t>अगि</w:t>
      </w:r>
      <w:r>
        <w:rPr>
          <w:rFonts w:ascii="Times New Roman" w:hAnsi="Times New Roman" w:eastAsia="Times New Roman" w:cs="Times New Roman"/>
        </w:rPr>
        <w:t xml:space="preserve">) </w:t>
      </w:r>
      <w:r>
        <w:rPr>
          <w:rFonts w:ascii="Nirmala UI" w:hAnsi="Nirmala UI" w:eastAsia="Nirmala UI" w:cs="Nirmala UI"/>
        </w:rPr>
        <w:t>मोननो</w:t>
      </w:r>
      <w:r>
        <w:rPr>
          <w:rFonts w:ascii="Times New Roman" w:hAnsi="Times New Roman" w:eastAsia="Times New Roman" w:cs="Times New Roman"/>
        </w:rPr>
        <w:t xml:space="preserve"> </w:t>
      </w:r>
      <w:r>
        <w:rPr>
          <w:rFonts w:ascii="Nirmala UI" w:hAnsi="Nirmala UI" w:eastAsia="Nirmala UI" w:cs="Nirmala UI"/>
        </w:rPr>
        <w:t>हायाखै।</w:t>
      </w:r>
      <w:r>
        <w:rPr>
          <w:rFonts w:ascii="Times New Roman" w:hAnsi="Times New Roman" w:eastAsia="Times New Roman" w:cs="Times New Roman"/>
        </w:rPr>
        <w:t xml:space="preserve"> </w:t>
      </w:r>
      <w:r>
        <w:rPr>
          <w:rFonts w:ascii="Nirmala UI" w:hAnsi="Nirmala UI" w:eastAsia="Nirmala UI" w:cs="Nirmala UI"/>
        </w:rPr>
        <w:t>गिबि</w:t>
      </w:r>
      <w:r>
        <w:rPr>
          <w:rFonts w:ascii="Times New Roman" w:hAnsi="Times New Roman" w:eastAsia="Times New Roman" w:cs="Times New Roman"/>
        </w:rPr>
        <w:t xml:space="preserve"> </w:t>
      </w:r>
      <w:r>
        <w:rPr>
          <w:rFonts w:ascii="Nirmala UI" w:hAnsi="Nirmala UI" w:eastAsia="Nirmala UI" w:cs="Nirmala UI"/>
        </w:rPr>
        <w:t>निराशाभावनि</w:t>
      </w:r>
      <w:r>
        <w:rPr>
          <w:rFonts w:ascii="Times New Roman" w:hAnsi="Times New Roman" w:eastAsia="Times New Roman" w:cs="Times New Roman"/>
        </w:rPr>
        <w:t xml:space="preserve"> </w:t>
      </w:r>
      <w:r>
        <w:rPr>
          <w:rFonts w:ascii="Nirmala UI" w:hAnsi="Nirmala UI" w:eastAsia="Nirmala UI" w:cs="Nirmala UI"/>
        </w:rPr>
        <w:t>उनाव</w:t>
      </w:r>
      <w:r>
        <w:rPr>
          <w:rFonts w:ascii="Times New Roman" w:hAnsi="Times New Roman" w:eastAsia="Times New Roman" w:cs="Times New Roman"/>
        </w:rPr>
        <w:t xml:space="preserve"> </w:t>
      </w:r>
      <w:r>
        <w:rPr>
          <w:rFonts w:ascii="Nirmala UI" w:hAnsi="Nirmala UI" w:eastAsia="Nirmala UI" w:cs="Nirmala UI"/>
        </w:rPr>
        <w:t>जेरेमियाहनाङै</w:t>
      </w:r>
      <w:r>
        <w:rPr>
          <w:rFonts w:ascii="Times New Roman" w:hAnsi="Times New Roman" w:eastAsia="Times New Roman" w:cs="Times New Roman"/>
        </w:rPr>
        <w:t xml:space="preserve"> “</w:t>
      </w:r>
      <w:r>
        <w:rPr>
          <w:rFonts w:ascii="Nirmala UI" w:hAnsi="Nirmala UI" w:eastAsia="Nirmala UI" w:cs="Nirmala UI"/>
        </w:rPr>
        <w:t>फिनफ्रायनो</w:t>
      </w:r>
      <w:r>
        <w:rPr>
          <w:rFonts w:ascii="Times New Roman" w:hAnsi="Times New Roman" w:eastAsia="Times New Roman" w:cs="Times New Roman"/>
        </w:rPr>
        <w:t xml:space="preserve">” </w:t>
      </w:r>
      <w:r>
        <w:rPr>
          <w:rFonts w:ascii="Nirmala UI" w:hAnsi="Nirmala UI" w:eastAsia="Nirmala UI" w:cs="Nirmala UI"/>
        </w:rPr>
        <w:t>आरो</w:t>
      </w:r>
      <w:r>
        <w:rPr>
          <w:rFonts w:ascii="Times New Roman" w:hAnsi="Times New Roman" w:eastAsia="Times New Roman" w:cs="Times New Roman"/>
        </w:rPr>
        <w:t xml:space="preserve"> </w:t>
      </w:r>
      <w:r>
        <w:rPr>
          <w:rFonts w:ascii="Nirmala UI" w:hAnsi="Nirmala UI" w:eastAsia="Nirmala UI" w:cs="Nirmala UI"/>
        </w:rPr>
        <w:t>गोनांथाखाय</w:t>
      </w:r>
      <w:r>
        <w:rPr>
          <w:rFonts w:ascii="Times New Roman" w:hAnsi="Times New Roman" w:eastAsia="Times New Roman" w:cs="Times New Roman"/>
        </w:rPr>
        <w:t xml:space="preserve"> </w:t>
      </w:r>
      <w:r>
        <w:rPr>
          <w:rFonts w:ascii="Nirmala UI" w:hAnsi="Nirmala UI" w:eastAsia="Nirmala UI" w:cs="Nirmala UI"/>
        </w:rPr>
        <w:t>सोलोंनाय</w:t>
      </w:r>
      <w:r>
        <w:rPr>
          <w:rFonts w:ascii="Times New Roman" w:hAnsi="Times New Roman" w:eastAsia="Times New Roman" w:cs="Times New Roman"/>
        </w:rPr>
        <w:t xml:space="preserve"> </w:t>
      </w:r>
      <w:r>
        <w:rPr>
          <w:rFonts w:ascii="Nirmala UI" w:hAnsi="Nirmala UI" w:eastAsia="Nirmala UI" w:cs="Nirmala UI"/>
        </w:rPr>
        <w:t>जायखौ</w:t>
      </w:r>
      <w:r>
        <w:rPr>
          <w:rFonts w:ascii="Times New Roman" w:hAnsi="Times New Roman" w:eastAsia="Times New Roman" w:cs="Times New Roman"/>
        </w:rPr>
        <w:t xml:space="preserve">, </w:t>
      </w:r>
      <w:r>
        <w:rPr>
          <w:rFonts w:ascii="Nirmala UI" w:hAnsi="Nirmala UI" w:eastAsia="Nirmala UI" w:cs="Nirmala UI"/>
        </w:rPr>
        <w:t>नाथाय</w:t>
      </w:r>
      <w:r>
        <w:rPr>
          <w:rFonts w:ascii="Times New Roman" w:hAnsi="Times New Roman" w:eastAsia="Times New Roman" w:cs="Times New Roman"/>
        </w:rPr>
        <w:t xml:space="preserve"> </w:t>
      </w:r>
      <w:r>
        <w:rPr>
          <w:rFonts w:ascii="Nirmala UI" w:hAnsi="Nirmala UI" w:eastAsia="Nirmala UI" w:cs="Nirmala UI"/>
        </w:rPr>
        <w:t>बेफोर</w:t>
      </w:r>
      <w:r>
        <w:rPr>
          <w:rFonts w:ascii="Times New Roman" w:hAnsi="Times New Roman" w:eastAsia="Times New Roman" w:cs="Times New Roman"/>
        </w:rPr>
        <w:t xml:space="preserve"> </w:t>
      </w:r>
      <w:r>
        <w:rPr>
          <w:rFonts w:ascii="Nirmala UI" w:hAnsi="Nirmala UI" w:eastAsia="Nirmala UI" w:cs="Nirmala UI"/>
        </w:rPr>
        <w:t>जोबोरबो</w:t>
      </w:r>
      <w:r>
        <w:rPr>
          <w:rFonts w:ascii="Times New Roman" w:hAnsi="Times New Roman" w:eastAsia="Times New Roman" w:cs="Times New Roman"/>
        </w:rPr>
        <w:t xml:space="preserve"> </w:t>
      </w:r>
      <w:r>
        <w:rPr>
          <w:rFonts w:ascii="Nirmala UI" w:hAnsi="Nirmala UI" w:eastAsia="Nirmala UI" w:cs="Nirmala UI"/>
        </w:rPr>
        <w:t>नांगौ।</w:t>
      </w:r>
    </w:p>
    <w:p>
      <w:pPr>
        <w:pStyle w:val="ArticleScripture"/>
        <w:jc w:val="left"/>
      </w:pPr>
      <w:r>
        <w:rPr>
          <w:rFonts w:ascii="Times New Roman" w:hAnsi="Times New Roman" w:eastAsia="Times New Roman" w:cs="Times New Roman"/>
        </w:rPr>
        <w:t>Kata-kata-Mu didapati, lalu kumakan semuanya; dan firman-Mu menjadi bagiku kegirangan dan sukacita hatiku, sebab aku disebut dengan nama-Mu, ya TUHAN, Allah semesta alam. Aku tidak duduk dalam perkumpulan para pencemooh dan tidak bersukaria; aku duduk seorang diri oleh karena tangan-Mu, sebab Engkau telah memenuhi aku dengan geram. Mengapakah kesakitanku tetap berkepanjangan, dan lukaku tidak tersembuhkan, yang enggan disembuhkan? Apakah Engkau sungguh-sungguh hendak menjadi bagiku seperti dusta, seperti air yang mengecewakan? Sebab itu beginilah firman TUHAN: Jika engkau kembali, maka Aku akan mengembalikan engkau, dan engkau akan berdiri di hadapan-Ku; dan jika engkau mengeluarkan yang berharga dari yang hina, maka engkau akan menjadi seperti mulut-Ku; biarlah mereka berbalik kepadamu, tetapi janganlah engkau berbalik kepada mereka. Dan Aku akan menjadikan engkau bagi bangsa ini suatu tembok tembaga yang berkubu; mereka akan berperang melawan engkau, tetapi tidak akan mengalahkan engkau; sebab Aku menyertai engkau untuk menyelamatkan engkau dan untuk melepaskan engkau, demikianlah firman TUHAN. Dan Aku akan melepaskan engkau dari tangan orang-orang fasik, dan Aku akan menebus engkau dari tangan orang-orang yang kejam. Yeremia 15:16–21.</w:t>
      </w:r>
    </w:p>
    <w:p>
      <w:pPr>
        <w:pStyle w:val="ArticleBody"/>
        <w:jc w:val="left"/>
      </w:pPr>
      <w:r>
        <w:rPr>
          <w:rFonts w:ascii="Times New Roman" w:hAnsi="Times New Roman" w:eastAsia="Times New Roman" w:cs="Times New Roman"/>
        </w:rPr>
        <w:t>Yeremiah mewakili orang-orang yang kembali setelah kekecewaan yang pertama. Mereka yang masuk ke dalam pekerjaan memisahkan “yang berharga dari yang hina,” supaya “berdiri di hadapan” Tuhan dan menjadi “mulut” Tuhan. Mereka adalah orang-orang yang diwakili oleh Daniel dalam pasal sembilan, sebagai mereka yang memahami keadaan mereka yang tercerai-berai, dan sesudah itu memanjatkan doa Imamat dua puluh enam. Mereka adalah orang-orang yang diwakili oleh Daniel, Yeremiah, dan penjaga-penjaga Habakuk yang dipertentangkan dengan “anak-anak pendusta.” “Anak-anak pendusta” itu juga disebut oleh “Yang Mahakudus, Allah Israel” ketika Ia berfirman, “dalam pertobatan dan tinggal diam kamu akan diselamatkan; dalam ketenangan dan kepercayaan akan terletak kekuatanmu: tetapi kamu tidak mau”.</w:t>
      </w:r>
    </w:p>
    <w:p>
      <w:pPr>
        <w:pStyle w:val="ArticleBody"/>
        <w:jc w:val="left"/>
      </w:pPr>
      <w:r>
        <w:rPr>
          <w:rFonts w:ascii="Times New Roman" w:hAnsi="Times New Roman" w:eastAsia="Times New Roman" w:cs="Times New Roman"/>
        </w:rPr>
        <w:t>Mutite wa Miller iṅgīla mwiṣhiliro iwa cisho cā Habakkuk, cāimīla icilembelo cā mutikilo wa nsambu ya Kelele ka Pakāti ka Usiku, īkūleta ifikundi fibili fya bapepa. Icishīlito ca bufi cishimīka pa kulwisha ayo mutite ni “icila lyonse.” Miller āli waoloka mu kumfwa kwakwe ukwa “icila lyonse,” lelo ukumfwa kwakwe kwāli kwaing’ina ku milando ya kale iyo āikalamo, kabili mutite ayo ālashele ukuteka pa cilembelo icāli pakati ka cipinda cakwe nomba yalebalika inshita ikumi ukucila fintu yabalikile ilyo Miller atangile ukuyitēka pa cilembelo cakwe. Nomba yali mu kabokoshi akakulapo, pantu kabokoshi nomba takāiminako fye Baibolo, ngefyo cāli mu nshita ya kwa Miller, lelo nomba kāiminako fibili: Baibolo ne Mupashi wa Ubusokololo.</w:t>
      </w:r>
    </w:p>
    <w:p>
      <w:pPr>
        <w:pStyle w:val="ArticleBody"/>
        <w:jc w:val="left"/>
      </w:pPr>
      <w:r>
        <w:rPr>
          <w:rFonts w:ascii="Times New Roman" w:hAnsi="Times New Roman" w:eastAsia="Times New Roman" w:cs="Times New Roman"/>
        </w:rPr>
        <w:t>Ombi fakadifo yeyi e ne yi a na okatandeko linyolwa m’enzuwa z’okumalirizibwa, era ombi fakadifo yeyi e ne yi a na okafuuka ekifo ekikulu eky’olutalo m’enzuwa z’okumalirizibwa. Miller yalaba olutalo luno, kubanga mu kirooto kye baatwala essaanduuuko ye (Baibuli), ne bagikutula. Yokaana, ng’akiikirira “abamagezi” mu nzuwa z’okumalirizibwa, “yali ku kizinga ekiyitibwa Patumo, olw’ekigambo kya Katonda n’olw’obujulirwa bwa Yesu Kristo.” Yokaana yali ayigganyizibwa olw’okukkiriza obubaka bwombi obwa Baibuli n’ebiwandiiko bya Ellen White.</w:t>
      </w:r>
    </w:p>
    <w:p>
      <w:pPr>
        <w:pStyle w:val="ArticleBody"/>
        <w:jc w:val="left"/>
      </w:pPr>
      <w:r>
        <w:rPr>
          <w:rFonts w:ascii="Times New Roman" w:hAnsi="Times New Roman" w:eastAsia="Times New Roman" w:cs="Times New Roman"/>
        </w:rPr>
        <w:t>Re tla tswelela ka go sekaseka boammaaruri jo bo emelwang ke ponatshegelo ya Noka ya Ulai e e neng ya bulwa ka 1798, mo setlhogong se se latelang.</w:t>
      </w:r>
    </w:p>
    <w:p>
      <w:pPr>
        <w:pStyle w:val="ArticleScripture"/>
        <w:jc w:val="left"/>
      </w:pPr>
      <w:r>
        <w:rPr>
          <w:rFonts w:ascii="Times New Roman" w:hAnsi="Times New Roman" w:eastAsia="Times New Roman" w:cs="Times New Roman"/>
        </w:rPr>
        <w:t>“Kitna u∙gipa salna an∙chingni grongjawa, indiba Jisu an∙chingko maikai dilaha aro an∙chingni atita itihaso Uni skie ra∙aniko an∙ching gualode.” Life Sketches, 196.</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Buku Daniel - Nombor Empat Puluh Sembilan</dc:title>
  <dc:subject>Ukubumbulula Amaqiniso: Isimemezelo Saphakathi Kwebusuku, Indima YobuSulumane, Nohlelo Lokugcina Lokuvivinywa Ezinsukwini Zokugcina</dc:subject>
  <dc:creator>Jeff Pippenger</dc:creator>
  <cp:keywords/>
  <dc:description>Generated by ArticleDigger from daniel\49_daniel.json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