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Sembilan Puluh Tiga</w:t>
      </w:r>
    </w:p>
    <w:p>
      <w:pPr>
        <w:pStyle w:val="ArticleSubtitle"/>
        <w:jc w:val="left"/>
      </w:pPr>
      <w:r>
        <w:rPr>
          <w:rFonts w:ascii="Arial" w:hAnsi="Arial" w:eastAsia="Arial" w:cs="Arial"/>
        </w:rPr>
        <w:t>Ho Utolla Trilogy ea Porofeta ea Roma: Ho Tloha Boheteneng ba Boholo-holo ho ea Thetsong ea Mehleng ea Kajeno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2024-02-26</w:t>
      </w:r>
    </w:p>
    <w:p>
      <w:pPr>
        <w:pStyle w:val="ArticleBody"/>
        <w:jc w:val="left"/>
      </w:pPr>
      <w:r>
        <w:rPr>
          <w:rFonts w:ascii="Times New Roman" w:hAnsi="Times New Roman" w:eastAsia="Times New Roman" w:cs="Times New Roman"/>
        </w:rPr>
        <w:t>Buku ya Daniel etshidza uri Roma ndi yone ine ya thoma muloro, nahone kutwisisa oko kwa hanwa kOvaprostanta vethimbo lya vaMillerite, pehe William Miller a li a didilike oshili ei. Momasiku gokuxula, okuza po oku li Roma yone ine ya thoma muloro, nofimbo yino Ovaadventista vaLaodikea ovakwatelwa omutima pehalo lyOvaprostanta va wa, lya kala tili ovahongi vovalunde vovanhu voye ngu Antiochus Epiphanes. Ovanhu vovano va pangelelwa eshi va li tava pitwa po mOthimbo ya vaMillerite ova li va hanana noshili imwe tuu, oyo tai hanwa nena kovanhu vepangano vomomasiku gokuxula, ovo nena tava pitwa po. Solomon okwa popi nawa a ti:</w:t>
      </w:r>
    </w:p>
    <w:p>
      <w:pPr>
        <w:pStyle w:val="ArticleScripture"/>
        <w:jc w:val="left"/>
      </w:pPr>
      <w:r>
        <w:rPr>
          <w:rFonts w:ascii="Times New Roman" w:hAnsi="Times New Roman" w:eastAsia="Times New Roman" w:cs="Times New Roman"/>
        </w:rPr>
        <w:t>Ntho e kileng ea e-ba teng ke eona e tla ba teng; ’me se entsoeng ke sona se tla etsoa: ’me ha ho ntho e ncha tlas’a letsatsi. Na ho na le ntho eo ho ka thoeng ka eona: Bonang, sena se secha? E ne e se e le teng mehleng ea khale, e bileng teng pele ho rōna. Moeklesia 1:9, 10.</w:t>
      </w:r>
    </w:p>
    <w:p>
      <w:pPr>
        <w:pStyle w:val="ArticleBody"/>
        <w:jc w:val="left"/>
      </w:pPr>
      <w:r>
        <w:rPr>
          <w:rFonts w:ascii="Times New Roman" w:hAnsi="Times New Roman" w:eastAsia="Times New Roman" w:cs="Times New Roman"/>
        </w:rPr>
        <w:t>Ka boporofeta, go na le diponagalo tse tharo tsa Roma, mme diponagalo tse pedi tsa ntlha di supa ditshobotsi tsa ya boraro, gonne boammaaruri bo tlhomamisiwa mo bosuping jwa babedi.</w:t>
      </w:r>
    </w:p>
    <w:p>
      <w:pPr>
        <w:pStyle w:val="ArticleScripture"/>
        <w:jc w:val="left"/>
      </w:pPr>
      <w:r>
        <w:rPr>
          <w:rFonts w:ascii="Times New Roman" w:hAnsi="Times New Roman" w:eastAsia="Times New Roman" w:cs="Times New Roman"/>
        </w:rPr>
        <w:t>Ari ba ening willa nangko, ni ringdo no na donggnipa saksa ba gni-ko nang baksa rimangbo, maikai gni ba gitam sakki-ni ku∙sikchi pilak kattarang pangchakatako man∙gen. Matthew 18:16.</w:t>
      </w:r>
    </w:p>
    <w:p>
      <w:pPr>
        <w:pStyle w:val="ArticleBody"/>
        <w:jc w:val="left"/>
      </w:pPr>
      <w:r>
        <w:rPr>
          <w:rFonts w:ascii="Times New Roman" w:hAnsi="Times New Roman" w:eastAsia="Times New Roman" w:cs="Times New Roman"/>
        </w:rPr>
        <w:t>Agama Rom pagan ialah paganisme, dan paganisme ialah suatu tiruan palsu bagi agama yang benar. Ia bukanlah suatu tiruan palsu dalam erti kata seperti wang palsu difahami, kerana paganisme sebenarnya langsung tidak menyerupai agama yang benar. Namun secara nubuat, ia mempunyai ciri-ciri tiruan palsu. Kota Rom ialah suatu tiruan palsu bagi Yerusalem, dan ia mempunyai sebuah bait suci (Pantheon) yang merupakan tiruan palsu bagi bait suci di Yerusalem. Amalan-amalan keagamaan paganisme tidak disucikan dan bersifat Iblisi, namun semuanya itu melambangkan amalan-amalan keagamaan tiruan palsu Satan. Ketua agama Rom pagan memegang gelaran Pontifex Maximus. “Pontifex Maximus” pada asalnya merujuk kepada imam besar agama negara Rom dalam Rom kuno, dengan asal-usulnya bermula sejak Republik Rom awal. Seiring berjalannya waktu, gelaran itu dikaitkan dengan kuasa politik dan keagamaan, dan akhirnya berkembang menjadi gelaran yang digunakan oleh Paus dalam Gereja Roman Katolik pada hari ini.</w:t>
      </w:r>
    </w:p>
    <w:p>
      <w:pPr>
        <w:pStyle w:val="ArticleBody"/>
        <w:jc w:val="left"/>
      </w:pPr>
      <w:r>
        <w:rPr>
          <w:rFonts w:ascii="Times New Roman" w:hAnsi="Times New Roman" w:eastAsia="Times New Roman" w:cs="Times New Roman"/>
        </w:rPr>
        <w:t>Tajuk bagi imam besar Roma pagan ialah Pontifex Maximus, dan itu juga merupakan tajuk bagi imam besar Roma kepausan, dan ia ialah istilah Latin yang bererti “Yang Teragung dari Pontif Tertinggi.” Dia ialah imam besar bagi agama negara Rom, khususnya kultus dewa Jupiter. Pontifex Maximus mempunyai kuasa dan tanggungjawab keagamaan yang besar, termasuk mengawasi pelbagai upacara keagamaan dan memastikan keberjalanan yang sewajarnya bagi kalendar keagamaan Rom. Pontifex Maximus ialah ketua Kolegium Pontif (Collegium Pontificum), suatu kelompok imam yang bertanggungjawab menafsirkan dan memelihara ritual agama Rom.</w:t>
      </w:r>
    </w:p>
    <w:p>
      <w:pPr>
        <w:pStyle w:val="ArticleBody"/>
        <w:jc w:val="left"/>
      </w:pPr>
      <w:r>
        <w:rPr>
          <w:rFonts w:ascii="Myanmar Text" w:hAnsi="Myanmar Text" w:eastAsia="Myanmar Text" w:cs="Myanmar Text"/>
        </w:rPr>
        <w:t>ကြီးမြတ်သော</w:t>
      </w:r>
      <w:r>
        <w:rPr>
          <w:rFonts w:ascii="Times New Roman" w:hAnsi="Times New Roman" w:eastAsia="Times New Roman" w:cs="Times New Roman"/>
        </w:rPr>
        <w:t xml:space="preserve"> </w:t>
      </w:r>
      <w:r>
        <w:rPr>
          <w:rFonts w:ascii="Myanmar Text" w:hAnsi="Myanmar Text" w:eastAsia="Myanmar Text" w:cs="Myanmar Text"/>
        </w:rPr>
        <w:t>ဘုန်းတော်ကြီးမင်း၏</w:t>
      </w:r>
      <w:r>
        <w:rPr>
          <w:rFonts w:ascii="Times New Roman" w:hAnsi="Times New Roman" w:eastAsia="Times New Roman" w:cs="Times New Roman"/>
        </w:rPr>
        <w:t xml:space="preserve"> </w:t>
      </w:r>
      <w:r>
        <w:rPr>
          <w:rFonts w:ascii="Myanmar Text" w:hAnsi="Myanmar Text" w:eastAsia="Myanmar Text" w:cs="Myanmar Text"/>
        </w:rPr>
        <w:t>ရုံးတော်ရှိသော</w:t>
      </w:r>
      <w:r>
        <w:rPr>
          <w:rFonts w:ascii="Times New Roman" w:hAnsi="Times New Roman" w:eastAsia="Times New Roman" w:cs="Times New Roman"/>
        </w:rPr>
        <w:t xml:space="preserve"> </w:t>
      </w:r>
      <w:r>
        <w:rPr>
          <w:rFonts w:ascii="Myanmar Text" w:hAnsi="Myanmar Text" w:eastAsia="Myanmar Text" w:cs="Myanmar Text"/>
        </w:rPr>
        <w:t>အယူဖောက်ပြန်ရောမနှင့်</w:t>
      </w:r>
      <w:r>
        <w:rPr>
          <w:rFonts w:ascii="Times New Roman" w:hAnsi="Times New Roman" w:eastAsia="Times New Roman" w:cs="Times New Roman"/>
        </w:rPr>
        <w:t xml:space="preserve"> </w:t>
      </w:r>
      <w:r>
        <w:rPr>
          <w:rFonts w:ascii="Myanmar Text" w:hAnsi="Myanmar Text" w:eastAsia="Myanmar Text" w:cs="Myanmar Text"/>
        </w:rPr>
        <w:t>ပုပ်ရဟန်းမင်းကြီးအုပ်စိုးသော</w:t>
      </w:r>
      <w:r>
        <w:rPr>
          <w:rFonts w:ascii="Times New Roman" w:hAnsi="Times New Roman" w:eastAsia="Times New Roman" w:cs="Times New Roman"/>
        </w:rPr>
        <w:t xml:space="preserve"> </w:t>
      </w:r>
      <w:r>
        <w:rPr>
          <w:rFonts w:ascii="Myanmar Text" w:hAnsi="Myanmar Text" w:eastAsia="Myanmar Text" w:cs="Myanmar Text"/>
        </w:rPr>
        <w:t>ရောမ</w:t>
      </w:r>
      <w:r>
        <w:rPr>
          <w:rFonts w:ascii="Times New Roman" w:hAnsi="Times New Roman" w:eastAsia="Times New Roman" w:cs="Times New Roman"/>
        </w:rPr>
        <w:t xml:space="preserve"> </w:t>
      </w:r>
      <w:r>
        <w:rPr>
          <w:rFonts w:ascii="Myanmar Text" w:hAnsi="Myanmar Text" w:eastAsia="Myanmar Text" w:cs="Myanmar Text"/>
        </w:rPr>
        <w:t>နှစ်မျိုးစလုံး၏</w:t>
      </w:r>
      <w:r>
        <w:rPr>
          <w:rFonts w:ascii="Times New Roman" w:hAnsi="Times New Roman" w:eastAsia="Times New Roman" w:cs="Times New Roman"/>
        </w:rPr>
        <w:t xml:space="preserve"> </w:t>
      </w:r>
      <w:r>
        <w:rPr>
          <w:rFonts w:ascii="Myanmar Text" w:hAnsi="Myanmar Text" w:eastAsia="Myanmar Text" w:cs="Myanmar Text"/>
        </w:rPr>
        <w:t>အကြီးဆုံး</w:t>
      </w:r>
      <w:r>
        <w:rPr>
          <w:rFonts w:ascii="Times New Roman" w:hAnsi="Times New Roman" w:eastAsia="Times New Roman" w:cs="Times New Roman"/>
        </w:rPr>
        <w:t xml:space="preserve"> </w:t>
      </w:r>
      <w:r>
        <w:rPr>
          <w:rFonts w:ascii="Myanmar Text" w:hAnsi="Myanmar Text" w:eastAsia="Myanmar Text" w:cs="Myanmar Text"/>
        </w:rPr>
        <w:t>ယဇ်ပုရောဟိတ်အမည်မှာ</w:t>
      </w:r>
      <w:r>
        <w:rPr>
          <w:rFonts w:ascii="Times New Roman" w:hAnsi="Times New Roman" w:eastAsia="Times New Roman" w:cs="Times New Roman"/>
        </w:rPr>
        <w:t xml:space="preserve"> Pontifex Maximus </w:t>
      </w:r>
      <w:r>
        <w:rPr>
          <w:rFonts w:ascii="Myanmar Text" w:hAnsi="Myanmar Text" w:eastAsia="Myanmar Text" w:cs="Myanmar Text"/>
        </w:rPr>
        <w:t>ဖြစ်သဖြင့်၊</w:t>
      </w:r>
      <w:r>
        <w:rPr>
          <w:rFonts w:ascii="Times New Roman" w:hAnsi="Times New Roman" w:eastAsia="Times New Roman" w:cs="Times New Roman"/>
        </w:rPr>
        <w:t xml:space="preserve"> </w:t>
      </w:r>
      <w:r>
        <w:rPr>
          <w:rFonts w:ascii="Myanmar Text" w:hAnsi="Myanmar Text" w:eastAsia="Myanmar Text" w:cs="Myanmar Text"/>
        </w:rPr>
        <w:t>ခေတ်သစ်ရောမ၏</w:t>
      </w:r>
      <w:r>
        <w:rPr>
          <w:rFonts w:ascii="Times New Roman" w:hAnsi="Times New Roman" w:eastAsia="Times New Roman" w:cs="Times New Roman"/>
        </w:rPr>
        <w:t xml:space="preserve"> </w:t>
      </w:r>
      <w:r>
        <w:rPr>
          <w:rFonts w:ascii="Myanmar Text" w:hAnsi="Myanmar Text" w:eastAsia="Myanmar Text" w:cs="Myanmar Text"/>
        </w:rPr>
        <w:t>ခေါင်းဆောင်၏</w:t>
      </w:r>
      <w:r>
        <w:rPr>
          <w:rFonts w:ascii="Times New Roman" w:hAnsi="Times New Roman" w:eastAsia="Times New Roman" w:cs="Times New Roman"/>
        </w:rPr>
        <w:t xml:space="preserve"> </w:t>
      </w:r>
      <w:r>
        <w:rPr>
          <w:rFonts w:ascii="Myanmar Text" w:hAnsi="Myanmar Text" w:eastAsia="Myanmar Text" w:cs="Myanmar Text"/>
        </w:rPr>
        <w:t>ဘွဲ့အမည်လည်း</w:t>
      </w:r>
      <w:r>
        <w:rPr>
          <w:rFonts w:ascii="Times New Roman" w:hAnsi="Times New Roman" w:eastAsia="Times New Roman" w:cs="Times New Roman"/>
        </w:rPr>
        <w:t xml:space="preserve"> </w:t>
      </w:r>
      <w:r>
        <w:rPr>
          <w:rFonts w:ascii="Myanmar Text" w:hAnsi="Myanmar Text" w:eastAsia="Myanmar Text" w:cs="Myanmar Text"/>
        </w:rPr>
        <w:t>သဘာဝအားဖြင့်</w:t>
      </w:r>
      <w:r>
        <w:rPr>
          <w:rFonts w:ascii="Times New Roman" w:hAnsi="Times New Roman" w:eastAsia="Times New Roman" w:cs="Times New Roman"/>
        </w:rPr>
        <w:t xml:space="preserve"> Pontifex Maximus </w:t>
      </w:r>
      <w:r>
        <w:rPr>
          <w:rFonts w:ascii="Myanmar Text" w:hAnsi="Myanmar Text" w:eastAsia="Myanmar Text" w:cs="Myanmar Text"/>
        </w:rPr>
        <w:t>ပင်</w:t>
      </w:r>
      <w:r>
        <w:rPr>
          <w:rFonts w:ascii="Times New Roman" w:hAnsi="Times New Roman" w:eastAsia="Times New Roman" w:cs="Times New Roman"/>
        </w:rPr>
        <w:t xml:space="preserve"> </w:t>
      </w:r>
      <w:r>
        <w:rPr>
          <w:rFonts w:ascii="Myanmar Text" w:hAnsi="Myanmar Text" w:eastAsia="Myanmar Text" w:cs="Myanmar Text"/>
        </w:rPr>
        <w:t>ဖြစ်မည်။</w:t>
      </w:r>
      <w:r>
        <w:rPr>
          <w:rFonts w:ascii="Times New Roman" w:hAnsi="Times New Roman" w:eastAsia="Times New Roman" w:cs="Times New Roman"/>
        </w:rPr>
        <w:t xml:space="preserve"> </w:t>
      </w:r>
      <w:r>
        <w:rPr>
          <w:rFonts w:ascii="Myanmar Text" w:hAnsi="Myanmar Text" w:eastAsia="Myanmar Text" w:cs="Myanmar Text"/>
        </w:rPr>
        <w:t>အယူဖောက်ပြန်ရောမ၏</w:t>
      </w:r>
      <w:r>
        <w:rPr>
          <w:rFonts w:ascii="Times New Roman" w:hAnsi="Times New Roman" w:eastAsia="Times New Roman" w:cs="Times New Roman"/>
        </w:rPr>
        <w:t xml:space="preserve"> </w:t>
      </w:r>
      <w:r>
        <w:rPr>
          <w:rFonts w:ascii="Myanmar Text" w:hAnsi="Myanmar Text" w:eastAsia="Myanmar Text" w:cs="Myanmar Text"/>
        </w:rPr>
        <w:t>ဘာသာသည်</w:t>
      </w:r>
      <w:r>
        <w:rPr>
          <w:rFonts w:ascii="Times New Roman" w:hAnsi="Times New Roman" w:eastAsia="Times New Roman" w:cs="Times New Roman"/>
        </w:rPr>
        <w:t xml:space="preserve"> </w:t>
      </w:r>
      <w:r>
        <w:rPr>
          <w:rFonts w:ascii="Myanmar Text" w:hAnsi="Myanmar Text" w:eastAsia="Myanmar Text" w:cs="Myanmar Text"/>
        </w:rPr>
        <w:t>အယူဖောက်ပြန်မှုဖြစ်၍၊</w:t>
      </w:r>
      <w:r>
        <w:rPr>
          <w:rFonts w:ascii="Times New Roman" w:hAnsi="Times New Roman" w:eastAsia="Times New Roman" w:cs="Times New Roman"/>
        </w:rPr>
        <w:t xml:space="preserve"> </w:t>
      </w:r>
      <w:r>
        <w:rPr>
          <w:rFonts w:ascii="Myanmar Text" w:hAnsi="Myanmar Text" w:eastAsia="Myanmar Text" w:cs="Myanmar Text"/>
        </w:rPr>
        <w:t>ပုပ်ရဟန်းမင်းကြီးအုပ်စိုးသော</w:t>
      </w:r>
      <w:r>
        <w:rPr>
          <w:rFonts w:ascii="Times New Roman" w:hAnsi="Times New Roman" w:eastAsia="Times New Roman" w:cs="Times New Roman"/>
        </w:rPr>
        <w:t xml:space="preserve"> </w:t>
      </w:r>
      <w:r>
        <w:rPr>
          <w:rFonts w:ascii="Myanmar Text" w:hAnsi="Myanmar Text" w:eastAsia="Myanmar Text" w:cs="Myanmar Text"/>
        </w:rPr>
        <w:t>ရောမ၏</w:t>
      </w:r>
      <w:r>
        <w:rPr>
          <w:rFonts w:ascii="Times New Roman" w:hAnsi="Times New Roman" w:eastAsia="Times New Roman" w:cs="Times New Roman"/>
        </w:rPr>
        <w:t xml:space="preserve"> </w:t>
      </w:r>
      <w:r>
        <w:rPr>
          <w:rFonts w:ascii="Myanmar Text" w:hAnsi="Myanmar Text" w:eastAsia="Myanmar Text" w:cs="Myanmar Text"/>
        </w:rPr>
        <w:t>ဘာသာသည်လည်း</w:t>
      </w:r>
      <w:r>
        <w:rPr>
          <w:rFonts w:ascii="Times New Roman" w:hAnsi="Times New Roman" w:eastAsia="Times New Roman" w:cs="Times New Roman"/>
        </w:rPr>
        <w:t xml:space="preserve"> </w:t>
      </w:r>
      <w:r>
        <w:rPr>
          <w:rFonts w:ascii="Myanmar Text" w:hAnsi="Myanmar Text" w:eastAsia="Myanmar Text" w:cs="Myanmar Text"/>
        </w:rPr>
        <w:t>အယူဖောက်ပြန်မှု</w:t>
      </w:r>
      <w:r>
        <w:rPr>
          <w:rFonts w:ascii="Times New Roman" w:hAnsi="Times New Roman" w:eastAsia="Times New Roman" w:cs="Times New Roman"/>
        </w:rPr>
        <w:t xml:space="preserve"> </w:t>
      </w:r>
      <w:r>
        <w:rPr>
          <w:rFonts w:ascii="Myanmar Text" w:hAnsi="Myanmar Text" w:eastAsia="Myanmar Text" w:cs="Myanmar Text"/>
        </w:rPr>
        <w:t>ဖြစ်ခဲ့ပြီး</w:t>
      </w:r>
      <w:r>
        <w:rPr>
          <w:rFonts w:ascii="Times New Roman" w:hAnsi="Times New Roman" w:eastAsia="Times New Roman" w:cs="Times New Roman"/>
        </w:rPr>
        <w:t xml:space="preserve"> </w:t>
      </w:r>
      <w:r>
        <w:rPr>
          <w:rFonts w:ascii="Myanmar Text" w:hAnsi="Myanmar Text" w:eastAsia="Myanmar Text" w:cs="Myanmar Text"/>
        </w:rPr>
        <w:t>ယနေ့တိုင်လည်း</w:t>
      </w:r>
      <w:r>
        <w:rPr>
          <w:rFonts w:ascii="Times New Roman" w:hAnsi="Times New Roman" w:eastAsia="Times New Roman" w:cs="Times New Roman"/>
        </w:rPr>
        <w:t xml:space="preserve"> </w:t>
      </w:r>
      <w:r>
        <w:rPr>
          <w:rFonts w:ascii="Myanmar Text" w:hAnsi="Myanmar Text" w:eastAsia="Myanmar Text" w:cs="Myanmar Text"/>
        </w:rPr>
        <w:t>ထိုအတိုင်းပင်ဖြစ်သေး၏။</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ခရစ်ယာန်ဘာသာကို</w:t>
      </w:r>
      <w:r>
        <w:rPr>
          <w:rFonts w:ascii="Times New Roman" w:hAnsi="Times New Roman" w:eastAsia="Times New Roman" w:cs="Times New Roman"/>
        </w:rPr>
        <w:t xml:space="preserve"> </w:t>
      </w:r>
      <w:r>
        <w:rPr>
          <w:rFonts w:ascii="Myanmar Text" w:hAnsi="Myanmar Text" w:eastAsia="Myanmar Text" w:cs="Myanmar Text"/>
        </w:rPr>
        <w:t>ဝန်ခံထားသည်ဟူသော</w:t>
      </w:r>
      <w:r>
        <w:rPr>
          <w:rFonts w:ascii="Times New Roman" w:hAnsi="Times New Roman" w:eastAsia="Times New Roman" w:cs="Times New Roman"/>
        </w:rPr>
        <w:t xml:space="preserve"> </w:t>
      </w:r>
      <w:r>
        <w:rPr>
          <w:rFonts w:ascii="Myanmar Text" w:hAnsi="Myanmar Text" w:eastAsia="Myanmar Text" w:cs="Myanmar Text"/>
        </w:rPr>
        <w:t>အပေါ်ယံဖုံးကွယ်မှုဖြင့်</w:t>
      </w:r>
      <w:r>
        <w:rPr>
          <w:rFonts w:ascii="Times New Roman" w:hAnsi="Times New Roman" w:eastAsia="Times New Roman" w:cs="Times New Roman"/>
        </w:rPr>
        <w:t xml:space="preserve"> </w:t>
      </w:r>
      <w:r>
        <w:rPr>
          <w:rFonts w:ascii="Myanmar Text" w:hAnsi="Myanmar Text" w:eastAsia="Myanmar Text" w:cs="Myanmar Text"/>
        </w:rPr>
        <w:t>ဖုံးအုပ်ထားခြင်းသာ</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နောက်ဆုံးကာလ၏</w:t>
      </w:r>
      <w:r>
        <w:rPr>
          <w:rFonts w:ascii="Times New Roman" w:hAnsi="Times New Roman" w:eastAsia="Times New Roman" w:cs="Times New Roman"/>
        </w:rPr>
        <w:t xml:space="preserve"> </w:t>
      </w:r>
      <w:r>
        <w:rPr>
          <w:rFonts w:ascii="Myanmar Text" w:hAnsi="Myanmar Text" w:eastAsia="Myanmar Text" w:cs="Myanmar Text"/>
        </w:rPr>
        <w:t>ခေတ်သစ်ရောမ၏</w:t>
      </w:r>
      <w:r>
        <w:rPr>
          <w:rFonts w:ascii="Times New Roman" w:hAnsi="Times New Roman" w:eastAsia="Times New Roman" w:cs="Times New Roman"/>
        </w:rPr>
        <w:t xml:space="preserve"> </w:t>
      </w:r>
      <w:r>
        <w:rPr>
          <w:rFonts w:ascii="Myanmar Text" w:hAnsi="Myanmar Text" w:eastAsia="Myanmar Text" w:cs="Myanmar Text"/>
        </w:rPr>
        <w:t>ဘာသာလည်း</w:t>
      </w:r>
      <w:r>
        <w:rPr>
          <w:rFonts w:ascii="Times New Roman" w:hAnsi="Times New Roman" w:eastAsia="Times New Roman" w:cs="Times New Roman"/>
        </w:rPr>
        <w:t xml:space="preserve"> </w:t>
      </w:r>
      <w:r>
        <w:rPr>
          <w:rFonts w:ascii="Myanmar Text" w:hAnsi="Myanmar Text" w:eastAsia="Myanmar Text" w:cs="Myanmar Text"/>
        </w:rPr>
        <w:t>ခရစ်ယာန်ဘာသာကို</w:t>
      </w:r>
      <w:r>
        <w:rPr>
          <w:rFonts w:ascii="Times New Roman" w:hAnsi="Times New Roman" w:eastAsia="Times New Roman" w:cs="Times New Roman"/>
        </w:rPr>
        <w:t xml:space="preserve"> </w:t>
      </w:r>
      <w:r>
        <w:rPr>
          <w:rFonts w:ascii="Myanmar Text" w:hAnsi="Myanmar Text" w:eastAsia="Myanmar Text" w:cs="Myanmar Text"/>
        </w:rPr>
        <w:t>ဝန်ခံထားသည်ဟူသော</w:t>
      </w:r>
      <w:r>
        <w:rPr>
          <w:rFonts w:ascii="Times New Roman" w:hAnsi="Times New Roman" w:eastAsia="Times New Roman" w:cs="Times New Roman"/>
        </w:rPr>
        <w:t xml:space="preserve"> </w:t>
      </w:r>
      <w:r>
        <w:rPr>
          <w:rFonts w:ascii="Myanmar Text" w:hAnsi="Myanmar Text" w:eastAsia="Myanmar Text" w:cs="Myanmar Text"/>
        </w:rPr>
        <w:t>အပေါ်ယံဖုံးကွယ်မှုဖြင့်</w:t>
      </w:r>
      <w:r>
        <w:rPr>
          <w:rFonts w:ascii="Times New Roman" w:hAnsi="Times New Roman" w:eastAsia="Times New Roman" w:cs="Times New Roman"/>
        </w:rPr>
        <w:t xml:space="preserve"> </w:t>
      </w:r>
      <w:r>
        <w:rPr>
          <w:rFonts w:ascii="Myanmar Text" w:hAnsi="Myanmar Text" w:eastAsia="Myanmar Text" w:cs="Myanmar Text"/>
        </w:rPr>
        <w:t>ဖုံးအုပ်ထားသော</w:t>
      </w:r>
      <w:r>
        <w:rPr>
          <w:rFonts w:ascii="Times New Roman" w:hAnsi="Times New Roman" w:eastAsia="Times New Roman" w:cs="Times New Roman"/>
        </w:rPr>
        <w:t xml:space="preserve"> </w:t>
      </w:r>
      <w:r>
        <w:rPr>
          <w:rFonts w:ascii="Myanmar Text" w:hAnsi="Myanmar Text" w:eastAsia="Myanmar Text" w:cs="Myanmar Text"/>
        </w:rPr>
        <w:t>အယူဖောက်ပြန်မှု</w:t>
      </w:r>
      <w:r>
        <w:rPr>
          <w:rFonts w:ascii="Times New Roman" w:hAnsi="Times New Roman" w:eastAsia="Times New Roman" w:cs="Times New Roman"/>
        </w:rPr>
        <w:t xml:space="preserve"> </w:t>
      </w:r>
      <w:r>
        <w:rPr>
          <w:rFonts w:ascii="Myanmar Text" w:hAnsi="Myanmar Text" w:eastAsia="Myanmar Text" w:cs="Myanmar Text"/>
        </w:rPr>
        <w:t>ဖြစ်မည်။</w:t>
      </w:r>
    </w:p>
    <w:p>
      <w:pPr>
        <w:pStyle w:val="ArticleBody"/>
        <w:jc w:val="left"/>
      </w:pPr>
      <w:r>
        <w:rPr>
          <w:rFonts w:ascii="Times New Roman" w:hAnsi="Times New Roman" w:eastAsia="Times New Roman" w:cs="Times New Roman"/>
        </w:rPr>
        <w:t>Roma ya baheitane le ya bopapa ka bobedi di be di neilwe nako ye e kgethegilego yeo ka yona di bego di tla buša ka godimo ga tšohle. Roma ya baheitane e be e tla buša ka godimo ga tšohle ka nywaga e makgolotharo le masometshela, e le go phethagatša boporofeta bja nako bja Daniele kgaolo ya lesometee, temana ya masomepedi-nne.</w:t>
      </w:r>
    </w:p>
    <w:p>
      <w:pPr>
        <w:pStyle w:val="ArticleScripture"/>
        <w:jc w:val="left"/>
      </w:pPr>
      <w:r>
        <w:rPr>
          <w:rFonts w:ascii="Times New Roman" w:hAnsi="Times New Roman" w:eastAsia="Times New Roman" w:cs="Times New Roman"/>
        </w:rPr>
        <w:t>Тэр мужийн хамгийн үржил шимтэй газруудад хүртэл амгалангаар орж, эцэг өвгөд нь ч, тэдний эцэг өвгөд нь ч хийж байгаагүйг үйлдэх болно; тэр олз, дээрэм, эд баялгийг тэдний дунд тараах болно; тийм ээ, тэр бэхлэлтүүдийн эсрэг өөрийн арга мэхийг, зөвхөн нэгэн хугацааны турш, төлөвлөх болно. Даниел 11:24.</w:t>
      </w:r>
    </w:p>
    <w:p>
      <w:pPr>
        <w:pStyle w:val="ArticleBody"/>
        <w:jc w:val="left"/>
      </w:pPr>
      <w:r>
        <w:rPr>
          <w:rFonts w:ascii="Times New Roman" w:hAnsi="Times New Roman" w:eastAsia="Times New Roman" w:cs="Times New Roman"/>
        </w:rPr>
        <w:t>Molao wa temana ya mashome a mabedi le nne ke Roma ya bohetene, hobane ba ile ba eba molao wa puisano temaneng ya leshome le tsheletseng, mme ba tswela pele e le molao wa puisano ho fihlela temaneng ya mashome a mararo a motso o mong. Re tla sebetsana le ditemana tsena ka ho toba dihloohong tse tlang, empa mona re mpa re supa hore boprofeta bo ile ba tsebahatsa hore Roma ya bohetene e ne e tla busa ka matla a phahameng ka dilemo tse makgolo a mararo le mashome a tsheletseng, jwalokaha ho emetswe ke hore Roma e ne e “rera” “maqheka a yona kgahlanong le diqhobosheane tse tiileng, esita le ka nako.” Lentswe le fetoletsweng e le “kgahlanong le” ha e le hantle le bolela “ho tswa ho,” mme temana e bolela hore Roma e ne e tla laola lefatshe “ho tswa ho” “diqhobosheane tse tiileng,” e leng Motse wa Roma, mme e ne e tla etsa jwalo ka “nako,” e leng dilemo tse makgolo a mararo le mashome a tsheletseng.</w:t>
      </w:r>
    </w:p>
    <w:p>
      <w:pPr>
        <w:pStyle w:val="ArticleBody"/>
        <w:jc w:val="left"/>
      </w:pPr>
      <w:r>
        <w:rPr>
          <w:rFonts w:ascii="Times New Roman" w:hAnsi="Times New Roman" w:eastAsia="Times New Roman" w:cs="Times New Roman"/>
        </w:rPr>
        <w:t>Roma pagan mula memerintah dengan berdaulat mutlak pada Pertempuran Actium, pada tahun 31 SM, dan terus memerintah dengan berdaulat mutlak hingga tahun 330 M, apabila Constantine memindahkan ibu kota empayar itu dari kubu kuat Kota Roma ke Kota Constantinople. Maka empayar itu pun mula mengalami kemerosotannya yang masyhur. Kota Roma ialah “kubu kuat” nubuat bagi Roma pagan, dan apabila ia memerintah dari kota itu, ia tidak dapat dikalahkan. Dalam peperangan yang menyusuli pemindahan kuasa oleh Constantine, Kota Roma menjadi sasaran serangan bagi Genseric dan suku-suku barbar yang menyerbu, yang dilambangkan oleh empat Sangkakala pertama dalam Wahyu pasal lapan.</w:t>
      </w:r>
    </w:p>
    <w:p>
      <w:pPr>
        <w:pStyle w:val="ArticleBody"/>
        <w:jc w:val="left"/>
      </w:pPr>
      <w:r>
        <w:rPr>
          <w:rFonts w:ascii="Times New Roman" w:hAnsi="Times New Roman" w:eastAsia="Times New Roman" w:cs="Times New Roman"/>
        </w:rPr>
        <w:t>Atas sebab ini, dalam Daniel pasal sebelas, ayat tiga puluh satu, “lengan-lengan” itu (Roma kafir) yang bangkit untuk menyokong kepausan, mula-mula mencemarkan “tempat kudus kekuatan.” Kota Roma ialah “tempat kudus kekuatan” secara nubuatan bagi kedua-dua Roma kafir dan Roma kepausan, kerana pada tahun 330, dengan pemindahan kuasa kafir ke Konstantinopel, Kota Roma telah ditinggalkan kepada Roma kepausan yang sedang bangkit. Atas sebab ini, Wahyu pasal tiga belas, ayat dua mengatakan bahawa naga itu (Roma kafir), memberikan “takhtanya” kepada Roma kepausan. “Takhta” ialah tempat dari mana suatu kuasa memerintah, dan dari tahun 538 hingga 1798, Roma kepausan memerintah dengan kekuasaan tertinggi sebagaimana Roma kafir telah memerintah dengan kekuasaan tertinggi selama “satu masa”.</w:t>
      </w:r>
    </w:p>
    <w:p>
      <w:pPr>
        <w:pStyle w:val="ArticleBody"/>
        <w:jc w:val="left"/>
      </w:pPr>
      <w:r>
        <w:rPr>
          <w:rFonts w:ascii="Times New Roman" w:hAnsi="Times New Roman" w:eastAsia="Times New Roman" w:cs="Times New Roman"/>
        </w:rPr>
        <w:t>Ka siphorofeta yi kombisa nkarhi wo karhi lowu hi wona Rhoma ya vukhongeri bya vamatiko ni Rhoma ya vapapa a swi ta fuma hi ku hetiseka, naswona loko swi endla tano, a swi ta va swi ri ku suka exiluvelweni xa swona xa vulawuri, lexi a ku ri Doroba ra Rhoma. Ku nga hluriwi ka Rhoma ya vukhongeri bya vamatiko ku hele loko yi suka eDorobeni ra Rhoma, leswi nga kombisa ku hela ka malembe ya mazana manharhu na makume tsevu, lama yimeleriweke tanihi “nkarhi” eka ndzimana ya makume mambirhi na mune; naswona loko malembe ya khume-mbirhi dzana na makume tsevu ya vulawuri bya vapapa ma hele hi 1798, Napoleon u endle leswaku mupapa a susiwa eDorobeni ra Rhoma, kutani a fa a ri evuhlongeni.</w:t>
      </w:r>
    </w:p>
    <w:p>
      <w:pPr>
        <w:pStyle w:val="ArticleBody"/>
        <w:jc w:val="left"/>
      </w:pPr>
      <w:r>
        <w:rPr>
          <w:rFonts w:ascii="Times New Roman" w:hAnsi="Times New Roman" w:eastAsia="Times New Roman" w:cs="Times New Roman"/>
        </w:rPr>
        <w:t>Rome ya Bahedeni mpe Rome ya Bapapa ezali kotelemisa ete Rome ya lelo ekoyangela na bokonzi ya likolo mpenza mpo na eleko moko ya sikisiki ya esakweli na mikolo ya nsuka. “Ntango ezali lisusu te”, kasi eleko ya minyoko ya bopapa na mikolo ya nsuka ezali eleko moko ya sikisiki oyo ebandi na mobeko ya Lomingo oyo ezali koya nokinoki na Etats-Unis mpe ekobi kino tango ya ngolu ya bomoto ekokangama, tango Mikaele akotelema mpe akoloba: “Moto oyo azangi bosembo, tika ete azanga bosembo kaka; mpe oyo azali mbindo, tika ete azala mbindo kaka; mpe oyo azali moyengebene, tika ete azala moyengebene kaka; mpe oyo azali mosantu, tika ete azala mosantu kaka.”</w:t>
      </w:r>
    </w:p>
    <w:p>
      <w:pPr>
        <w:pStyle w:val="ArticleBody"/>
        <w:jc w:val="left"/>
      </w:pPr>
      <w:r>
        <w:rPr>
          <w:rFonts w:ascii="Times New Roman" w:hAnsi="Times New Roman" w:eastAsia="Times New Roman" w:cs="Times New Roman"/>
        </w:rPr>
        <w:t>Roma pagan menyiksa orang Kristen di Koloseum di Kota Roma sepanjang sejarahnya yang berdarah, dan para sejarawan Kristen telah memperkirakan bahwa selama Abad Kegelapan pemerintahan kepausan, seratus juta martir dibunuh oleh kepausan, tetapi kepausan menyangkal klaim itu dan menetapkan perkiraannya sekitar lima puluh juta. Roma pagan dan Roma kepausan sama-sama menganiaya umat Allah yang setia, dan Roma modern juga akan menganiaya umat Allah yang setia pada akhir zaman.</w:t>
      </w:r>
    </w:p>
    <w:p>
      <w:pPr>
        <w:pStyle w:val="ArticleScripture"/>
        <w:jc w:val="left"/>
      </w:pPr>
      <w:r>
        <w:rPr>
          <w:rFonts w:ascii="Times New Roman" w:hAnsi="Times New Roman" w:eastAsia="Times New Roman" w:cs="Times New Roman"/>
        </w:rPr>
        <w:t>“Aramas buluk panjaro bo leya, aramas buluk ba pale bo isurim laip bilong ol long ol siti na taun, na aramas buluk bai kamap ol martyr long nem bilong Krais taim ol i sanap strong long banisim tok i tru.” Selected Messages, buk 3, 397.</w:t>
      </w:r>
    </w:p>
    <w:p>
      <w:pPr>
        <w:pStyle w:val="ArticleBody"/>
        <w:jc w:val="left"/>
      </w:pPr>
      <w:r>
        <w:rPr>
          <w:rFonts w:ascii="Times New Roman" w:hAnsi="Times New Roman" w:eastAsia="Times New Roman" w:cs="Times New Roman"/>
        </w:rPr>
        <w:t>Roma ya bahedene e fentse dikgoreletsi tse tharo tsa sebopego sa naga fa e ne e tsaya taolo ya lefatshe. Roma ya Bopapa e fentse dikgoreletsi tse tharo tsa sebopego sa naga fa e ne e tsaya taolo ya lefatshe. Roma ya segompieno e fentse Kgosi ya Borwa (Soviet Union e e neng e sa dumele mo Modimong) ka 1989, mme e tla latelang fenya lefatshe le le galalelang (United States) mo molaong wa Tshipi o o tla tlang ka bonako. Morago ga moo e tla fenya Egepeto (lefatshe lotlhe).</w:t>
      </w:r>
    </w:p>
    <w:p>
      <w:pPr>
        <w:pStyle w:val="ArticleScripture"/>
        <w:jc w:val="left"/>
      </w:pPr>
      <w:r>
        <w:rPr>
          <w:rFonts w:ascii="Times New Roman" w:hAnsi="Times New Roman" w:eastAsia="Times New Roman" w:cs="Times New Roman"/>
        </w:rPr>
        <w:t>“Umphakathi wonke usuhlelana waba yizigaba ezimbili ezinkulu, abalalelayo nabangalaleli. Siyakufunyanwa sikusiphi isigaba na?”</w:t>
      </w:r>
    </w:p>
    <w:p>
      <w:pPr>
        <w:pStyle w:val="ArticleScripture"/>
        <w:jc w:val="left"/>
      </w:pPr>
      <w:r>
        <w:rPr>
          <w:rFonts w:ascii="Times New Roman" w:hAnsi="Times New Roman" w:eastAsia="Times New Roman" w:cs="Times New Roman"/>
        </w:rPr>
        <w:t>“Mbiaw a wik om ngaot kibriiŋë ke Yiëu, mbiaw a ke cï ke piny në acï ro̱t kɔc ke raan ëmë, ku acï bï yic ke acï guiir käk a ɣɔ̈ɔ̈r ee bɛ̈n në dɛ Yiëu, keek e kuɔny kerkinh nhom Yiëu cï rɛɛc. Mbiaw a luɔi tënë naath ciɛɛr kɔc ba kɔc yeen Antichrist, keek e kɔc ba raan apostate duɔɔr. A lɔŋ yic ba baandera Satan, keek e päl raan luɔi Yiëu, ku keek e kɔc nyuɔth tënë kɔc kä päl en. Keek e yiic ba loi luɔi pinynhom ba cï cäŋ në raan, ba kɔc nyuɔth kɔc nhialic yiic tënë gɔ̈rmenta pinynhom ku cï päl luɔi bääny Yiëu ba këëc luɔi ën.”</w:t>
      </w:r>
    </w:p>
    <w:p>
      <w:pPr>
        <w:pStyle w:val="ArticleScripture"/>
        <w:jc w:val="left"/>
      </w:pPr>
      <w:r>
        <w:rPr>
          <w:rFonts w:ascii="Times New Roman" w:hAnsi="Times New Roman" w:eastAsia="Times New Roman" w:cs="Times New Roman"/>
        </w:rPr>
        <w:t>“Setan sedang mengalihkan pikiran dengan persoalan-persoalan yang tidak penting, supaya mereka tidak melihat dengan pandangan yang jelas dan tegas perkara-perkara yang sangat penting. Musuh sedang merencanakan untuk menjerat dunia.</w:t>
      </w:r>
    </w:p>
    <w:p>
      <w:pPr>
        <w:pStyle w:val="ArticleScripture"/>
        <w:jc w:val="left"/>
      </w:pPr>
      <w:r>
        <w:rPr>
          <w:rFonts w:ascii="Times New Roman" w:hAnsi="Times New Roman" w:eastAsia="Times New Roman" w:cs="Times New Roman"/>
        </w:rPr>
        <w:t>“Alam yang disebut Kristian itu akan menjadi gelanggang bagi tindakan-tindakan besar dan yang menentukan. Orang-orang yang berkuasa akan menggubal undang-undang yang mengawal hati nurani, menurut teladan Kepausan. Babel akan membuat semua bangsa minum dari anggur murka percabulannya. Setiap bangsa akan terlibat.” Manuscript Releases, jilid 1, 296.</w:t>
      </w:r>
    </w:p>
    <w:p>
      <w:pPr>
        <w:pStyle w:val="ArticleBody"/>
        <w:jc w:val="left"/>
      </w:pPr>
      <w:r>
        <w:rPr>
          <w:rFonts w:ascii="Times New Roman" w:hAnsi="Times New Roman" w:eastAsia="Times New Roman" w:cs="Times New Roman"/>
        </w:rPr>
        <w:t>Bakeng sa go šireletša therešo yeo e hlaolago “naga e botse” ya Daniele 11:41 bjalo ka seswantšho sa United States, Tau ya moloko wa Juda e buletše barutwana ba boporofeta ba mehla ya bofelo molao wa tšhomišo ye meraro ya boporofeta. Seetša se tšwago ditemaneng tše tshela tša mafelelo, se tiišitšwe ka go diriša histori yeo e emetšwego ke “sa ka mehla” ka pukung ya Daniele, bjalo ka ge e beilwe temaneng ya masometharo-tee ya Daniele 11, go ya ditemaneng tše tshela tša mafelelo tša kgaolo yeo. Therešo yona yeo ya motheo (“sa ka mehla”), yeo e bilego senotlelo sa sebopego sa boporofeta sa Miller, gape e tšweleditše sebopego sa boporofeta sa mehla ya bofelo. Sebopego sa Miller se be se theilwe godimo ga mebušo e mebedi ya tshenyo, e lego boheitene le bopapa, yeo e tlaišitšego batho ba Modimo; gomme sebopego sa mehla ya bofelo se theilwe godimo ga mebušo e meraro ya tshenyo yeo e tlaišago batho ba Modimo mehleng ya bofelo.</w:t>
      </w:r>
    </w:p>
    <w:p>
      <w:pPr>
        <w:pStyle w:val="ArticleBody"/>
        <w:jc w:val="left"/>
      </w:pPr>
      <w:r>
        <w:rPr>
          <w:rFonts w:ascii="Times New Roman" w:hAnsi="Times New Roman" w:eastAsia="Times New Roman" w:cs="Times New Roman"/>
        </w:rPr>
        <w:t>Gollolonni hekko keennaan Daani’el boqonnaa kudha-tokkoffaa keessaa himaman, kan bara 1989tti dhufe kanaa fi kan laga Hiddeqeltiin bakka buufame, diinota dhugaatiin mormame. Mormiin sunis hubannaa qajeelfama raajii yeroo sadiif raawwatamuu fide; kunis jalqaba irratti akka hojii yeroo sadiifii Roomaa beekame; Roomaan immoo mata duree mul’ata seenaa raajii hundeessu dha.</w:t>
      </w:r>
    </w:p>
    <w:p>
      <w:pPr>
        <w:pStyle w:val="ArticleScripture"/>
        <w:jc w:val="left"/>
      </w:pPr>
      <w:r>
        <w:rPr>
          <w:rFonts w:ascii="Times New Roman" w:hAnsi="Times New Roman" w:eastAsia="Times New Roman" w:cs="Times New Roman"/>
        </w:rPr>
        <w:t>Որտեղ տեսիլք չկա, ժողովուրդը կործանվում է, բայց օրէնքը պահողը երանելի է։ Առակաց 29:18։</w:t>
      </w:r>
    </w:p>
    <w:p>
      <w:pPr>
        <w:pStyle w:val="ArticleBody"/>
        <w:jc w:val="left"/>
      </w:pPr>
      <w:r>
        <w:rPr>
          <w:rFonts w:ascii="Times New Roman" w:hAnsi="Times New Roman" w:eastAsia="Times New Roman" w:cs="Times New Roman"/>
        </w:rPr>
        <w:t>Tšenyo ya boraro ya diponagalo tše tharo tša Roma e bontšha gore bodumedi bja Roma ya boheitene le ya bopapa ke boheitene, le gore bodumedi bja bona bo bušwa ke monna yo a nago le sereto sa Pontifex Maximus. Diponagalo tše pedi tša Roma di bontšha gore mebušo e meraro ya tikologo e tlo tlošwa pele ga ge bona ba buša ka bogoši bjo bo phagamego ka lebaka la nako e itšego ye e laeditšwego, le gore ba tla buša go tšwa motseng wa Roma wa dithaba tše šupago, wo e lego sehalalelo sa bona sa maatla. Ka bobedi di be di hlatsela taba ya gore ba hlomaretše go tlaiša batho ba Modimo ba ba botegago. Ka gona, go ya ka dihlatse tše pedi tše, re a tseba gore bodumedi bja Roma ya mehleng yeno e tla ba boheitene, le gore yena o tla laolwa ke mopapa wa Roma yoo sereto sa gagwe e lego Pontifex Maximus.</w:t>
      </w:r>
    </w:p>
    <w:p>
      <w:pPr>
        <w:pStyle w:val="ArticleBody"/>
        <w:jc w:val="left"/>
      </w:pPr>
      <w:r>
        <w:rPr>
          <w:rFonts w:ascii="Times New Roman" w:hAnsi="Times New Roman" w:eastAsia="Times New Roman" w:cs="Times New Roman"/>
        </w:rPr>
        <w:t>Ntate yo mogolo a tsaya taolo a bo a buša ka mo go feletšego, Roma ya sebjalebjale e tla swanelwa ke go fenya mapheko a mararo; gomme lepheko la pele ke histori ya nakong ye e fetilego ka go wa ga Soviet Union ka 1989, e lego lenaba la Roma la go se dumele go Modimo leo le ganeditšego maatla a Roma kua Yuropa. Lepheko le le latelago le tla fenywa molaong wa Sontaga wo o tlago kgauswinyane kua United States, gomme ka morago ga moo United Nations e tla nea Roma ya sebjalebjale maatla a yona ka sebaka se sekopana. Ge e šetše e beilwe sedulong sa bogoši ka botlalo, gona tlaišo ya matšatši a bofelo e tla direga.</w:t>
      </w:r>
    </w:p>
    <w:p>
      <w:pPr>
        <w:pStyle w:val="ArticleBody"/>
        <w:jc w:val="left"/>
      </w:pPr>
      <w:r>
        <w:rPr>
          <w:rFonts w:ascii="Times New Roman" w:hAnsi="Times New Roman" w:eastAsia="Times New Roman" w:cs="Times New Roman"/>
        </w:rPr>
        <w:t>Buku Daniel, dan khususnya Wahyu pasal delapan, menyajikan ciri-ciri nubuatan tentang Roma, yang berkontribusi kepada pemahaman yang benar mengenai Roma modern. Salah satu dari ciri-ciri itu ialah pembagian Kekaisaran Romawi menjadi Timur dan Barat sebagaimana dilaksanakan oleh Konstantinus pada tahun 330. Roma kafir dan Roma kepausan, apabila dipertimbangkan bersama-sama, juga berbicara tentang sifat ganda Roma. Pembagian oleh Konstantinus yang menghasilkan Roma barat dan Roma timur merupakan saksi kedua bagi Roma kafir dan Roma kepausan. Konstantinus menegakkan otoritas sipil di timur, dan meninggalkan otoritas gerejawi di barat. Roma kafir melambangkan kenegaraan dan Roma kepausan melambangkan kegerejaan. Timur adalah kenegaraan, barat adalah kegerejaan sebagaimana dilambangkan oleh besi dan tanah liat dalam Daniel dua, atau tanduk jantan dan tanduk betina dalam Daniel delapan, atau binatang-binatang buas pemangsa dalam Daniel tujuh, dan binatang-binatang tempat kudus dalam Daniel delapan.</w:t>
      </w:r>
    </w:p>
    <w:p>
      <w:pPr>
        <w:pStyle w:val="ArticleBody"/>
        <w:jc w:val="left"/>
      </w:pP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ਆਧੁਨਿਕਤਾ</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ਸੁਭਾਵ</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ਦੋਹਰੀ</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ਕਲੀਸਿਆ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ਸੰਯੋਗ</w:t>
      </w:r>
      <w:r>
        <w:rPr>
          <w:rFonts w:ascii="Times New Roman" w:hAnsi="Times New Roman" w:eastAsia="Times New Roman" w:cs="Times New Roman"/>
        </w:rPr>
        <w:t xml:space="preserve">, </w:t>
      </w:r>
      <w:r>
        <w:rPr>
          <w:rFonts w:ascii="Nirmala UI" w:hAnsi="Nirmala UI" w:eastAsia="Nirmala UI" w:cs="Nirmala UI"/>
        </w:rPr>
        <w:t>ਲੋਹੇ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ਮਿੱਟੀ</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ਮਿਲਾਪ</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ਕਲੀਸਿਆਈ</w:t>
      </w:r>
      <w:r>
        <w:rPr>
          <w:rFonts w:ascii="Times New Roman" w:hAnsi="Times New Roman" w:eastAsia="Times New Roman" w:cs="Times New Roman"/>
        </w:rPr>
        <w:t xml:space="preserve"> </w:t>
      </w:r>
      <w:r>
        <w:rPr>
          <w:rFonts w:ascii="Nirmala UI" w:hAnsi="Nirmala UI" w:eastAsia="Nirmala UI" w:cs="Nirmala UI"/>
        </w:rPr>
        <w:t>ਚਾਤੁਰਤਾ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ਰਾਜਕਾਰੀ</w:t>
      </w:r>
      <w:r>
        <w:rPr>
          <w:rFonts w:ascii="Times New Roman" w:hAnsi="Times New Roman" w:eastAsia="Times New Roman" w:cs="Times New Roman"/>
        </w:rPr>
        <w:t xml:space="preserve"> </w:t>
      </w:r>
      <w:r>
        <w:rPr>
          <w:rFonts w:ascii="Nirmala UI" w:hAnsi="Nirmala UI" w:eastAsia="Nirmala UI" w:cs="Nirmala UI"/>
        </w:rPr>
        <w:t>ਚਾਤੁਰਤਾ</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ਬਣੀ</w:t>
      </w:r>
      <w:r>
        <w:rPr>
          <w:rFonts w:ascii="Times New Roman" w:hAnsi="Times New Roman" w:eastAsia="Times New Roman" w:cs="Times New Roman"/>
        </w:rPr>
        <w:t xml:space="preserve"> </w:t>
      </w:r>
      <w:r>
        <w:rPr>
          <w:rFonts w:ascii="Nirmala UI" w:hAnsi="Nirmala UI" w:eastAsia="Nirmala UI" w:cs="Nirmala UI"/>
        </w:rPr>
        <w:t>ਹੋਈ</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ਪਰ</w:t>
      </w:r>
      <w:r>
        <w:rPr>
          <w:rFonts w:ascii="Times New Roman" w:hAnsi="Times New Roman" w:eastAsia="Times New Roman" w:cs="Times New Roman"/>
        </w:rPr>
        <w:t xml:space="preserve"> </w:t>
      </w:r>
      <w:r>
        <w:rPr>
          <w:rFonts w:ascii="Nirmala UI" w:hAnsi="Nirmala UI" w:eastAsia="Nirmala UI" w:cs="Nirmala UI"/>
        </w:rPr>
        <w:t>ਆਧੁਨਿਕ</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ਸੁਭਾਵ</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ਤਿਹਰੀ</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ਪ੍ਰਕਾਸ਼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ਪੋਥੀ</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ਅੱਠਵੇਂ</w:t>
      </w:r>
      <w:r>
        <w:rPr>
          <w:rFonts w:ascii="Times New Roman" w:hAnsi="Times New Roman" w:eastAsia="Times New Roman" w:cs="Times New Roman"/>
        </w:rPr>
        <w:t xml:space="preserve"> </w:t>
      </w:r>
      <w:r>
        <w:rPr>
          <w:rFonts w:ascii="Nirmala UI" w:hAnsi="Nirmala UI" w:eastAsia="Nirmala UI" w:cs="Nirmala UI"/>
        </w:rPr>
        <w:t>ਅਧਿਆਇ</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ਪੱਛਮੀ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ਪੂਰਬੀ</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ਸ਼ਾਬਦਿਕ</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ਪ੍ਰਤੀਕਾਤਮਕ</w:t>
      </w:r>
      <w:r>
        <w:rPr>
          <w:rFonts w:ascii="Times New Roman" w:hAnsi="Times New Roman" w:eastAsia="Times New Roman" w:cs="Times New Roman"/>
        </w:rPr>
        <w:t xml:space="preserve"> </w:t>
      </w:r>
      <w:r>
        <w:rPr>
          <w:rFonts w:ascii="Nirmala UI" w:hAnsi="Nirmala UI" w:eastAsia="Nirmala UI" w:cs="Nirmala UI"/>
        </w:rPr>
        <w:t>ਰੂਪ</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ਵੰਡਿਆ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ਪੂਰਬੀ</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ਕਾਂਸਟੈਂਟਾਈਨ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ਸ਼ਾਬਦਿਕ</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ਪੁੱਤਰਾਂ</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ਪੱਛਮੀ</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ਪ੍ਰਤੀਕਾਤਮਕ</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ਸੂਰਜ</w:t>
      </w:r>
      <w:r>
        <w:rPr>
          <w:rFonts w:ascii="Times New Roman" w:hAnsi="Times New Roman" w:eastAsia="Times New Roman" w:cs="Times New Roman"/>
        </w:rPr>
        <w:t xml:space="preserve">, </w:t>
      </w:r>
      <w:r>
        <w:rPr>
          <w:rFonts w:ascii="Nirmala UI" w:hAnsi="Nirmala UI" w:eastAsia="Nirmala UI" w:cs="Nirmala UI"/>
        </w:rPr>
        <w:t>ਚੰਦ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ਤਾਰਿਆਂ</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ਸਾਮਰਾਜ</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ਅਪਣਾਈ</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ਤਿਹਰੀ</w:t>
      </w:r>
      <w:r>
        <w:rPr>
          <w:rFonts w:ascii="Times New Roman" w:hAnsi="Times New Roman" w:eastAsia="Times New Roman" w:cs="Times New Roman"/>
        </w:rPr>
        <w:t xml:space="preserve"> </w:t>
      </w:r>
      <w:r>
        <w:rPr>
          <w:rFonts w:ascii="Nirmala UI" w:hAnsi="Nirmala UI" w:eastAsia="Nirmala UI" w:cs="Nirmala UI"/>
        </w:rPr>
        <w:t>ਸ਼ਾਸਨ</w:t>
      </w:r>
      <w:r>
        <w:rPr>
          <w:rFonts w:ascii="Times New Roman" w:hAnsi="Times New Roman" w:eastAsia="Times New Roman" w:cs="Times New Roman"/>
        </w:rPr>
        <w:t>-</w:t>
      </w:r>
      <w:r>
        <w:rPr>
          <w:rFonts w:ascii="Nirmala UI" w:hAnsi="Nirmala UI" w:eastAsia="Nirmala UI" w:cs="Nirmala UI"/>
        </w:rPr>
        <w:t>ਪ੍ਰਣਾਲੀ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ਪ੍ਰਤੀਨਿਧਿਤਵ</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ਪ੍ਰਕਾਰ</w:t>
      </w:r>
      <w:r>
        <w:rPr>
          <w:rFonts w:ascii="Times New Roman" w:hAnsi="Times New Roman" w:eastAsia="Times New Roman" w:cs="Times New Roman"/>
        </w:rPr>
        <w:t xml:space="preserve">, </w:t>
      </w:r>
      <w:r>
        <w:rPr>
          <w:rFonts w:ascii="Nirmala UI" w:hAnsi="Nirmala UI" w:eastAsia="Nirmala UI" w:cs="Nirmala UI"/>
        </w:rPr>
        <w:t>ਆਧੁਨਿਕ</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ਭਾਵੇਂ</w:t>
      </w:r>
      <w:r>
        <w:rPr>
          <w:rFonts w:ascii="Times New Roman" w:hAnsi="Times New Roman" w:eastAsia="Times New Roman" w:cs="Times New Roman"/>
        </w:rPr>
        <w:t xml:space="preserve"> </w:t>
      </w:r>
      <w:r>
        <w:rPr>
          <w:rFonts w:ascii="Nirmala UI" w:hAnsi="Nirmala UI" w:eastAsia="Nirmala UI" w:cs="Nirmala UI"/>
        </w:rPr>
        <w:t>ਕਲੀਸਿਆਈ</w:t>
      </w:r>
      <w:r>
        <w:rPr>
          <w:rFonts w:ascii="Times New Roman" w:hAnsi="Times New Roman" w:eastAsia="Times New Roman" w:cs="Times New Roman"/>
        </w:rPr>
        <w:t xml:space="preserve"> </w:t>
      </w:r>
      <w:r>
        <w:rPr>
          <w:rFonts w:ascii="Nirmala UI" w:hAnsi="Nirmala UI" w:eastAsia="Nirmala UI" w:cs="Nirmala UI"/>
        </w:rPr>
        <w:t>ਚਾਤੁਰਤਾ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ਰਾਜਕਾਰੀ</w:t>
      </w:r>
      <w:r>
        <w:rPr>
          <w:rFonts w:ascii="Times New Roman" w:hAnsi="Times New Roman" w:eastAsia="Times New Roman" w:cs="Times New Roman"/>
        </w:rPr>
        <w:t xml:space="preserve"> </w:t>
      </w:r>
      <w:r>
        <w:rPr>
          <w:rFonts w:ascii="Nirmala UI" w:hAnsi="Nirmala UI" w:eastAsia="Nirmala UI" w:cs="Nirmala UI"/>
        </w:rPr>
        <w:t>ਚਾਤੁਰਤਾ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ਪੱਖੋਂ</w:t>
      </w:r>
      <w:r>
        <w:rPr>
          <w:rFonts w:ascii="Times New Roman" w:hAnsi="Times New Roman" w:eastAsia="Times New Roman" w:cs="Times New Roman"/>
        </w:rPr>
        <w:t xml:space="preserve"> </w:t>
      </w:r>
      <w:r>
        <w:rPr>
          <w:rFonts w:ascii="Nirmala UI" w:hAnsi="Nirmala UI" w:eastAsia="Nirmala UI" w:cs="Nirmala UI"/>
        </w:rPr>
        <w:t>ਦੋਹਰਾ</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ਤਦਾਪਿ</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ਅਜਦਾਹੇ</w:t>
      </w:r>
      <w:r>
        <w:rPr>
          <w:rFonts w:ascii="Times New Roman" w:hAnsi="Times New Roman" w:eastAsia="Times New Roman" w:cs="Times New Roman"/>
        </w:rPr>
        <w:t xml:space="preserve">, </w:t>
      </w:r>
      <w:r>
        <w:rPr>
          <w:rFonts w:ascii="Nirmala UI" w:hAnsi="Nirmala UI" w:eastAsia="Nirmala UI" w:cs="Nirmala UI"/>
        </w:rPr>
        <w:t>ਦਰਿੰਦੇ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ਝੂਠੇ</w:t>
      </w:r>
      <w:r>
        <w:rPr>
          <w:rFonts w:ascii="Times New Roman" w:hAnsi="Times New Roman" w:eastAsia="Times New Roman" w:cs="Times New Roman"/>
        </w:rPr>
        <w:t xml:space="preserve"> </w:t>
      </w:r>
      <w:r>
        <w:rPr>
          <w:rFonts w:ascii="Nirmala UI" w:hAnsi="Nirmala UI" w:eastAsia="Nirmala UI" w:cs="Nirmala UI"/>
        </w:rPr>
        <w:t>ਨਬੀ</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ਪ੍ਰਤੀਨਿਧਿਤ</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ਤਿਹਰੇ</w:t>
      </w:r>
      <w:r>
        <w:rPr>
          <w:rFonts w:ascii="Times New Roman" w:hAnsi="Times New Roman" w:eastAsia="Times New Roman" w:cs="Times New Roman"/>
        </w:rPr>
        <w:t xml:space="preserve"> </w:t>
      </w:r>
      <w:r>
        <w:rPr>
          <w:rFonts w:ascii="Nirmala UI" w:hAnsi="Nirmala UI" w:eastAsia="Nirmala UI" w:cs="Nirmala UI"/>
        </w:rPr>
        <w:t>ਸੰਘ</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ਹੋਵੇਗਾ।</w:t>
      </w:r>
    </w:p>
    <w:p>
      <w:pPr>
        <w:pStyle w:val="ArticleBody"/>
        <w:jc w:val="left"/>
      </w:pPr>
      <w:r>
        <w:rPr>
          <w:rFonts w:ascii="Leelawadee UI" w:hAnsi="Leelawadee UI" w:eastAsia="Leelawadee UI" w:cs="Leelawadee UI"/>
        </w:rPr>
        <w:t>ការបង្ហាញទាំងឡាយនៃក្រុងរ៉ូមបែបពហុទេវនិយម</w:t>
      </w:r>
      <w:r>
        <w:rPr>
          <w:rFonts w:ascii="Times New Roman" w:hAnsi="Times New Roman" w:eastAsia="Times New Roman" w:cs="Times New Roman"/>
        </w:rPr>
        <w:t xml:space="preserve"> </w:t>
      </w:r>
      <w:r>
        <w:rPr>
          <w:rFonts w:ascii="Leelawadee UI" w:hAnsi="Leelawadee UI" w:eastAsia="Leelawadee UI" w:cs="Leelawadee UI"/>
        </w:rPr>
        <w:t>និងក្រុងរ៉ូមបែបសម្តេចប៉ាប</w:t>
      </w:r>
      <w:r>
        <w:rPr>
          <w:rFonts w:ascii="Times New Roman" w:hAnsi="Times New Roman" w:eastAsia="Times New Roman" w:cs="Times New Roman"/>
        </w:rPr>
        <w:t xml:space="preserve"> </w:t>
      </w:r>
      <w:r>
        <w:rPr>
          <w:rFonts w:ascii="Leelawadee UI" w:hAnsi="Leelawadee UI" w:eastAsia="Leelawadee UI" w:cs="Leelawadee UI"/>
        </w:rPr>
        <w:t>កំណត់អត្តសញ្ញាណសមាសភាពព្យាករណ៍ដ៏ស្មុគស្មាញនៃក្រុងរ៉ូមទំនើបចុងក្រោយ។</w:t>
      </w:r>
      <w:r>
        <w:rPr>
          <w:rFonts w:ascii="Times New Roman" w:hAnsi="Times New Roman" w:eastAsia="Times New Roman" w:cs="Times New Roman"/>
        </w:rPr>
        <w:t xml:space="preserve"> </w:t>
      </w:r>
      <w:r>
        <w:rPr>
          <w:rFonts w:ascii="Leelawadee UI" w:hAnsi="Leelawadee UI" w:eastAsia="Leelawadee UI" w:cs="Leelawadee UI"/>
        </w:rPr>
        <w:t>នោះគឺជាសហភាពបីផ្នែក</w:t>
      </w:r>
      <w:r>
        <w:rPr>
          <w:rFonts w:ascii="Times New Roman" w:hAnsi="Times New Roman" w:eastAsia="Times New Roman" w:cs="Times New Roman"/>
        </w:rPr>
        <w:t xml:space="preserve"> </w:t>
      </w:r>
      <w:r>
        <w:rPr>
          <w:rFonts w:ascii="Leelawadee UI" w:hAnsi="Leelawadee UI" w:eastAsia="Leelawadee UI" w:cs="Leelawadee UI"/>
        </w:rPr>
        <w:t>ដែលកើតឡើងនៅពេលច្បាប់ថ្ងៃអាទិត្យដែលនឹងមកដល់ក្នុងពេលឆាប់ៗនេះ</w:t>
      </w:r>
      <w:r>
        <w:rPr>
          <w:rFonts w:ascii="Times New Roman" w:hAnsi="Times New Roman" w:eastAsia="Times New Roman" w:cs="Times New Roman"/>
        </w:rPr>
        <w:t xml:space="preserve"> </w:t>
      </w:r>
      <w:r>
        <w:rPr>
          <w:rFonts w:ascii="Leelawadee UI" w:hAnsi="Leelawadee UI" w:eastAsia="Leelawadee UI" w:cs="Leelawadee UI"/>
        </w:rPr>
        <w:t>ហើយនាំពិភពលោកទៅកាន់អាម៉ាគេដូន។</w:t>
      </w:r>
      <w:r>
        <w:rPr>
          <w:rFonts w:ascii="Times New Roman" w:hAnsi="Times New Roman" w:eastAsia="Times New Roman" w:cs="Times New Roman"/>
        </w:rPr>
        <w:t xml:space="preserve"> </w:t>
      </w:r>
      <w:r>
        <w:rPr>
          <w:rFonts w:ascii="Leelawadee UI" w:hAnsi="Leelawadee UI" w:eastAsia="Leelawadee UI" w:cs="Leelawadee UI"/>
        </w:rPr>
        <w:t>នោះគឺជា</w:t>
      </w:r>
      <w:r>
        <w:rPr>
          <w:rFonts w:ascii="Times New Roman" w:hAnsi="Times New Roman" w:eastAsia="Times New Roman" w:cs="Times New Roman"/>
        </w:rPr>
        <w:t xml:space="preserve"> “</w:t>
      </w:r>
      <w:r>
        <w:rPr>
          <w:rFonts w:ascii="Leelawadee UI" w:hAnsi="Leelawadee UI" w:eastAsia="Leelawadee UI" w:cs="Leelawadee UI"/>
        </w:rPr>
        <w:t>រូបសត្វសាហាវ</w:t>
      </w:r>
      <w:r>
        <w:rPr>
          <w:rFonts w:ascii="Times New Roman" w:hAnsi="Times New Roman" w:eastAsia="Times New Roman" w:cs="Times New Roman"/>
        </w:rPr>
        <w:t xml:space="preserve">” </w:t>
      </w:r>
      <w:r>
        <w:rPr>
          <w:rFonts w:ascii="Leelawadee UI" w:hAnsi="Leelawadee UI" w:eastAsia="Leelawadee UI" w:cs="Leelawadee UI"/>
        </w:rPr>
        <w:t>ទូទាំងពិភពលោក</w:t>
      </w:r>
      <w:r>
        <w:rPr>
          <w:rFonts w:ascii="Times New Roman" w:hAnsi="Times New Roman" w:eastAsia="Times New Roman" w:cs="Times New Roman"/>
        </w:rPr>
        <w:t xml:space="preserve"> </w:t>
      </w:r>
      <w:r>
        <w:rPr>
          <w:rFonts w:ascii="Leelawadee UI" w:hAnsi="Leelawadee UI" w:eastAsia="Leelawadee UI" w:cs="Leelawadee UI"/>
        </w:rPr>
        <w:t>ដែលជានិមិត្តរូបនៃការរួមបញ្ចូលគ្នារវាងសាសនាចក្រ</w:t>
      </w:r>
      <w:r>
        <w:rPr>
          <w:rFonts w:ascii="Times New Roman" w:hAnsi="Times New Roman" w:eastAsia="Times New Roman" w:cs="Times New Roman"/>
        </w:rPr>
        <w:t xml:space="preserve"> </w:t>
      </w:r>
      <w:r>
        <w:rPr>
          <w:rFonts w:ascii="Leelawadee UI" w:hAnsi="Leelawadee UI" w:eastAsia="Leelawadee UI" w:cs="Leelawadee UI"/>
        </w:rPr>
        <w:t>និងរដ្ឋ។</w:t>
      </w:r>
      <w:r>
        <w:rPr>
          <w:rFonts w:ascii="Times New Roman" w:hAnsi="Times New Roman" w:eastAsia="Times New Roman" w:cs="Times New Roman"/>
        </w:rPr>
        <w:t xml:space="preserve"> </w:t>
      </w:r>
      <w:r>
        <w:rPr>
          <w:rFonts w:ascii="Leelawadee UI" w:hAnsi="Leelawadee UI" w:eastAsia="Leelawadee UI" w:cs="Leelawadee UI"/>
        </w:rPr>
        <w:t>ក្បាលរបស់វាគឺ</w:t>
      </w:r>
      <w:r>
        <w:rPr>
          <w:rFonts w:ascii="Times New Roman" w:hAnsi="Times New Roman" w:eastAsia="Times New Roman" w:cs="Times New Roman"/>
        </w:rPr>
        <w:t xml:space="preserve"> Pontifex Maximus </w:t>
      </w:r>
      <w:r>
        <w:rPr>
          <w:rFonts w:ascii="Leelawadee UI" w:hAnsi="Leelawadee UI" w:eastAsia="Leelawadee UI" w:cs="Leelawadee UI"/>
        </w:rPr>
        <w:t>ដែលគ្រប់គ្រងពីទីក្រុងរ៉ូម</w:t>
      </w:r>
      <w:r>
        <w:rPr>
          <w:rFonts w:ascii="Times New Roman" w:hAnsi="Times New Roman" w:eastAsia="Times New Roman" w:cs="Times New Roman"/>
        </w:rPr>
        <w:t xml:space="preserve"> </w:t>
      </w:r>
      <w:r>
        <w:rPr>
          <w:rFonts w:ascii="Leelawadee UI" w:hAnsi="Leelawadee UI" w:eastAsia="Leelawadee UI" w:cs="Leelawadee UI"/>
        </w:rPr>
        <w:t>ដែលជាទីអង្គុយនៃអំណាចរបស់គាត់។</w:t>
      </w:r>
      <w:r>
        <w:rPr>
          <w:rFonts w:ascii="Times New Roman" w:hAnsi="Times New Roman" w:eastAsia="Times New Roman" w:cs="Times New Roman"/>
        </w:rPr>
        <w:t xml:space="preserve"> </w:t>
      </w:r>
      <w:r>
        <w:rPr>
          <w:rFonts w:ascii="Leelawadee UI" w:hAnsi="Leelawadee UI" w:eastAsia="Leelawadee UI" w:cs="Leelawadee UI"/>
        </w:rPr>
        <w:t>អំណាចស៊ីវិលរបស់មនុស្សនៃអំពើបាប</w:t>
      </w:r>
      <w:r>
        <w:rPr>
          <w:rFonts w:ascii="Times New Roman" w:hAnsi="Times New Roman" w:eastAsia="Times New Roman" w:cs="Times New Roman"/>
        </w:rPr>
        <w:t xml:space="preserve"> </w:t>
      </w:r>
      <w:r>
        <w:rPr>
          <w:rFonts w:ascii="Leelawadee UI" w:hAnsi="Leelawadee UI" w:eastAsia="Leelawadee UI" w:cs="Leelawadee UI"/>
        </w:rPr>
        <w:t>នឹងត្រូវផ្តល់ឲ្យដោយអង្គការសហប្រជាជាតិ</w:t>
      </w:r>
      <w:r>
        <w:rPr>
          <w:rFonts w:ascii="Times New Roman" w:hAnsi="Times New Roman" w:eastAsia="Times New Roman" w:cs="Times New Roman"/>
        </w:rPr>
        <w:t xml:space="preserve"> </w:t>
      </w:r>
      <w:r>
        <w:rPr>
          <w:rFonts w:ascii="Leelawadee UI" w:hAnsi="Leelawadee UI" w:eastAsia="Leelawadee UI" w:cs="Leelawadee UI"/>
        </w:rPr>
        <w:t>ហើយពិភពលោកនឹងត្រូវបានបង្ខំឲ្យទទួលយកប្រព័ន្ធបីផ្នែក</w:t>
      </w:r>
      <w:r>
        <w:rPr>
          <w:rFonts w:ascii="Times New Roman" w:hAnsi="Times New Roman" w:eastAsia="Times New Roman" w:cs="Times New Roman"/>
        </w:rPr>
        <w:t xml:space="preserve"> </w:t>
      </w:r>
      <w:r>
        <w:rPr>
          <w:rFonts w:ascii="Leelawadee UI" w:hAnsi="Leelawadee UI" w:eastAsia="Leelawadee UI" w:cs="Leelawadee UI"/>
        </w:rPr>
        <w:t>ប៉ុន្តែមានលក្ខណៈទ្វេ</w:t>
      </w:r>
      <w:r>
        <w:rPr>
          <w:rFonts w:ascii="Times New Roman" w:hAnsi="Times New Roman" w:eastAsia="Times New Roman" w:cs="Times New Roman"/>
        </w:rPr>
        <w:t xml:space="preserve"> </w:t>
      </w:r>
      <w:r>
        <w:rPr>
          <w:rFonts w:ascii="Leelawadee UI" w:hAnsi="Leelawadee UI" w:eastAsia="Leelawadee UI" w:cs="Leelawadee UI"/>
        </w:rPr>
        <w:t>នៃអង់ទីគ្រីស្ទ</w:t>
      </w:r>
      <w:r>
        <w:rPr>
          <w:rFonts w:ascii="Times New Roman" w:hAnsi="Times New Roman" w:eastAsia="Times New Roman" w:cs="Times New Roman"/>
        </w:rPr>
        <w:t xml:space="preserve"> </w:t>
      </w:r>
      <w:r>
        <w:rPr>
          <w:rFonts w:ascii="Leelawadee UI" w:hAnsi="Leelawadee UI" w:eastAsia="Leelawadee UI" w:cs="Leelawadee UI"/>
        </w:rPr>
        <w:t>ដោយអំណាចបង្ខិតបង្ខំរបស់សហរដ្ឋអាមេរិក។</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ដូចដែលក្រុងរ៉ូមបែបពហុទេវនិយម</w:t>
      </w:r>
      <w:r>
        <w:rPr>
          <w:rFonts w:ascii="Times New Roman" w:hAnsi="Times New Roman" w:eastAsia="Times New Roman" w:cs="Times New Roman"/>
        </w:rPr>
        <w:t xml:space="preserve"> (</w:t>
      </w:r>
      <w:r>
        <w:rPr>
          <w:rFonts w:ascii="Leelawadee UI" w:hAnsi="Leelawadee UI" w:eastAsia="Leelawadee UI" w:cs="Leelawadee UI"/>
        </w:rPr>
        <w:t>នាគ</w:t>
      </w:r>
      <w:r>
        <w:rPr>
          <w:rFonts w:ascii="Times New Roman" w:hAnsi="Times New Roman" w:eastAsia="Times New Roman" w:cs="Times New Roman"/>
        </w:rPr>
        <w:t xml:space="preserve">) </w:t>
      </w:r>
      <w:r>
        <w:rPr>
          <w:rFonts w:ascii="Leelawadee UI" w:hAnsi="Leelawadee UI" w:eastAsia="Leelawadee UI" w:cs="Leelawadee UI"/>
        </w:rPr>
        <w:t>ក្នុង</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13 </w:t>
      </w:r>
      <w:r>
        <w:rPr>
          <w:rFonts w:ascii="Leelawadee UI" w:hAnsi="Leelawadee UI" w:eastAsia="Leelawadee UI" w:cs="Leelawadee UI"/>
        </w:rPr>
        <w:t>ខ</w:t>
      </w:r>
      <w:r>
        <w:rPr>
          <w:rFonts w:ascii="Times New Roman" w:hAnsi="Times New Roman" w:eastAsia="Times New Roman" w:cs="Times New Roman"/>
        </w:rPr>
        <w:t xml:space="preserve"> 2 </w:t>
      </w:r>
      <w:r>
        <w:rPr>
          <w:rFonts w:ascii="Leelawadee UI" w:hAnsi="Leelawadee UI" w:eastAsia="Leelawadee UI" w:cs="Leelawadee UI"/>
        </w:rPr>
        <w:t>បានប្រគល់ឲ្យសម្តេចប៉ាប</w:t>
      </w:r>
      <w:r>
        <w:rPr>
          <w:rFonts w:ascii="Times New Roman" w:hAnsi="Times New Roman" w:eastAsia="Times New Roman" w:cs="Times New Roman"/>
        </w:rPr>
        <w:t xml:space="preserve"> “</w:t>
      </w:r>
      <w:r>
        <w:rPr>
          <w:rFonts w:ascii="Leelawadee UI" w:hAnsi="Leelawadee UI" w:eastAsia="Leelawadee UI" w:cs="Leelawadee UI"/>
        </w:rPr>
        <w:t>អំណាចរបស់វា</w:t>
      </w:r>
      <w:r>
        <w:rPr>
          <w:rFonts w:ascii="Times New Roman" w:hAnsi="Times New Roman" w:eastAsia="Times New Roman" w:cs="Times New Roman"/>
        </w:rPr>
        <w:t xml:space="preserve"> </w:t>
      </w:r>
      <w:r>
        <w:rPr>
          <w:rFonts w:ascii="Leelawadee UI" w:hAnsi="Leelawadee UI" w:eastAsia="Leelawadee UI" w:cs="Leelawadee UI"/>
        </w:rPr>
        <w:t>ទីអង្គុយរបស់វា</w:t>
      </w:r>
      <w:r>
        <w:rPr>
          <w:rFonts w:ascii="Times New Roman" w:hAnsi="Times New Roman" w:eastAsia="Times New Roman" w:cs="Times New Roman"/>
        </w:rPr>
        <w:t xml:space="preserve"> </w:t>
      </w:r>
      <w:r>
        <w:rPr>
          <w:rFonts w:ascii="Leelawadee UI" w:hAnsi="Leelawadee UI" w:eastAsia="Leelawadee UI" w:cs="Leelawadee UI"/>
        </w:rPr>
        <w:t>និងសិទ្ធិអំណាចយ៉ាងធំ</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សហរដ្ឋអាមេរិក</w:t>
      </w:r>
      <w:r>
        <w:rPr>
          <w:rFonts w:ascii="Times New Roman" w:hAnsi="Times New Roman" w:eastAsia="Times New Roman" w:cs="Times New Roman"/>
        </w:rPr>
        <w:t xml:space="preserve"> </w:t>
      </w:r>
      <w:r>
        <w:rPr>
          <w:rFonts w:ascii="Leelawadee UI" w:hAnsi="Leelawadee UI" w:eastAsia="Leelawadee UI" w:cs="Leelawadee UI"/>
        </w:rPr>
        <w:t>ដែលត្រូវបានតំណាងជាមុនដោយក្រុងរ៉ូមបែបពហុទេវនិយម</w:t>
      </w:r>
      <w:r>
        <w:rPr>
          <w:rFonts w:ascii="Times New Roman" w:hAnsi="Times New Roman" w:eastAsia="Times New Roman" w:cs="Times New Roman"/>
        </w:rPr>
        <w:t xml:space="preserve"> </w:t>
      </w:r>
      <w:r>
        <w:rPr>
          <w:rFonts w:ascii="Leelawadee UI" w:hAnsi="Leelawadee UI" w:eastAsia="Leelawadee UI" w:cs="Leelawadee UI"/>
        </w:rPr>
        <w:t>ក៏សម្រេចការងារទាំងបីដូចគ្នានេះសម្រាប់ក្រុងរ៉ូមទំនើបផងដែរ។</w:t>
      </w:r>
      <w:r>
        <w:rPr>
          <w:rFonts w:ascii="Times New Roman" w:hAnsi="Times New Roman" w:eastAsia="Times New Roman" w:cs="Times New Roman"/>
        </w:rPr>
        <w:t xml:space="preserve"> </w:t>
      </w:r>
      <w:r>
        <w:rPr>
          <w:rFonts w:ascii="Leelawadee UI" w:hAnsi="Leelawadee UI" w:eastAsia="Leelawadee UI" w:cs="Leelawadee UI"/>
        </w:rPr>
        <w:t>ទីអង្គុយគឺទីក្រុងវ៉ាទីកង់</w:t>
      </w:r>
      <w:r>
        <w:rPr>
          <w:rFonts w:ascii="Times New Roman" w:hAnsi="Times New Roman" w:eastAsia="Times New Roman" w:cs="Times New Roman"/>
        </w:rPr>
        <w:t xml:space="preserve"> </w:t>
      </w:r>
      <w:r>
        <w:rPr>
          <w:rFonts w:ascii="Leelawadee UI" w:hAnsi="Leelawadee UI" w:eastAsia="Leelawadee UI" w:cs="Leelawadee UI"/>
        </w:rPr>
        <w:t>នៅក្នុងទីក្រុងរ៉ូមដែលមានភ្នំប្រាំពីរ</w:t>
      </w:r>
      <w:r>
        <w:rPr>
          <w:rFonts w:ascii="Times New Roman" w:hAnsi="Times New Roman" w:eastAsia="Times New Roman" w:cs="Times New Roman"/>
        </w:rPr>
        <w:t xml:space="preserve"> </w:t>
      </w:r>
      <w:r>
        <w:rPr>
          <w:rFonts w:ascii="Leelawadee UI" w:hAnsi="Leelawadee UI" w:eastAsia="Leelawadee UI" w:cs="Leelawadee UI"/>
        </w:rPr>
        <w:t>សិទ្ធិអំណាចគឺអង្គការសហប្រជាជាតិ</w:t>
      </w:r>
      <w:r>
        <w:rPr>
          <w:rFonts w:ascii="Times New Roman" w:hAnsi="Times New Roman" w:eastAsia="Times New Roman" w:cs="Times New Roman"/>
        </w:rPr>
        <w:t xml:space="preserve"> </w:t>
      </w:r>
      <w:r>
        <w:rPr>
          <w:rFonts w:ascii="Leelawadee UI" w:hAnsi="Leelawadee UI" w:eastAsia="Leelawadee UI" w:cs="Leelawadee UI"/>
        </w:rPr>
        <w:t>ហើយអំណាចគឺសហរដ្ឋអាមេរិក។</w:t>
      </w:r>
      <w:r>
        <w:rPr>
          <w:rFonts w:ascii="Times New Roman" w:hAnsi="Times New Roman" w:eastAsia="Times New Roman" w:cs="Times New Roman"/>
        </w:rPr>
        <w:t xml:space="preserve"> </w:t>
      </w:r>
      <w:r>
        <w:rPr>
          <w:rFonts w:ascii="Leelawadee UI" w:hAnsi="Leelawadee UI" w:eastAsia="Leelawadee UI" w:cs="Leelawadee UI"/>
        </w:rPr>
        <w:t>រួមគ្នា</w:t>
      </w:r>
      <w:r>
        <w:rPr>
          <w:rFonts w:ascii="Times New Roman" w:hAnsi="Times New Roman" w:eastAsia="Times New Roman" w:cs="Times New Roman"/>
        </w:rPr>
        <w:t xml:space="preserve"> </w:t>
      </w:r>
      <w:r>
        <w:rPr>
          <w:rFonts w:ascii="Leelawadee UI" w:hAnsi="Leelawadee UI" w:eastAsia="Leelawadee UI" w:cs="Leelawadee UI"/>
        </w:rPr>
        <w:t>ពួកវានាំពិភពលោកទៅកាន់កន្លែងមួយ</w:t>
      </w:r>
      <w:r>
        <w:rPr>
          <w:rFonts w:ascii="Times New Roman" w:hAnsi="Times New Roman" w:eastAsia="Times New Roman" w:cs="Times New Roman"/>
        </w:rPr>
        <w:t xml:space="preserve"> </w:t>
      </w:r>
      <w:r>
        <w:rPr>
          <w:rFonts w:ascii="Leelawadee UI" w:hAnsi="Leelawadee UI" w:eastAsia="Leelawadee UI" w:cs="Leelawadee UI"/>
        </w:rPr>
        <w:t>ដែលនៅទីនោះ</w:t>
      </w:r>
      <w:r>
        <w:rPr>
          <w:rFonts w:ascii="Times New Roman" w:hAnsi="Times New Roman" w:eastAsia="Times New Roman" w:cs="Times New Roman"/>
        </w:rPr>
        <w:t xml:space="preserve"> </w:t>
      </w:r>
      <w:r>
        <w:rPr>
          <w:rFonts w:ascii="Leelawadee UI" w:hAnsi="Leelawadee UI" w:eastAsia="Leelawadee UI" w:cs="Leelawadee UI"/>
        </w:rPr>
        <w:t>សម្តេចប៉ាប</w:t>
      </w:r>
      <w:r>
        <w:rPr>
          <w:rFonts w:ascii="Times New Roman" w:hAnsi="Times New Roman" w:eastAsia="Times New Roman" w:cs="Times New Roman"/>
        </w:rPr>
        <w:t xml:space="preserve"> “</w:t>
      </w:r>
      <w:r>
        <w:rPr>
          <w:rFonts w:ascii="Leelawadee UI" w:hAnsi="Leelawadee UI" w:eastAsia="Leelawadee UI" w:cs="Leelawadee UI"/>
        </w:rPr>
        <w:t>នឹងមកដល់ទីបញ្ចប់របស់គាត់</w:t>
      </w:r>
      <w:r>
        <w:rPr>
          <w:rFonts w:ascii="Times New Roman" w:hAnsi="Times New Roman" w:eastAsia="Times New Roman" w:cs="Times New Roman"/>
        </w:rPr>
        <w:t xml:space="preserve"> </w:t>
      </w:r>
      <w:r>
        <w:rPr>
          <w:rFonts w:ascii="Leelawadee UI" w:hAnsi="Leelawadee UI" w:eastAsia="Leelawadee UI" w:cs="Leelawadee UI"/>
        </w:rPr>
        <w:t>ហើយគ្មានអ្នកណាម្នាក់ជួយគាត់ឡើយ</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Re tla tswelela ka thuto eno mo setlhogong se se latelang.</w:t>
      </w:r>
    </w:p>
    <w:p>
      <w:pPr>
        <w:pStyle w:val="ArticleScripture"/>
        <w:jc w:val="left"/>
      </w:pP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ষষ্ঠ</w:t>
      </w:r>
      <w:r>
        <w:rPr>
          <w:rFonts w:ascii="Times New Roman" w:hAnsi="Times New Roman" w:eastAsia="Times New Roman" w:cs="Times New Roman"/>
        </w:rPr>
        <w:t xml:space="preserve"> </w:t>
      </w:r>
      <w:r>
        <w:rPr>
          <w:rFonts w:ascii="Nirmala UI" w:hAnsi="Nirmala UI" w:eastAsia="Nirmala UI" w:cs="Nirmala UI"/>
        </w:rPr>
        <w:t>স্বর্গদূত</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পাত্রটি</w:t>
      </w:r>
      <w:r>
        <w:rPr>
          <w:rFonts w:ascii="Times New Roman" w:hAnsi="Times New Roman" w:eastAsia="Times New Roman" w:cs="Times New Roman"/>
        </w:rPr>
        <w:t xml:space="preserve"> </w:t>
      </w:r>
      <w:r>
        <w:rPr>
          <w:rFonts w:ascii="Nirmala UI" w:hAnsi="Nirmala UI" w:eastAsia="Nirmala UI" w:cs="Nirmala UI"/>
        </w:rPr>
        <w:t>মহানদী</w:t>
      </w:r>
      <w:r>
        <w:rPr>
          <w:rFonts w:ascii="Times New Roman" w:hAnsi="Times New Roman" w:eastAsia="Times New Roman" w:cs="Times New Roman"/>
        </w:rPr>
        <w:t xml:space="preserve"> </w:t>
      </w:r>
      <w:r>
        <w:rPr>
          <w:rFonts w:ascii="Nirmala UI" w:hAnsi="Nirmala UI" w:eastAsia="Nirmala UI" w:cs="Nirmala UI"/>
        </w:rPr>
        <w:t>ইউফ্রেটিসের</w:t>
      </w:r>
      <w:r>
        <w:rPr>
          <w:rFonts w:ascii="Times New Roman" w:hAnsi="Times New Roman" w:eastAsia="Times New Roman" w:cs="Times New Roman"/>
        </w:rPr>
        <w:t xml:space="preserve"> </w:t>
      </w:r>
      <w:r>
        <w:rPr>
          <w:rFonts w:ascii="Nirmala UI" w:hAnsi="Nirmala UI" w:eastAsia="Nirmala UI" w:cs="Nirmala UI"/>
        </w:rPr>
        <w:t>উপর</w:t>
      </w:r>
      <w:r>
        <w:rPr>
          <w:rFonts w:ascii="Times New Roman" w:hAnsi="Times New Roman" w:eastAsia="Times New Roman" w:cs="Times New Roman"/>
        </w:rPr>
        <w:t xml:space="preserve"> </w:t>
      </w:r>
      <w:r>
        <w:rPr>
          <w:rFonts w:ascii="Nirmala UI" w:hAnsi="Nirmala UI" w:eastAsia="Nirmala UI" w:cs="Nirmala UI"/>
        </w:rPr>
        <w:t>ঢেলে</w:t>
      </w:r>
      <w:r>
        <w:rPr>
          <w:rFonts w:ascii="Times New Roman" w:hAnsi="Times New Roman" w:eastAsia="Times New Roman" w:cs="Times New Roman"/>
        </w:rPr>
        <w:t xml:space="preserve"> </w:t>
      </w:r>
      <w:r>
        <w:rPr>
          <w:rFonts w:ascii="Nirmala UI" w:hAnsi="Nirmala UI" w:eastAsia="Nirmala UI" w:cs="Nirmala UI"/>
        </w:rPr>
        <w:t>দিলেন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জল</w:t>
      </w:r>
      <w:r>
        <w:rPr>
          <w:rFonts w:ascii="Times New Roman" w:hAnsi="Times New Roman" w:eastAsia="Times New Roman" w:cs="Times New Roman"/>
        </w:rPr>
        <w:t xml:space="preserve"> </w:t>
      </w:r>
      <w:r>
        <w:rPr>
          <w:rFonts w:ascii="Nirmala UI" w:hAnsi="Nirmala UI" w:eastAsia="Nirmala UI" w:cs="Nirmala UI"/>
        </w:rPr>
        <w:t>শুকিয়ে</w:t>
      </w:r>
      <w:r>
        <w:rPr>
          <w:rFonts w:ascii="Times New Roman" w:hAnsi="Times New Roman" w:eastAsia="Times New Roman" w:cs="Times New Roman"/>
        </w:rPr>
        <w:t xml:space="preserve"> </w:t>
      </w:r>
      <w:r>
        <w:rPr>
          <w:rFonts w:ascii="Nirmala UI" w:hAnsi="Nirmala UI" w:eastAsia="Nirmala UI" w:cs="Nirmala UI"/>
        </w:rPr>
        <w:t>গেল</w:t>
      </w:r>
      <w:r>
        <w:rPr>
          <w:rFonts w:ascii="Times New Roman" w:hAnsi="Times New Roman" w:eastAsia="Times New Roman" w:cs="Times New Roman"/>
        </w:rPr>
        <w:t xml:space="preserve">, </w:t>
      </w:r>
      <w:r>
        <w:rPr>
          <w:rFonts w:ascii="Nirmala UI" w:hAnsi="Nirmala UI" w:eastAsia="Nirmala UI" w:cs="Nirmala UI"/>
        </w:rPr>
        <w:t>যাতে</w:t>
      </w:r>
      <w:r>
        <w:rPr>
          <w:rFonts w:ascii="Times New Roman" w:hAnsi="Times New Roman" w:eastAsia="Times New Roman" w:cs="Times New Roman"/>
        </w:rPr>
        <w:t xml:space="preserve"> </w:t>
      </w:r>
      <w:r>
        <w:rPr>
          <w:rFonts w:ascii="Nirmala UI" w:hAnsi="Nirmala UI" w:eastAsia="Nirmala UI" w:cs="Nirmala UI"/>
        </w:rPr>
        <w:t>পূর্বদেশীয়</w:t>
      </w:r>
      <w:r>
        <w:rPr>
          <w:rFonts w:ascii="Times New Roman" w:hAnsi="Times New Roman" w:eastAsia="Times New Roman" w:cs="Times New Roman"/>
        </w:rPr>
        <w:t xml:space="preserve"> </w:t>
      </w:r>
      <w:r>
        <w:rPr>
          <w:rFonts w:ascii="Nirmala UI" w:hAnsi="Nirmala UI" w:eastAsia="Nirmala UI" w:cs="Nirmala UI"/>
        </w:rPr>
        <w:t>রাজাগণের</w:t>
      </w:r>
      <w:r>
        <w:rPr>
          <w:rFonts w:ascii="Times New Roman" w:hAnsi="Times New Roman" w:eastAsia="Times New Roman" w:cs="Times New Roman"/>
        </w:rPr>
        <w:t xml:space="preserve"> </w:t>
      </w:r>
      <w:r>
        <w:rPr>
          <w:rFonts w:ascii="Nirmala UI" w:hAnsi="Nirmala UI" w:eastAsia="Nirmala UI" w:cs="Nirmala UI"/>
        </w:rPr>
        <w:t>পথ</w:t>
      </w:r>
      <w:r>
        <w:rPr>
          <w:rFonts w:ascii="Times New Roman" w:hAnsi="Times New Roman" w:eastAsia="Times New Roman" w:cs="Times New Roman"/>
        </w:rPr>
        <w:t xml:space="preserve"> </w:t>
      </w:r>
      <w:r>
        <w:rPr>
          <w:rFonts w:ascii="Nirmala UI" w:hAnsi="Nirmala UI" w:eastAsia="Nirmala UI" w:cs="Nirmala UI"/>
        </w:rPr>
        <w:t>প্রস্তুত</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দেখলাম</w:t>
      </w:r>
      <w:r>
        <w:rPr>
          <w:rFonts w:ascii="Times New Roman" w:hAnsi="Times New Roman" w:eastAsia="Times New Roman" w:cs="Times New Roman"/>
        </w:rPr>
        <w:t xml:space="preserve">, </w:t>
      </w:r>
      <w:r>
        <w:rPr>
          <w:rFonts w:ascii="Nirmala UI" w:hAnsi="Nirmala UI" w:eastAsia="Nirmala UI" w:cs="Nirmala UI"/>
        </w:rPr>
        <w:t>ড্রাগনের</w:t>
      </w:r>
      <w:r>
        <w:rPr>
          <w:rFonts w:ascii="Times New Roman" w:hAnsi="Times New Roman" w:eastAsia="Times New Roman" w:cs="Times New Roman"/>
        </w:rPr>
        <w:t xml:space="preserve"> </w:t>
      </w:r>
      <w:r>
        <w:rPr>
          <w:rFonts w:ascii="Nirmala UI" w:hAnsi="Nirmala UI" w:eastAsia="Nirmala UI" w:cs="Nirmala UI"/>
        </w:rPr>
        <w:t>মুখ</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পশুর</w:t>
      </w:r>
      <w:r>
        <w:rPr>
          <w:rFonts w:ascii="Times New Roman" w:hAnsi="Times New Roman" w:eastAsia="Times New Roman" w:cs="Times New Roman"/>
        </w:rPr>
        <w:t xml:space="preserve"> </w:t>
      </w:r>
      <w:r>
        <w:rPr>
          <w:rFonts w:ascii="Nirmala UI" w:hAnsi="Nirmala UI" w:eastAsia="Nirmala UI" w:cs="Nirmala UI"/>
        </w:rPr>
        <w:t>মুখ</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মিথ্যা</w:t>
      </w:r>
      <w:r>
        <w:rPr>
          <w:rFonts w:ascii="Times New Roman" w:hAnsi="Times New Roman" w:eastAsia="Times New Roman" w:cs="Times New Roman"/>
        </w:rPr>
        <w:t xml:space="preserve"> </w:t>
      </w:r>
      <w:r>
        <w:rPr>
          <w:rFonts w:ascii="Nirmala UI" w:hAnsi="Nirmala UI" w:eastAsia="Nirmala UI" w:cs="Nirmala UI"/>
        </w:rPr>
        <w:t>ভাববাদীর</w:t>
      </w:r>
      <w:r>
        <w:rPr>
          <w:rFonts w:ascii="Times New Roman" w:hAnsi="Times New Roman" w:eastAsia="Times New Roman" w:cs="Times New Roman"/>
        </w:rPr>
        <w:t xml:space="preserve"> </w:t>
      </w:r>
      <w:r>
        <w:rPr>
          <w:rFonts w:ascii="Nirmala UI" w:hAnsi="Nirmala UI" w:eastAsia="Nirmala UI" w:cs="Nirmala UI"/>
        </w:rPr>
        <w:t>মুখ</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ব্যাঙের</w:t>
      </w:r>
      <w:r>
        <w:rPr>
          <w:rFonts w:ascii="Times New Roman" w:hAnsi="Times New Roman" w:eastAsia="Times New Roman" w:cs="Times New Roman"/>
        </w:rPr>
        <w:t xml:space="preserve"> </w:t>
      </w:r>
      <w:r>
        <w:rPr>
          <w:rFonts w:ascii="Nirmala UI" w:hAnsi="Nirmala UI" w:eastAsia="Nirmala UI" w:cs="Nirmala UI"/>
        </w:rPr>
        <w:t>ন্যায়</w:t>
      </w:r>
      <w:r>
        <w:rPr>
          <w:rFonts w:ascii="Times New Roman" w:hAnsi="Times New Roman" w:eastAsia="Times New Roman" w:cs="Times New Roman"/>
        </w:rPr>
        <w:t xml:space="preserve"> </w:t>
      </w:r>
      <w:r>
        <w:rPr>
          <w:rFonts w:ascii="Nirmala UI" w:hAnsi="Nirmala UI" w:eastAsia="Nirmala UI" w:cs="Nirmala UI"/>
        </w:rPr>
        <w:t>তিনটি</w:t>
      </w:r>
      <w:r>
        <w:rPr>
          <w:rFonts w:ascii="Times New Roman" w:hAnsi="Times New Roman" w:eastAsia="Times New Roman" w:cs="Times New Roman"/>
        </w:rPr>
        <w:t xml:space="preserve"> </w:t>
      </w:r>
      <w:r>
        <w:rPr>
          <w:rFonts w:ascii="Nirmala UI" w:hAnsi="Nirmala UI" w:eastAsia="Nirmala UI" w:cs="Nirmala UI"/>
        </w:rPr>
        <w:t>অশুচি</w:t>
      </w:r>
      <w:r>
        <w:rPr>
          <w:rFonts w:ascii="Times New Roman" w:hAnsi="Times New Roman" w:eastAsia="Times New Roman" w:cs="Times New Roman"/>
        </w:rPr>
        <w:t xml:space="preserve"> </w:t>
      </w:r>
      <w:r>
        <w:rPr>
          <w:rFonts w:ascii="Nirmala UI" w:hAnsi="Nirmala UI" w:eastAsia="Nirmala UI" w:cs="Nirmala UI"/>
        </w:rPr>
        <w:t>আত্মা</w:t>
      </w:r>
      <w:r>
        <w:rPr>
          <w:rFonts w:ascii="Times New Roman" w:hAnsi="Times New Roman" w:eastAsia="Times New Roman" w:cs="Times New Roman"/>
        </w:rPr>
        <w:t xml:space="preserve"> </w:t>
      </w:r>
      <w:r>
        <w:rPr>
          <w:rFonts w:ascii="Nirmala UI" w:hAnsi="Nirmala UI" w:eastAsia="Nirmala UI" w:cs="Nirmala UI"/>
        </w:rPr>
        <w:t>বেরিয়ে</w:t>
      </w:r>
      <w:r>
        <w:rPr>
          <w:rFonts w:ascii="Times New Roman" w:hAnsi="Times New Roman" w:eastAsia="Times New Roman" w:cs="Times New Roman"/>
        </w:rPr>
        <w:t xml:space="preserve"> </w:t>
      </w:r>
      <w:r>
        <w:rPr>
          <w:rFonts w:ascii="Nirmala UI" w:hAnsi="Nirmala UI" w:eastAsia="Nirmala UI" w:cs="Nirmala UI"/>
        </w:rPr>
        <w:t>আসছে।</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দুষ্টাত্মাদের</w:t>
      </w:r>
      <w:r>
        <w:rPr>
          <w:rFonts w:ascii="Times New Roman" w:hAnsi="Times New Roman" w:eastAsia="Times New Roman" w:cs="Times New Roman"/>
        </w:rPr>
        <w:t xml:space="preserve"> </w:t>
      </w:r>
      <w:r>
        <w:rPr>
          <w:rFonts w:ascii="Nirmala UI" w:hAnsi="Nirmala UI" w:eastAsia="Nirmala UI" w:cs="Nirmala UI"/>
        </w:rPr>
        <w:t>আত্মা</w:t>
      </w:r>
      <w:r>
        <w:rPr>
          <w:rFonts w:ascii="Times New Roman" w:hAnsi="Times New Roman" w:eastAsia="Times New Roman" w:cs="Times New Roman"/>
        </w:rPr>
        <w:t xml:space="preserve">, </w:t>
      </w:r>
      <w:r>
        <w:rPr>
          <w:rFonts w:ascii="Nirmala UI" w:hAnsi="Nirmala UI" w:eastAsia="Nirmala UI" w:cs="Nirmala UI"/>
        </w:rPr>
        <w:t>যারা</w:t>
      </w:r>
      <w:r>
        <w:rPr>
          <w:rFonts w:ascii="Times New Roman" w:hAnsi="Times New Roman" w:eastAsia="Times New Roman" w:cs="Times New Roman"/>
        </w:rPr>
        <w:t xml:space="preserve"> </w:t>
      </w:r>
      <w:r>
        <w:rPr>
          <w:rFonts w:ascii="Nirmala UI" w:hAnsi="Nirmala UI" w:eastAsia="Nirmala UI" w:cs="Nirmala UI"/>
        </w:rPr>
        <w:t>অলৌকিক</w:t>
      </w:r>
      <w:r>
        <w:rPr>
          <w:rFonts w:ascii="Times New Roman" w:hAnsi="Times New Roman" w:eastAsia="Times New Roman" w:cs="Times New Roman"/>
        </w:rPr>
        <w:t xml:space="preserve"> </w:t>
      </w:r>
      <w:r>
        <w:rPr>
          <w:rFonts w:ascii="Nirmala UI" w:hAnsi="Nirmala UI" w:eastAsia="Nirmala UI" w:cs="Nirmala UI"/>
        </w:rPr>
        <w:t>কার্য</w:t>
      </w:r>
      <w:r>
        <w:rPr>
          <w:rFonts w:ascii="Times New Roman" w:hAnsi="Times New Roman" w:eastAsia="Times New Roman" w:cs="Times New Roman"/>
        </w:rPr>
        <w:t xml:space="preserve"> </w:t>
      </w:r>
      <w:r>
        <w:rPr>
          <w:rFonts w:ascii="Nirmala UI" w:hAnsi="Nirmala UI" w:eastAsia="Nirmala UI" w:cs="Nirmala UI"/>
        </w:rPr>
        <w:t>সাধন</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পৃথিবীর</w:t>
      </w:r>
      <w:r>
        <w:rPr>
          <w:rFonts w:ascii="Times New Roman" w:hAnsi="Times New Roman" w:eastAsia="Times New Roman" w:cs="Times New Roman"/>
        </w:rPr>
        <w:t xml:space="preserve"> </w:t>
      </w:r>
      <w:r>
        <w:rPr>
          <w:rFonts w:ascii="Nirmala UI" w:hAnsi="Nirmala UI" w:eastAsia="Nirmala UI" w:cs="Nirmala UI"/>
        </w:rPr>
        <w:t>রাজাগণের</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সমগ্র</w:t>
      </w:r>
      <w:r>
        <w:rPr>
          <w:rFonts w:ascii="Times New Roman" w:hAnsi="Times New Roman" w:eastAsia="Times New Roman" w:cs="Times New Roman"/>
        </w:rPr>
        <w:t xml:space="preserve"> </w:t>
      </w:r>
      <w:r>
        <w:rPr>
          <w:rFonts w:ascii="Nirmala UI" w:hAnsi="Nirmala UI" w:eastAsia="Nirmala UI" w:cs="Nirmala UI"/>
        </w:rPr>
        <w:t>জগতের</w:t>
      </w:r>
      <w:r>
        <w:rPr>
          <w:rFonts w:ascii="Times New Roman" w:hAnsi="Times New Roman" w:eastAsia="Times New Roman" w:cs="Times New Roman"/>
        </w:rPr>
        <w:t xml:space="preserve"> </w:t>
      </w:r>
      <w:r>
        <w:rPr>
          <w:rFonts w:ascii="Nirmala UI" w:hAnsi="Nirmala UI" w:eastAsia="Nirmala UI" w:cs="Nirmala UI"/>
        </w:rPr>
        <w:t>রাজাগণের</w:t>
      </w:r>
      <w:r>
        <w:rPr>
          <w:rFonts w:ascii="Times New Roman" w:hAnsi="Times New Roman" w:eastAsia="Times New Roman" w:cs="Times New Roman"/>
        </w:rPr>
        <w:t xml:space="preserve"> </w:t>
      </w:r>
      <w:r>
        <w:rPr>
          <w:rFonts w:ascii="Nirmala UI" w:hAnsi="Nirmala UI" w:eastAsia="Nirmala UI" w:cs="Nirmala UI"/>
        </w:rPr>
        <w:t>কাছে</w:t>
      </w:r>
      <w:r>
        <w:rPr>
          <w:rFonts w:ascii="Times New Roman" w:hAnsi="Times New Roman" w:eastAsia="Times New Roman" w:cs="Times New Roman"/>
        </w:rPr>
        <w:t xml:space="preserve"> </w:t>
      </w:r>
      <w:r>
        <w:rPr>
          <w:rFonts w:ascii="Nirmala UI" w:hAnsi="Nirmala UI" w:eastAsia="Nirmala UI" w:cs="Nirmala UI"/>
        </w:rPr>
        <w:t>বেরিয়ে</w:t>
      </w:r>
      <w:r>
        <w:rPr>
          <w:rFonts w:ascii="Times New Roman" w:hAnsi="Times New Roman" w:eastAsia="Times New Roman" w:cs="Times New Roman"/>
        </w:rPr>
        <w:t xml:space="preserve"> </w:t>
      </w:r>
      <w:r>
        <w:rPr>
          <w:rFonts w:ascii="Nirmala UI" w:hAnsi="Nirmala UI" w:eastAsia="Nirmala UI" w:cs="Nirmala UI"/>
        </w:rPr>
        <w:t>যায়</w:t>
      </w:r>
      <w:r>
        <w:rPr>
          <w:rFonts w:ascii="Times New Roman" w:hAnsi="Times New Roman" w:eastAsia="Times New Roman" w:cs="Times New Roman"/>
        </w:rPr>
        <w:t xml:space="preserve">, </w:t>
      </w:r>
      <w:r>
        <w:rPr>
          <w:rFonts w:ascii="Nirmala UI" w:hAnsi="Nirmala UI" w:eastAsia="Nirmala UI" w:cs="Nirmala UI"/>
        </w:rPr>
        <w:t>যাতে</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সর্বশক্তিমান</w:t>
      </w:r>
      <w:r>
        <w:rPr>
          <w:rFonts w:ascii="Times New Roman" w:hAnsi="Times New Roman" w:eastAsia="Times New Roman" w:cs="Times New Roman"/>
        </w:rPr>
        <w:t xml:space="preserve"> </w:t>
      </w:r>
      <w:r>
        <w:rPr>
          <w:rFonts w:ascii="Nirmala UI" w:hAnsi="Nirmala UI" w:eastAsia="Nirmala UI" w:cs="Nirmala UI"/>
        </w:rPr>
        <w:t>ঈশ্বরের</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মহান</w:t>
      </w:r>
      <w:r>
        <w:rPr>
          <w:rFonts w:ascii="Times New Roman" w:hAnsi="Times New Roman" w:eastAsia="Times New Roman" w:cs="Times New Roman"/>
        </w:rPr>
        <w:t xml:space="preserve"> </w:t>
      </w:r>
      <w:r>
        <w:rPr>
          <w:rFonts w:ascii="Nirmala UI" w:hAnsi="Nirmala UI" w:eastAsia="Nirmala UI" w:cs="Nirmala UI"/>
        </w:rPr>
        <w:t>দিনের</w:t>
      </w:r>
      <w:r>
        <w:rPr>
          <w:rFonts w:ascii="Times New Roman" w:hAnsi="Times New Roman" w:eastAsia="Times New Roman" w:cs="Times New Roman"/>
        </w:rPr>
        <w:t xml:space="preserve"> </w:t>
      </w:r>
      <w:r>
        <w:rPr>
          <w:rFonts w:ascii="Nirmala UI" w:hAnsi="Nirmala UI" w:eastAsia="Nirmala UI" w:cs="Nirmala UI"/>
        </w:rPr>
        <w:t>যুদ্ধের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একত্র</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যায়।</w:t>
      </w:r>
      <w:r>
        <w:rPr>
          <w:rFonts w:ascii="Times New Roman" w:hAnsi="Times New Roman" w:eastAsia="Times New Roman" w:cs="Times New Roman"/>
        </w:rPr>
        <w:t xml:space="preserve"> </w:t>
      </w:r>
      <w:r>
        <w:rPr>
          <w:rFonts w:ascii="Nirmala UI" w:hAnsi="Nirmala UI" w:eastAsia="Nirmala UI" w:cs="Nirmala UI"/>
        </w:rPr>
        <w:t>দেখ</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চোরের</w:t>
      </w:r>
      <w:r>
        <w:rPr>
          <w:rFonts w:ascii="Times New Roman" w:hAnsi="Times New Roman" w:eastAsia="Times New Roman" w:cs="Times New Roman"/>
        </w:rPr>
        <w:t xml:space="preserve"> </w:t>
      </w:r>
      <w:r>
        <w:rPr>
          <w:rFonts w:ascii="Nirmala UI" w:hAnsi="Nirmala UI" w:eastAsia="Nirmala UI" w:cs="Nirmala UI"/>
        </w:rPr>
        <w:t>ন্যায়</w:t>
      </w:r>
      <w:r>
        <w:rPr>
          <w:rFonts w:ascii="Times New Roman" w:hAnsi="Times New Roman" w:eastAsia="Times New Roman" w:cs="Times New Roman"/>
        </w:rPr>
        <w:t xml:space="preserve"> </w:t>
      </w:r>
      <w:r>
        <w:rPr>
          <w:rFonts w:ascii="Nirmala UI" w:hAnsi="Nirmala UI" w:eastAsia="Nirmala UI" w:cs="Nirmala UI"/>
        </w:rPr>
        <w:t>আসি।</w:t>
      </w:r>
      <w:r>
        <w:rPr>
          <w:rFonts w:ascii="Times New Roman" w:hAnsi="Times New Roman" w:eastAsia="Times New Roman" w:cs="Times New Roman"/>
        </w:rPr>
        <w:t xml:space="preserve"> </w:t>
      </w:r>
      <w:r>
        <w:rPr>
          <w:rFonts w:ascii="Nirmala UI" w:hAnsi="Nirmala UI" w:eastAsia="Nirmala UI" w:cs="Nirmala UI"/>
        </w:rPr>
        <w:t>ধন্য</w:t>
      </w:r>
      <w:r>
        <w:rPr>
          <w:rFonts w:ascii="Times New Roman" w:hAnsi="Times New Roman" w:eastAsia="Times New Roman" w:cs="Times New Roman"/>
        </w:rPr>
        <w:t xml:space="preserve"> </w:t>
      </w:r>
      <w:r>
        <w:rPr>
          <w:rFonts w:ascii="Nirmala UI" w:hAnsi="Nirmala UI" w:eastAsia="Nirmala UI" w:cs="Nirmala UI"/>
        </w:rPr>
        <w:t>সে</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জাগ্রত</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নিজের</w:t>
      </w:r>
      <w:r>
        <w:rPr>
          <w:rFonts w:ascii="Times New Roman" w:hAnsi="Times New Roman" w:eastAsia="Times New Roman" w:cs="Times New Roman"/>
        </w:rPr>
        <w:t xml:space="preserve"> </w:t>
      </w:r>
      <w:r>
        <w:rPr>
          <w:rFonts w:ascii="Nirmala UI" w:hAnsi="Nirmala UI" w:eastAsia="Nirmala UI" w:cs="Nirmala UI"/>
        </w:rPr>
        <w:t>বস্ত্র</w:t>
      </w:r>
      <w:r>
        <w:rPr>
          <w:rFonts w:ascii="Times New Roman" w:hAnsi="Times New Roman" w:eastAsia="Times New Roman" w:cs="Times New Roman"/>
        </w:rPr>
        <w:t xml:space="preserve"> </w:t>
      </w:r>
      <w:r>
        <w:rPr>
          <w:rFonts w:ascii="Nirmala UI" w:hAnsi="Nirmala UI" w:eastAsia="Nirmala UI" w:cs="Nirmala UI"/>
        </w:rPr>
        <w:t>রক্ষা</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যাতে</w:t>
      </w:r>
      <w:r>
        <w:rPr>
          <w:rFonts w:ascii="Times New Roman" w:hAnsi="Times New Roman" w:eastAsia="Times New Roman" w:cs="Times New Roman"/>
        </w:rPr>
        <w:t xml:space="preserve"> </w:t>
      </w:r>
      <w:r>
        <w:rPr>
          <w:rFonts w:ascii="Nirmala UI" w:hAnsi="Nirmala UI" w:eastAsia="Nirmala UI" w:cs="Nirmala UI"/>
        </w:rPr>
        <w:t>সে</w:t>
      </w:r>
      <w:r>
        <w:rPr>
          <w:rFonts w:ascii="Times New Roman" w:hAnsi="Times New Roman" w:eastAsia="Times New Roman" w:cs="Times New Roman"/>
        </w:rPr>
        <w:t xml:space="preserve"> </w:t>
      </w:r>
      <w:r>
        <w:rPr>
          <w:rFonts w:ascii="Nirmala UI" w:hAnsi="Nirmala UI" w:eastAsia="Nirmala UI" w:cs="Nirmala UI"/>
        </w:rPr>
        <w:t>উলঙ্গ</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চলে</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লোকেরা</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লজ্জা</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দেখে।</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হিব্রু</w:t>
      </w:r>
      <w:r>
        <w:rPr>
          <w:rFonts w:ascii="Times New Roman" w:hAnsi="Times New Roman" w:eastAsia="Times New Roman" w:cs="Times New Roman"/>
        </w:rPr>
        <w:t xml:space="preserve"> </w:t>
      </w:r>
      <w:r>
        <w:rPr>
          <w:rFonts w:ascii="Nirmala UI" w:hAnsi="Nirmala UI" w:eastAsia="Nirmala UI" w:cs="Nirmala UI"/>
        </w:rPr>
        <w:t>ভাষায়</w:t>
      </w:r>
      <w:r>
        <w:rPr>
          <w:rFonts w:ascii="Times New Roman" w:hAnsi="Times New Roman" w:eastAsia="Times New Roman" w:cs="Times New Roman"/>
        </w:rPr>
        <w:t xml:space="preserve"> </w:t>
      </w:r>
      <w:r>
        <w:rPr>
          <w:rFonts w:ascii="Nirmala UI" w:hAnsi="Nirmala UI" w:eastAsia="Nirmala UI" w:cs="Nirmala UI"/>
        </w:rPr>
        <w:t>হার্</w:t>
      </w:r>
      <w:r>
        <w:rPr>
          <w:rFonts w:ascii="Times New Roman" w:hAnsi="Times New Roman" w:eastAsia="Times New Roman" w:cs="Times New Roman"/>
        </w:rPr>
        <w:t>‌</w:t>
      </w:r>
      <w:r>
        <w:rPr>
          <w:rFonts w:ascii="Nirmala UI" w:hAnsi="Nirmala UI" w:eastAsia="Nirmala UI" w:cs="Nirmala UI"/>
        </w:rPr>
        <w:t>মাগিদ্দোন</w:t>
      </w:r>
      <w:r>
        <w:rPr>
          <w:rFonts w:ascii="Times New Roman" w:hAnsi="Times New Roman" w:eastAsia="Times New Roman" w:cs="Times New Roman"/>
        </w:rPr>
        <w:t xml:space="preserve"> </w:t>
      </w:r>
      <w:r>
        <w:rPr>
          <w:rFonts w:ascii="Nirmala UI" w:hAnsi="Nirmala UI" w:eastAsia="Nirmala UI" w:cs="Nirmala UI"/>
        </w:rPr>
        <w:t>নামে</w:t>
      </w:r>
      <w:r>
        <w:rPr>
          <w:rFonts w:ascii="Times New Roman" w:hAnsi="Times New Roman" w:eastAsia="Times New Roman" w:cs="Times New Roman"/>
        </w:rPr>
        <w:t xml:space="preserve"> </w:t>
      </w:r>
      <w:r>
        <w:rPr>
          <w:rFonts w:ascii="Nirmala UI" w:hAnsi="Nirmala UI" w:eastAsia="Nirmala UI" w:cs="Nirmala UI"/>
        </w:rPr>
        <w:t>পরিচিত</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স্থানে</w:t>
      </w:r>
      <w:r>
        <w:rPr>
          <w:rFonts w:ascii="Times New Roman" w:hAnsi="Times New Roman" w:eastAsia="Times New Roman" w:cs="Times New Roman"/>
        </w:rPr>
        <w:t xml:space="preserve"> </w:t>
      </w:r>
      <w:r>
        <w:rPr>
          <w:rFonts w:ascii="Nirmala UI" w:hAnsi="Nirmala UI" w:eastAsia="Nirmala UI" w:cs="Nirmala UI"/>
        </w:rPr>
        <w:t>সমবেত</w:t>
      </w:r>
      <w:r>
        <w:rPr>
          <w:rFonts w:ascii="Times New Roman" w:hAnsi="Times New Roman" w:eastAsia="Times New Roman" w:cs="Times New Roman"/>
        </w:rPr>
        <w:t xml:space="preserve"> </w:t>
      </w:r>
      <w:r>
        <w:rPr>
          <w:rFonts w:ascii="Nirmala UI" w:hAnsi="Nirmala UI" w:eastAsia="Nirmala UI" w:cs="Nirmala UI"/>
        </w:rPr>
        <w:t>করলেন।</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সপ্তম</w:t>
      </w:r>
      <w:r>
        <w:rPr>
          <w:rFonts w:ascii="Times New Roman" w:hAnsi="Times New Roman" w:eastAsia="Times New Roman" w:cs="Times New Roman"/>
        </w:rPr>
        <w:t xml:space="preserve"> </w:t>
      </w:r>
      <w:r>
        <w:rPr>
          <w:rFonts w:ascii="Nirmala UI" w:hAnsi="Nirmala UI" w:eastAsia="Nirmala UI" w:cs="Nirmala UI"/>
        </w:rPr>
        <w:t>স্বর্গদূত</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পাত্রটি</w:t>
      </w:r>
      <w:r>
        <w:rPr>
          <w:rFonts w:ascii="Times New Roman" w:hAnsi="Times New Roman" w:eastAsia="Times New Roman" w:cs="Times New Roman"/>
        </w:rPr>
        <w:t xml:space="preserve"> </w:t>
      </w:r>
      <w:r>
        <w:rPr>
          <w:rFonts w:ascii="Nirmala UI" w:hAnsi="Nirmala UI" w:eastAsia="Nirmala UI" w:cs="Nirmala UI"/>
        </w:rPr>
        <w:t>আকাশমণ্ডলে</w:t>
      </w:r>
      <w:r>
        <w:rPr>
          <w:rFonts w:ascii="Times New Roman" w:hAnsi="Times New Roman" w:eastAsia="Times New Roman" w:cs="Times New Roman"/>
        </w:rPr>
        <w:t xml:space="preserve"> </w:t>
      </w:r>
      <w:r>
        <w:rPr>
          <w:rFonts w:ascii="Nirmala UI" w:hAnsi="Nirmala UI" w:eastAsia="Nirmala UI" w:cs="Nirmala UI"/>
        </w:rPr>
        <w:t>ঢেলে</w:t>
      </w:r>
      <w:r>
        <w:rPr>
          <w:rFonts w:ascii="Times New Roman" w:hAnsi="Times New Roman" w:eastAsia="Times New Roman" w:cs="Times New Roman"/>
        </w:rPr>
        <w:t xml:space="preserve"> </w:t>
      </w:r>
      <w:r>
        <w:rPr>
          <w:rFonts w:ascii="Nirmala UI" w:hAnsi="Nirmala UI" w:eastAsia="Nirmala UI" w:cs="Nirmala UI"/>
        </w:rPr>
        <w:t>দিলেন</w:t>
      </w:r>
      <w:r>
        <w:rPr>
          <w:rFonts w:ascii="Times New Roman" w:hAnsi="Times New Roman" w:eastAsia="Times New Roman" w:cs="Times New Roman"/>
        </w:rPr>
        <w:t xml:space="preserve">; </w:t>
      </w:r>
      <w:r>
        <w:rPr>
          <w:rFonts w:ascii="Nirmala UI" w:hAnsi="Nirmala UI" w:eastAsia="Nirmala UI" w:cs="Nirmala UI"/>
        </w:rPr>
        <w:t>তখন</w:t>
      </w:r>
      <w:r>
        <w:rPr>
          <w:rFonts w:ascii="Times New Roman" w:hAnsi="Times New Roman" w:eastAsia="Times New Roman" w:cs="Times New Roman"/>
        </w:rPr>
        <w:t xml:space="preserve"> </w:t>
      </w:r>
      <w:r>
        <w:rPr>
          <w:rFonts w:ascii="Nirmala UI" w:hAnsi="Nirmala UI" w:eastAsia="Nirmala UI" w:cs="Nirmala UI"/>
        </w:rPr>
        <w:t>স্বর্গের</w:t>
      </w:r>
      <w:r>
        <w:rPr>
          <w:rFonts w:ascii="Times New Roman" w:hAnsi="Times New Roman" w:eastAsia="Times New Roman" w:cs="Times New Roman"/>
        </w:rPr>
        <w:t xml:space="preserve"> </w:t>
      </w:r>
      <w:r>
        <w:rPr>
          <w:rFonts w:ascii="Nirmala UI" w:hAnsi="Nirmala UI" w:eastAsia="Nirmala UI" w:cs="Nirmala UI"/>
        </w:rPr>
        <w:t>মন্দির</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সিংহাসন</w:t>
      </w:r>
      <w:r>
        <w:rPr>
          <w:rFonts w:ascii="Times New Roman" w:hAnsi="Times New Roman" w:eastAsia="Times New Roman" w:cs="Times New Roman"/>
        </w:rPr>
        <w:t xml:space="preserve"> </w:t>
      </w:r>
      <w:r>
        <w:rPr>
          <w:rFonts w:ascii="Nirmala UI" w:hAnsi="Nirmala UI" w:eastAsia="Nirmala UI" w:cs="Nirmala UI"/>
        </w:rPr>
        <w:t>হতে</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মহৎ</w:t>
      </w:r>
      <w:r>
        <w:rPr>
          <w:rFonts w:ascii="Times New Roman" w:hAnsi="Times New Roman" w:eastAsia="Times New Roman" w:cs="Times New Roman"/>
        </w:rPr>
        <w:t xml:space="preserve"> </w:t>
      </w:r>
      <w:r>
        <w:rPr>
          <w:rFonts w:ascii="Nirmala UI" w:hAnsi="Nirmala UI" w:eastAsia="Nirmala UI" w:cs="Nirmala UI"/>
        </w:rPr>
        <w:t>রব</w:t>
      </w:r>
      <w:r>
        <w:rPr>
          <w:rFonts w:ascii="Times New Roman" w:hAnsi="Times New Roman" w:eastAsia="Times New Roman" w:cs="Times New Roman"/>
        </w:rPr>
        <w:t xml:space="preserve"> </w:t>
      </w:r>
      <w:r>
        <w:rPr>
          <w:rFonts w:ascii="Nirmala UI" w:hAnsi="Nirmala UI" w:eastAsia="Nirmala UI" w:cs="Nirmala UI"/>
        </w:rPr>
        <w:t>নির্গত</w:t>
      </w:r>
      <w:r>
        <w:rPr>
          <w:rFonts w:ascii="Times New Roman" w:hAnsi="Times New Roman" w:eastAsia="Times New Roman" w:cs="Times New Roman"/>
        </w:rPr>
        <w:t xml:space="preserve"> </w:t>
      </w:r>
      <w:r>
        <w:rPr>
          <w:rFonts w:ascii="Nirmala UI" w:hAnsi="Nirmala UI" w:eastAsia="Nirmala UI" w:cs="Nirmala UI"/>
        </w:rPr>
        <w:t>হল</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বলল</w:t>
      </w:r>
      <w:r>
        <w:rPr>
          <w:rFonts w:ascii="Times New Roman" w:hAnsi="Times New Roman" w:eastAsia="Times New Roman" w:cs="Times New Roman"/>
        </w:rPr>
        <w:t xml:space="preserve">, </w:t>
      </w:r>
      <w:r>
        <w:rPr>
          <w:rFonts w:ascii="Nirmala UI" w:hAnsi="Nirmala UI" w:eastAsia="Nirmala UI" w:cs="Nirmala UI"/>
        </w:rPr>
        <w:t>সমাপ্ত</w:t>
      </w:r>
      <w:r>
        <w:rPr>
          <w:rFonts w:ascii="Times New Roman" w:hAnsi="Times New Roman" w:eastAsia="Times New Roman" w:cs="Times New Roman"/>
        </w:rPr>
        <w:t xml:space="preserve"> </w:t>
      </w:r>
      <w:r>
        <w:rPr>
          <w:rFonts w:ascii="Nirmala UI" w:hAnsi="Nirmala UI" w:eastAsia="Nirmala UI" w:cs="Nirmala UI"/>
        </w:rPr>
        <w:t>হল।</w:t>
      </w:r>
      <w:r>
        <w:rPr>
          <w:rFonts w:ascii="Times New Roman" w:hAnsi="Times New Roman" w:eastAsia="Times New Roman" w:cs="Times New Roman"/>
        </w:rPr>
        <w:t xml:space="preserve"> </w:t>
      </w:r>
      <w:r>
        <w:rPr>
          <w:rFonts w:ascii="Nirmala UI" w:hAnsi="Nirmala UI" w:eastAsia="Nirmala UI" w:cs="Nirmala UI"/>
        </w:rPr>
        <w:t>প্রকাশিত</w:t>
      </w:r>
      <w:r>
        <w:rPr>
          <w:rFonts w:ascii="Times New Roman" w:hAnsi="Times New Roman" w:eastAsia="Times New Roman" w:cs="Times New Roman"/>
        </w:rPr>
        <w:t xml:space="preserve"> </w:t>
      </w:r>
      <w:r>
        <w:rPr>
          <w:rFonts w:ascii="Nirmala UI" w:hAnsi="Nirmala UI" w:eastAsia="Nirmala UI" w:cs="Nirmala UI"/>
        </w:rPr>
        <w:t>বাক্য</w:t>
      </w:r>
      <w:r>
        <w:rPr>
          <w:rFonts w:ascii="Times New Roman" w:hAnsi="Times New Roman" w:eastAsia="Times New Roman" w:cs="Times New Roman"/>
        </w:rPr>
        <w:t xml:space="preserve"> 16:12–17</w:t>
      </w:r>
      <w:r>
        <w:rPr>
          <w:rFonts w:ascii="Nirmala UI" w:hAnsi="Nirmala UI" w:eastAsia="Nirmala UI" w:cs="Nirmala UI"/>
        </w:rPr>
        <w:t>।</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Sembilan Puluh Tiga</dc:title>
  <dc:subject>Ho Utolla Trilogy ea Porofeta ea Roma: Ho Tloha Boheteneng ba Boholo-holo ho ea Thetsong ea Mehleng ea Kajeno</dc:subject>
  <dc:creator>Jeff Pippenger</dc:creator>
  <cp:keywords/>
  <dc:description>Generated by ArticleDigger from daniel\93_daniel.json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