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Leelawadee UI" w:hAnsi="Leelawadee UI" w:eastAsia="Leelawadee UI" w:cs="Leelawadee UI"/>
        </w:rPr>
        <w:t>ប្រវត្តិសាស្រ្តលាក់កំបាំងនៃខទីសែសិប</w:t>
      </w:r>
      <w:r>
        <w:rPr>
          <w:rFonts w:ascii="Arial" w:hAnsi="Arial" w:eastAsia="Arial" w:cs="Arial"/>
        </w:rPr>
        <w:t xml:space="preserve"> - </w:t>
      </w:r>
      <w:r>
        <w:rPr>
          <w:rFonts w:ascii="Leelawadee UI" w:hAnsi="Leelawadee UI" w:eastAsia="Leelawadee UI" w:cs="Leelawadee UI"/>
        </w:rPr>
        <w:t>លេខសាមសិបមួយ</w:t>
      </w:r>
    </w:p>
    <w:p>
      <w:pPr>
        <w:pStyle w:val="ArticleSubtitle"/>
        <w:jc w:val="left"/>
      </w:pPr>
      <w:r>
        <w:rPr>
          <w:rFonts w:ascii="Arial" w:hAnsi="Arial" w:eastAsia="Arial" w:cs="Arial"/>
        </w:rPr>
        <w:t>Hesekiel Nombo ya Zomi na Mibale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Artikel sebelumnya diakhiri dengan perenggan yang berbunyi, “Perkahwinan perjanjian pada tahun 313 melambangkan perkahwinan perjanjian yang terakhir bagi kuasa kepausan dengan Amerika Syarikat—raja utama daripada sepuluh raja dalam Wahyu tujuh belas; suatu kuasa bertanduk dua yang dilambangkan oleh kuasa bertanduk dua Perancis. Sejarah yang bermula dengan Clovis pada tahun 496 dan yang akhirnya membawa kepada dekri Justinian pada tahun 533 serta penobatan kepausan pada tahun 538, melambangkan sejarah dari tahun 1989 hingga kepada undang-undang Ahad.”</w:t>
      </w:r>
    </w:p>
    <w:p>
      <w:pPr>
        <w:pStyle w:val="ArticleBody"/>
        <w:jc w:val="left"/>
      </w:pPr>
      <w:r>
        <w:rPr>
          <w:rFonts w:ascii="Times New Roman" w:hAnsi="Times New Roman" w:eastAsia="Times New Roman" w:cs="Times New Roman"/>
        </w:rPr>
        <w:t>Ronald Reagan telah dilambangkan oleh Clovis pada tahun 496 dan Donald Trump dilambangkan oleh Justinian pada tahun 533. Dekret Justinian datang lima tahun sebelum kepausan naik takhta pada tahun 538, dan Edik Milan datang lapan tahun sebelum undang-undang Ahad yang pertama pada tahun 321. Baik dekret mahupun edik itu sejajar sebagai penanda jalan yang mendahului undang-undang Ahad.</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Pada tahun 1870, pasukan Itali menawan Roma (20 September 1870). Negeri-Negeri Paus terhenti wujud sebagai sebuah negara wilayah, dan Paus Pius IX menjadi “tahanan di Vatican.” Oleh sebab tiada lagi wilayah kepausan yang diiktiraf sebagai sebuah negara berdaulat, Amerika Syarikat (seperti banyak negara lain) tidak lagi mengekalkan hubungan diplomatik rasmi dengan Paus sebagai seorang pemerintah duniawi. Pada bulan Oktober 1951, Presiden Harry S. Truman mencalonkan Jeneral Mark W. Clark sebagai Duta Amerika Syarikat ke Vatican. Tentangan yang kuat segera timbul daripada banyak gereja dan pertubuhan Protestan, yang berhujah bahawa pelantikan itu melanggar pemisahan antara gereja dan negara. Pada bulan Januari 1952, Jeneral Clark menarik balik pencalonannya.</w:t>
      </w:r>
    </w:p>
    <w:p>
      <w:pPr>
        <w:pStyle w:val="ArticleBody"/>
        <w:jc w:val="left"/>
      </w:pPr>
      <w:r>
        <w:rPr>
          <w:rFonts w:ascii="Times New Roman" w:hAnsi="Times New Roman" w:eastAsia="Times New Roman" w:cs="Times New Roman"/>
        </w:rPr>
        <w:t>Pada 10 Januari 1984, Presiden Ronald Reagan dan Paus Yohanes Paulus II secara rasmi bersetuju untuk menjalin hubungan diplomatik penuh antara Amerika Syarikat dan Takhta Suci. Pada 9 April 1984, William A. Wilson (yang telah pun berkhidmat sebagai wakil peribadi Reagan) mengemukakan surat tauliahnya dan menjadi Duta Besar Amerika Syarikat yang pertama ke Takhta Suci.</w:t>
      </w:r>
    </w:p>
    <w:p>
      <w:pPr>
        <w:pStyle w:val="ArticleBody"/>
        <w:jc w:val="left"/>
      </w:pPr>
      <w:r>
        <w:rPr>
          <w:rFonts w:ascii="Times New Roman" w:hAnsi="Times New Roman" w:eastAsia="Times New Roman" w:cs="Times New Roman"/>
        </w:rPr>
        <w:t>Dalam tiga puluh tiga tahun dari 1951 hingga 1984, penentangan Protestantisme terhadap Katolik telah lenyap. “Lengan-lengan” yang berdiri bagi kepausan pada tahun 496 melalui Clovis melambangkan Reagan pada tahun 1984 hingga 1989. Clovis mewakili penyingkiran agama itu (paganisme) yang menahan kepausan daripada bangkit semula kepada kuasa, dan menjelang 1984 penentangan Protestantisme terhadap kebangkitan kepausan telah disingkirkan. “Yang berterusan” (paganisme) telah disingkirkan, dan Paulus menggambarkan penyingkiran penentangan paganisme terhadap kepausan itu sebagai suatu “kemurtadan.”</w:t>
      </w:r>
    </w:p>
    <w:p>
      <w:pPr>
        <w:pStyle w:val="ArticleBody"/>
        <w:jc w:val="left"/>
      </w:pPr>
      <w:r>
        <w:rPr>
          <w:rFonts w:ascii="Times New Roman" w:hAnsi="Times New Roman" w:eastAsia="Times New Roman" w:cs="Times New Roman"/>
        </w:rPr>
        <w:t>Chanchin tawngkam ah a entîr chu, Constantine the Great leh kum 313 atanga 538 thleng chanchin hmangin a entîr anga, inremna nei kohhran chu kohhran pakhatin amah a inremtir a, a tlûk bo ta tih hun a ni. Sakhua ‘508’ tihin a entîr chu, hma lamah papal thuneihna luh chhohna a khap tawh kha, United States-a Protestants-te tlûk bohna a entîr. Reagan chu Clovis-a entîr a ni. Kum 496-ah Clovis-in a “thuneihna” papacy hnênah a pe a, chutichuan Reagan kumte chhûnga thlen “inremna thianghlim lo” chu a entîr. Clovis chuan 508-ah “daily” lak bohna pawh a entîr bawk. 508 chuan 1984 a entîr.</w:t>
      </w:r>
    </w:p>
    <w:p>
      <w:pPr>
        <w:pStyle w:val="ArticleScripture"/>
        <w:jc w:val="left"/>
      </w:pPr>
      <w:r>
        <w:rPr>
          <w:rFonts w:ascii="Times New Roman" w:hAnsi="Times New Roman" w:eastAsia="Times New Roman" w:cs="Times New Roman"/>
        </w:rPr>
        <w:t>“Ho sekisetsa hona pakeng tsa bohetene le Bokreste ho ile ha fella ka ho hlaha ha ‘motho oa sebe’ ea boletsoeng boporofeteng e le ea hanyetsang le ea iphahamisang ka holim’a Molimo. Tsamaiso eo e khōlōhali ea bolumeli ba bohata ke mosebetsi o phethehileng oa matla a Satane—sehopotso sa boiteko ba hae ba ho ipeha teroneng e le hore a buse lefatše ho ea ka thato ea hae.” The Great Controversy, 50.</w:t>
      </w:r>
    </w:p>
    <w:p>
      <w:pPr>
        <w:pStyle w:val="ArticleBody"/>
        <w:jc w:val="left"/>
      </w:pPr>
      <w:r>
        <w:rPr>
          <w:rFonts w:ascii="Times New Roman" w:hAnsi="Times New Roman" w:eastAsia="Times New Roman" w:cs="Times New Roman"/>
        </w:rPr>
        <w:t>Reagan menjadi terkenal kerana menyebut Kesatuan Soviet sebagai sebuah “empayar jahat” dalam ucapan pada tahun 1983 dan memandang komunisme ateis sebagai suatu ancaman moral dan rohani yang amat mendalam. Beliau dan John Paul II membentuk suatu perkongsian peribadi dan politik yang rapat menentang komunisme Soviet. Kedua-dua tokoh itu melihat perjuangan tersebut dalam kerangka moral, malah juga pemeliharaan ilahi; Reagan secara peribadi berbicara tentang suatu “Rancangan Ilahi” untuk menjatuhkan komunisme. Reagan menaruh minat terhadap penampakan Fatima (amaran bahawa “Rusia akan menyebarkan kesesatannya”), dan kedua-dua pemimpin itu membincangkan keyakinan bersama mereka bahawa Tuhan telah menyelamatkan nyawa mereka (kedua-duanya terselamat daripada cubaan pembunuhan pada tahun 1981) untuk suatu tujuan yang berkaitan dengan penewasan komunisme.</w:t>
      </w:r>
    </w:p>
    <w:p>
      <w:pPr>
        <w:pStyle w:val="ArticleHeading"/>
        <w:jc w:val="left"/>
      </w:pPr>
      <w:r>
        <w:rPr>
          <w:rFonts w:ascii="Arial" w:hAnsi="Arial" w:eastAsia="Arial" w:cs="Arial"/>
        </w:rPr>
        <w:t>Mga Alagad ni Cristo</w:t>
      </w:r>
    </w:p>
    <w:p>
      <w:pPr>
        <w:pStyle w:val="ArticleBody"/>
        <w:jc w:val="left"/>
      </w:pPr>
      <w:r>
        <w:rPr>
          <w:rFonts w:ascii="Nirmala UI" w:hAnsi="Nirmala UI" w:eastAsia="Nirmala UI" w:cs="Nirmala UI"/>
        </w:rPr>
        <w:t>रेगनको</w:t>
      </w:r>
      <w:r>
        <w:rPr>
          <w:rFonts w:ascii="Times New Roman" w:hAnsi="Times New Roman" w:eastAsia="Times New Roman" w:cs="Times New Roman"/>
        </w:rPr>
        <w:t xml:space="preserve"> </w:t>
      </w:r>
      <w:r>
        <w:rPr>
          <w:rFonts w:ascii="Nirmala UI" w:hAnsi="Nirmala UI" w:eastAsia="Nirmala UI" w:cs="Nirmala UI"/>
        </w:rPr>
        <w:t>पालनपोषण</w:t>
      </w:r>
      <w:r>
        <w:rPr>
          <w:rFonts w:ascii="Times New Roman" w:hAnsi="Times New Roman" w:eastAsia="Times New Roman" w:cs="Times New Roman"/>
        </w:rPr>
        <w:t xml:space="preserve"> </w:t>
      </w:r>
      <w:r>
        <w:rPr>
          <w:rFonts w:ascii="Nirmala UI" w:hAnsi="Nirmala UI" w:eastAsia="Nirmala UI" w:cs="Nirmala UI"/>
        </w:rPr>
        <w:t>डिसाइपल्स</w:t>
      </w:r>
      <w:r>
        <w:rPr>
          <w:rFonts w:ascii="Times New Roman" w:hAnsi="Times New Roman" w:eastAsia="Times New Roman" w:cs="Times New Roman"/>
        </w:rPr>
        <w:t xml:space="preserve"> </w:t>
      </w:r>
      <w:r>
        <w:rPr>
          <w:rFonts w:ascii="Nirmala UI" w:hAnsi="Nirmala UI" w:eastAsia="Nirmala UI" w:cs="Nirmala UI"/>
        </w:rPr>
        <w:t>अफ</w:t>
      </w:r>
      <w:r>
        <w:rPr>
          <w:rFonts w:ascii="Times New Roman" w:hAnsi="Times New Roman" w:eastAsia="Times New Roman" w:cs="Times New Roman"/>
        </w:rPr>
        <w:t xml:space="preserve"> </w:t>
      </w:r>
      <w:r>
        <w:rPr>
          <w:rFonts w:ascii="Nirmala UI" w:hAnsi="Nirmala UI" w:eastAsia="Nirmala UI" w:cs="Nirmala UI"/>
        </w:rPr>
        <w:t>क्राइस्ट</w:t>
      </w:r>
      <w:r>
        <w:rPr>
          <w:rFonts w:ascii="Times New Roman" w:hAnsi="Times New Roman" w:eastAsia="Times New Roman" w:cs="Times New Roman"/>
        </w:rPr>
        <w:t xml:space="preserve"> </w:t>
      </w:r>
      <w:r>
        <w:rPr>
          <w:rFonts w:ascii="Nirmala UI" w:hAnsi="Nirmala UI" w:eastAsia="Nirmala UI" w:cs="Nirmala UI"/>
        </w:rPr>
        <w:t>सम्प्रदायमा</w:t>
      </w:r>
      <w:r>
        <w:rPr>
          <w:rFonts w:ascii="Times New Roman" w:hAnsi="Times New Roman" w:eastAsia="Times New Roman" w:cs="Times New Roman"/>
        </w:rPr>
        <w:t xml:space="preserve"> </w:t>
      </w:r>
      <w:r>
        <w:rPr>
          <w:rFonts w:ascii="Nirmala UI" w:hAnsi="Nirmala UI" w:eastAsia="Nirmala UI" w:cs="Nirmala UI"/>
        </w:rPr>
        <w:t>भयो</w:t>
      </w:r>
      <w:r>
        <w:rPr>
          <w:rFonts w:ascii="Times New Roman" w:hAnsi="Times New Roman" w:eastAsia="Times New Roman" w:cs="Times New Roman"/>
        </w:rPr>
        <w:t xml:space="preserve">, </w:t>
      </w:r>
      <w:r>
        <w:rPr>
          <w:rFonts w:ascii="Nirmala UI" w:hAnsi="Nirmala UI" w:eastAsia="Nirmala UI" w:cs="Nirmala UI"/>
        </w:rPr>
        <w:t>जसका</w:t>
      </w:r>
      <w:r>
        <w:rPr>
          <w:rFonts w:ascii="Times New Roman" w:hAnsi="Times New Roman" w:eastAsia="Times New Roman" w:cs="Times New Roman"/>
        </w:rPr>
        <w:t xml:space="preserve"> </w:t>
      </w:r>
      <w:r>
        <w:rPr>
          <w:rFonts w:ascii="Nirmala UI" w:hAnsi="Nirmala UI" w:eastAsia="Nirmala UI" w:cs="Nirmala UI"/>
        </w:rPr>
        <w:t>संस्थापक</w:t>
      </w:r>
      <w:r>
        <w:rPr>
          <w:rFonts w:ascii="Times New Roman" w:hAnsi="Times New Roman" w:eastAsia="Times New Roman" w:cs="Times New Roman"/>
        </w:rPr>
        <w:t xml:space="preserve"> </w:t>
      </w:r>
      <w:r>
        <w:rPr>
          <w:rFonts w:ascii="Nirmala UI" w:hAnsi="Nirmala UI" w:eastAsia="Nirmala UI" w:cs="Nirmala UI"/>
        </w:rPr>
        <w:t>पिताहरूले</w:t>
      </w:r>
      <w:r>
        <w:rPr>
          <w:rFonts w:ascii="Times New Roman" w:hAnsi="Times New Roman" w:eastAsia="Times New Roman" w:cs="Times New Roman"/>
        </w:rPr>
        <w:t xml:space="preserve"> </w:t>
      </w:r>
      <w:r>
        <w:rPr>
          <w:rFonts w:ascii="Nirmala UI" w:hAnsi="Nirmala UI" w:eastAsia="Nirmala UI" w:cs="Nirmala UI"/>
        </w:rPr>
        <w:t>प्रत्यक्ष</w:t>
      </w:r>
      <w:r>
        <w:rPr>
          <w:rFonts w:ascii="Times New Roman" w:hAnsi="Times New Roman" w:eastAsia="Times New Roman" w:cs="Times New Roman"/>
        </w:rPr>
        <w:t xml:space="preserve"> </w:t>
      </w:r>
      <w:r>
        <w:rPr>
          <w:rFonts w:ascii="Nirmala UI" w:hAnsi="Nirmala UI" w:eastAsia="Nirmala UI" w:cs="Nirmala UI"/>
        </w:rPr>
        <w:t>रूपमा</w:t>
      </w:r>
      <w:r>
        <w:rPr>
          <w:rFonts w:ascii="Times New Roman" w:hAnsi="Times New Roman" w:eastAsia="Times New Roman" w:cs="Times New Roman"/>
        </w:rPr>
        <w:t xml:space="preserve"> </w:t>
      </w:r>
      <w:r>
        <w:rPr>
          <w:rFonts w:ascii="Nirmala UI" w:hAnsi="Nirmala UI" w:eastAsia="Nirmala UI" w:cs="Nirmala UI"/>
        </w:rPr>
        <w:t>क्याथोलिक</w:t>
      </w:r>
      <w:r>
        <w:rPr>
          <w:rFonts w:ascii="Times New Roman" w:hAnsi="Times New Roman" w:eastAsia="Times New Roman" w:cs="Times New Roman"/>
        </w:rPr>
        <w:t xml:space="preserve"> </w:t>
      </w:r>
      <w:r>
        <w:rPr>
          <w:rFonts w:ascii="Nirmala UI" w:hAnsi="Nirmala UI" w:eastAsia="Nirmala UI" w:cs="Nirmala UI"/>
        </w:rPr>
        <w:t>धर्मको</w:t>
      </w:r>
      <w:r>
        <w:rPr>
          <w:rFonts w:ascii="Times New Roman" w:hAnsi="Times New Roman" w:eastAsia="Times New Roman" w:cs="Times New Roman"/>
        </w:rPr>
        <w:t xml:space="preserve"> </w:t>
      </w:r>
      <w:r>
        <w:rPr>
          <w:rFonts w:ascii="Nirmala UI" w:hAnsi="Nirmala UI" w:eastAsia="Nirmala UI" w:cs="Nirmala UI"/>
        </w:rPr>
        <w:t>पोप</w:t>
      </w:r>
      <w:r>
        <w:rPr>
          <w:rFonts w:ascii="Times New Roman" w:hAnsi="Times New Roman" w:eastAsia="Times New Roman" w:cs="Times New Roman"/>
        </w:rPr>
        <w:t xml:space="preserve"> </w:t>
      </w:r>
      <w:r>
        <w:rPr>
          <w:rFonts w:ascii="Nirmala UI" w:hAnsi="Nirmala UI" w:eastAsia="Nirmala UI" w:cs="Nirmala UI"/>
        </w:rPr>
        <w:t>नै</w:t>
      </w:r>
      <w:r>
        <w:rPr>
          <w:rFonts w:ascii="Times New Roman" w:hAnsi="Times New Roman" w:eastAsia="Times New Roman" w:cs="Times New Roman"/>
        </w:rPr>
        <w:t xml:space="preserve"> </w:t>
      </w:r>
      <w:r>
        <w:rPr>
          <w:rFonts w:ascii="Nirmala UI" w:hAnsi="Nirmala UI" w:eastAsia="Nirmala UI" w:cs="Nirmala UI"/>
        </w:rPr>
        <w:t>ख्रीष्टविरोधी</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शिक्षा</w:t>
      </w:r>
      <w:r>
        <w:rPr>
          <w:rFonts w:ascii="Times New Roman" w:hAnsi="Times New Roman" w:eastAsia="Times New Roman" w:cs="Times New Roman"/>
        </w:rPr>
        <w:t xml:space="preserve"> </w:t>
      </w:r>
      <w:r>
        <w:rPr>
          <w:rFonts w:ascii="Nirmala UI" w:hAnsi="Nirmala UI" w:eastAsia="Nirmala UI" w:cs="Nirmala UI"/>
        </w:rPr>
        <w:t>दिएका</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डिसाइपल्स</w:t>
      </w:r>
      <w:r>
        <w:rPr>
          <w:rFonts w:ascii="Times New Roman" w:hAnsi="Times New Roman" w:eastAsia="Times New Roman" w:cs="Times New Roman"/>
        </w:rPr>
        <w:t xml:space="preserve"> </w:t>
      </w:r>
      <w:r>
        <w:rPr>
          <w:rFonts w:ascii="Nirmala UI" w:hAnsi="Nirmala UI" w:eastAsia="Nirmala UI" w:cs="Nirmala UI"/>
        </w:rPr>
        <w:t>अफ</w:t>
      </w:r>
      <w:r>
        <w:rPr>
          <w:rFonts w:ascii="Times New Roman" w:hAnsi="Times New Roman" w:eastAsia="Times New Roman" w:cs="Times New Roman"/>
        </w:rPr>
        <w:t xml:space="preserve"> </w:t>
      </w:r>
      <w:r>
        <w:rPr>
          <w:rFonts w:ascii="Nirmala UI" w:hAnsi="Nirmala UI" w:eastAsia="Nirmala UI" w:cs="Nirmala UI"/>
        </w:rPr>
        <w:t>क्राइस्ट</w:t>
      </w:r>
      <w:r>
        <w:rPr>
          <w:rFonts w:ascii="Times New Roman" w:hAnsi="Times New Roman" w:eastAsia="Times New Roman" w:cs="Times New Roman"/>
        </w:rPr>
        <w:t xml:space="preserve"> </w:t>
      </w:r>
      <w:r>
        <w:rPr>
          <w:rFonts w:ascii="Nirmala UI" w:hAnsi="Nirmala UI" w:eastAsia="Nirmala UI" w:cs="Nirmala UI"/>
        </w:rPr>
        <w:t>मण्डलीका</w:t>
      </w:r>
      <w:r>
        <w:rPr>
          <w:rFonts w:ascii="Times New Roman" w:hAnsi="Times New Roman" w:eastAsia="Times New Roman" w:cs="Times New Roman"/>
        </w:rPr>
        <w:t xml:space="preserve"> </w:t>
      </w:r>
      <w:r>
        <w:rPr>
          <w:rFonts w:ascii="Nirmala UI" w:hAnsi="Nirmala UI" w:eastAsia="Nirmala UI" w:cs="Nirmala UI"/>
        </w:rPr>
        <w:t>प्रारम्भिक</w:t>
      </w:r>
      <w:r>
        <w:rPr>
          <w:rFonts w:ascii="Times New Roman" w:hAnsi="Times New Roman" w:eastAsia="Times New Roman" w:cs="Times New Roman"/>
        </w:rPr>
        <w:t xml:space="preserve"> </w:t>
      </w:r>
      <w:r>
        <w:rPr>
          <w:rFonts w:ascii="Nirmala UI" w:hAnsi="Nirmala UI" w:eastAsia="Nirmala UI" w:cs="Nirmala UI"/>
        </w:rPr>
        <w:t>कालका</w:t>
      </w:r>
      <w:r>
        <w:rPr>
          <w:rFonts w:ascii="Times New Roman" w:hAnsi="Times New Roman" w:eastAsia="Times New Roman" w:cs="Times New Roman"/>
        </w:rPr>
        <w:t xml:space="preserve"> </w:t>
      </w:r>
      <w:r>
        <w:rPr>
          <w:rFonts w:ascii="Nirmala UI" w:hAnsi="Nirmala UI" w:eastAsia="Nirmala UI" w:cs="Nirmala UI"/>
        </w:rPr>
        <w:t>सबैभन्दा</w:t>
      </w:r>
      <w:r>
        <w:rPr>
          <w:rFonts w:ascii="Times New Roman" w:hAnsi="Times New Roman" w:eastAsia="Times New Roman" w:cs="Times New Roman"/>
        </w:rPr>
        <w:t xml:space="preserve"> </w:t>
      </w:r>
      <w:r>
        <w:rPr>
          <w:rFonts w:ascii="Nirmala UI" w:hAnsi="Nirmala UI" w:eastAsia="Nirmala UI" w:cs="Nirmala UI"/>
        </w:rPr>
        <w:t>प्रमुख</w:t>
      </w:r>
      <w:r>
        <w:rPr>
          <w:rFonts w:ascii="Times New Roman" w:hAnsi="Times New Roman" w:eastAsia="Times New Roman" w:cs="Times New Roman"/>
        </w:rPr>
        <w:t xml:space="preserve"> </w:t>
      </w:r>
      <w:r>
        <w:rPr>
          <w:rFonts w:ascii="Nirmala UI" w:hAnsi="Nirmala UI" w:eastAsia="Nirmala UI" w:cs="Nirmala UI"/>
        </w:rPr>
        <w:t>अगुवा</w:t>
      </w:r>
      <w:r>
        <w:rPr>
          <w:rFonts w:ascii="Times New Roman" w:hAnsi="Times New Roman" w:eastAsia="Times New Roman" w:cs="Times New Roman"/>
        </w:rPr>
        <w:t xml:space="preserve"> </w:t>
      </w:r>
      <w:r>
        <w:rPr>
          <w:rFonts w:ascii="Nirmala UI" w:hAnsi="Nirmala UI" w:eastAsia="Nirmala UI" w:cs="Nirmala UI"/>
        </w:rPr>
        <w:t>अलेक्जेन्डर</w:t>
      </w:r>
      <w:r>
        <w:rPr>
          <w:rFonts w:ascii="Times New Roman" w:hAnsi="Times New Roman" w:eastAsia="Times New Roman" w:cs="Times New Roman"/>
        </w:rPr>
        <w:t xml:space="preserve"> </w:t>
      </w:r>
      <w:r>
        <w:rPr>
          <w:rFonts w:ascii="Nirmala UI" w:hAnsi="Nirmala UI" w:eastAsia="Nirmala UI" w:cs="Nirmala UI"/>
        </w:rPr>
        <w:t>क्याम्पबेलले</w:t>
      </w:r>
      <w:r>
        <w:rPr>
          <w:rFonts w:ascii="Times New Roman" w:hAnsi="Times New Roman" w:eastAsia="Times New Roman" w:cs="Times New Roman"/>
        </w:rPr>
        <w:t xml:space="preserve"> </w:t>
      </w:r>
      <w:r>
        <w:rPr>
          <w:rFonts w:ascii="Nirmala UI" w:hAnsi="Nirmala UI" w:eastAsia="Nirmala UI" w:cs="Nirmala UI"/>
        </w:rPr>
        <w:t>बारम्बार</w:t>
      </w:r>
      <w:r>
        <w:rPr>
          <w:rFonts w:ascii="Times New Roman" w:hAnsi="Times New Roman" w:eastAsia="Times New Roman" w:cs="Times New Roman"/>
        </w:rPr>
        <w:t xml:space="preserve"> </w:t>
      </w:r>
      <w:r>
        <w:rPr>
          <w:rFonts w:ascii="Nirmala UI" w:hAnsi="Nirmala UI" w:eastAsia="Nirmala UI" w:cs="Nirmala UI"/>
        </w:rPr>
        <w:t>पोपतन्त्रलाई</w:t>
      </w:r>
      <w:r>
        <w:rPr>
          <w:rFonts w:ascii="Times New Roman" w:hAnsi="Times New Roman" w:eastAsia="Times New Roman" w:cs="Times New Roman"/>
        </w:rPr>
        <w:t xml:space="preserve"> </w:t>
      </w:r>
      <w:r>
        <w:rPr>
          <w:rFonts w:ascii="Nirmala UI" w:hAnsi="Nirmala UI" w:eastAsia="Nirmala UI" w:cs="Nirmala UI"/>
        </w:rPr>
        <w:t>ख्रीष्टविरोधीको</w:t>
      </w:r>
      <w:r>
        <w:rPr>
          <w:rFonts w:ascii="Times New Roman" w:hAnsi="Times New Roman" w:eastAsia="Times New Roman" w:cs="Times New Roman"/>
        </w:rPr>
        <w:t xml:space="preserve"> </w:t>
      </w:r>
      <w:r>
        <w:rPr>
          <w:rFonts w:ascii="Nirmala UI" w:hAnsi="Nirmala UI" w:eastAsia="Nirmala UI" w:cs="Nirmala UI"/>
        </w:rPr>
        <w:t>रूपमा</w:t>
      </w:r>
      <w:r>
        <w:rPr>
          <w:rFonts w:ascii="Times New Roman" w:hAnsi="Times New Roman" w:eastAsia="Times New Roman" w:cs="Times New Roman"/>
        </w:rPr>
        <w:t xml:space="preserve"> </w:t>
      </w:r>
      <w:r>
        <w:rPr>
          <w:rFonts w:ascii="Nirmala UI" w:hAnsi="Nirmala UI" w:eastAsia="Nirmala UI" w:cs="Nirmala UI"/>
        </w:rPr>
        <w:t>पहिचान</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w:t>
      </w:r>
      <w:r>
        <w:rPr>
          <w:rFonts w:ascii="Nirmala UI" w:hAnsi="Nirmala UI" w:eastAsia="Nirmala UI" w:cs="Nirmala UI"/>
        </w:rPr>
        <w:t>बहसहरू</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लेखनहरूमा</w:t>
      </w:r>
      <w:r>
        <w:rPr>
          <w:rFonts w:ascii="Times New Roman" w:hAnsi="Times New Roman" w:eastAsia="Times New Roman" w:cs="Times New Roman"/>
        </w:rPr>
        <w:t xml:space="preserve"> </w:t>
      </w:r>
      <w:r>
        <w:rPr>
          <w:rFonts w:ascii="Nirmala UI" w:hAnsi="Nirmala UI" w:eastAsia="Nirmala UI" w:cs="Nirmala UI"/>
        </w:rPr>
        <w:t>उनले</w:t>
      </w:r>
      <w:r>
        <w:rPr>
          <w:rFonts w:ascii="Times New Roman" w:hAnsi="Times New Roman" w:eastAsia="Times New Roman" w:cs="Times New Roman"/>
        </w:rPr>
        <w:t xml:space="preserve"> </w:t>
      </w:r>
      <w:r>
        <w:rPr>
          <w:rFonts w:ascii="Nirmala UI" w:hAnsi="Nirmala UI" w:eastAsia="Nirmala UI" w:cs="Nirmala UI"/>
        </w:rPr>
        <w:t>तर्क</w:t>
      </w:r>
      <w:r>
        <w:rPr>
          <w:rFonts w:ascii="Times New Roman" w:hAnsi="Times New Roman" w:eastAsia="Times New Roman" w:cs="Times New Roman"/>
        </w:rPr>
        <w:t xml:space="preserve"> </w:t>
      </w:r>
      <w:r>
        <w:rPr>
          <w:rFonts w:ascii="Nirmala UI" w:hAnsi="Nirmala UI" w:eastAsia="Nirmala UI" w:cs="Nirmala UI"/>
        </w:rPr>
        <w:t>दिए</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दानिएल</w:t>
      </w:r>
      <w:r>
        <w:rPr>
          <w:rFonts w:ascii="Times New Roman" w:hAnsi="Times New Roman" w:eastAsia="Times New Roman" w:cs="Times New Roman"/>
        </w:rPr>
        <w:t xml:space="preserve"> 7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सानो</w:t>
      </w:r>
      <w:r>
        <w:rPr>
          <w:rFonts w:ascii="Times New Roman" w:hAnsi="Times New Roman" w:eastAsia="Times New Roman" w:cs="Times New Roman"/>
        </w:rPr>
        <w:t xml:space="preserve"> </w:t>
      </w:r>
      <w:r>
        <w:rPr>
          <w:rFonts w:ascii="Nirmala UI" w:hAnsi="Nirmala UI" w:eastAsia="Nirmala UI" w:cs="Nirmala UI"/>
        </w:rPr>
        <w:t>सीङ</w:t>
      </w:r>
      <w:r>
        <w:rPr>
          <w:rFonts w:ascii="Times New Roman" w:hAnsi="Times New Roman" w:eastAsia="Times New Roman" w:cs="Times New Roman"/>
        </w:rPr>
        <w:t xml:space="preserve">, </w:t>
      </w:r>
      <w:r>
        <w:rPr>
          <w:rFonts w:ascii="Nirmala UI" w:hAnsi="Nirmala UI" w:eastAsia="Nirmala UI" w:cs="Nirmala UI"/>
        </w:rPr>
        <w:t>प्रकाश</w:t>
      </w:r>
      <w:r>
        <w:rPr>
          <w:rFonts w:ascii="Times New Roman" w:hAnsi="Times New Roman" w:eastAsia="Times New Roman" w:cs="Times New Roman"/>
        </w:rPr>
        <w:t xml:space="preserve"> 13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पशु</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2 </w:t>
      </w:r>
      <w:r>
        <w:rPr>
          <w:rFonts w:ascii="Nirmala UI" w:hAnsi="Nirmala UI" w:eastAsia="Nirmala UI" w:cs="Nirmala UI"/>
        </w:rPr>
        <w:t>थेस्सलोनिकी</w:t>
      </w:r>
      <w:r>
        <w:rPr>
          <w:rFonts w:ascii="Times New Roman" w:hAnsi="Times New Roman" w:eastAsia="Times New Roman" w:cs="Times New Roman"/>
        </w:rPr>
        <w:t xml:space="preserve"> 2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सबैले</w:t>
      </w:r>
      <w:r>
        <w:rPr>
          <w:rFonts w:ascii="Times New Roman" w:hAnsi="Times New Roman" w:eastAsia="Times New Roman" w:cs="Times New Roman"/>
        </w:rPr>
        <w:t xml:space="preserve"> </w:t>
      </w:r>
      <w:r>
        <w:rPr>
          <w:rFonts w:ascii="Nirmala UI" w:hAnsi="Nirmala UI" w:eastAsia="Nirmala UI" w:cs="Nirmala UI"/>
        </w:rPr>
        <w:t>रोमका</w:t>
      </w:r>
      <w:r>
        <w:rPr>
          <w:rFonts w:ascii="Times New Roman" w:hAnsi="Times New Roman" w:eastAsia="Times New Roman" w:cs="Times New Roman"/>
        </w:rPr>
        <w:t xml:space="preserve"> </w:t>
      </w:r>
      <w:r>
        <w:rPr>
          <w:rFonts w:ascii="Nirmala UI" w:hAnsi="Nirmala UI" w:eastAsia="Nirmala UI" w:cs="Nirmala UI"/>
        </w:rPr>
        <w:t>पोपहरूतर्फ</w:t>
      </w:r>
      <w:r>
        <w:rPr>
          <w:rFonts w:ascii="Times New Roman" w:hAnsi="Times New Roman" w:eastAsia="Times New Roman" w:cs="Times New Roman"/>
        </w:rPr>
        <w:t xml:space="preserve"> </w:t>
      </w:r>
      <w:r>
        <w:rPr>
          <w:rFonts w:ascii="Nirmala UI" w:hAnsi="Nirmala UI" w:eastAsia="Nirmala UI" w:cs="Nirmala UI"/>
        </w:rPr>
        <w:t>सङ्केत</w:t>
      </w:r>
      <w:r>
        <w:rPr>
          <w:rFonts w:ascii="Times New Roman" w:hAnsi="Times New Roman" w:eastAsia="Times New Roman" w:cs="Times New Roman"/>
        </w:rPr>
        <w:t xml:space="preserve"> </w:t>
      </w:r>
      <w:r>
        <w:rPr>
          <w:rFonts w:ascii="Nirmala UI" w:hAnsi="Nirmala UI" w:eastAsia="Nirmala UI" w:cs="Nirmala UI"/>
        </w:rPr>
        <w:t>गर्छन्।</w:t>
      </w:r>
      <w:r>
        <w:rPr>
          <w:rFonts w:ascii="Times New Roman" w:hAnsi="Times New Roman" w:eastAsia="Times New Roman" w:cs="Times New Roman"/>
        </w:rPr>
        <w:t xml:space="preserve"> </w:t>
      </w:r>
      <w:r>
        <w:rPr>
          <w:rFonts w:ascii="Nirmala UI" w:hAnsi="Nirmala UI" w:eastAsia="Nirmala UI" w:cs="Nirmala UI"/>
        </w:rPr>
        <w:t>उनले</w:t>
      </w:r>
      <w:r>
        <w:rPr>
          <w:rFonts w:ascii="Times New Roman" w:hAnsi="Times New Roman" w:eastAsia="Times New Roman" w:cs="Times New Roman"/>
        </w:rPr>
        <w:t xml:space="preserve"> </w:t>
      </w:r>
      <w:r>
        <w:rPr>
          <w:rFonts w:ascii="Nirmala UI" w:hAnsi="Nirmala UI" w:eastAsia="Nirmala UI" w:cs="Nirmala UI"/>
        </w:rPr>
        <w:t>यी</w:t>
      </w:r>
      <w:r>
        <w:rPr>
          <w:rFonts w:ascii="Times New Roman" w:hAnsi="Times New Roman" w:eastAsia="Times New Roman" w:cs="Times New Roman"/>
        </w:rPr>
        <w:t xml:space="preserve"> </w:t>
      </w:r>
      <w:r>
        <w:rPr>
          <w:rFonts w:ascii="Nirmala UI" w:hAnsi="Nirmala UI" w:eastAsia="Nirmala UI" w:cs="Nirmala UI"/>
        </w:rPr>
        <w:t>पहिचानहरू</w:t>
      </w:r>
      <w:r>
        <w:rPr>
          <w:rFonts w:ascii="Times New Roman" w:hAnsi="Times New Roman" w:eastAsia="Times New Roman" w:cs="Times New Roman"/>
        </w:rPr>
        <w:t xml:space="preserve"> </w:t>
      </w:r>
      <w:r>
        <w:rPr>
          <w:rFonts w:ascii="Nirmala UI" w:hAnsi="Nirmala UI" w:eastAsia="Nirmala UI" w:cs="Nirmala UI"/>
        </w:rPr>
        <w:t>सार्वजनिक</w:t>
      </w:r>
      <w:r>
        <w:rPr>
          <w:rFonts w:ascii="Times New Roman" w:hAnsi="Times New Roman" w:eastAsia="Times New Roman" w:cs="Times New Roman"/>
        </w:rPr>
        <w:t xml:space="preserve"> </w:t>
      </w:r>
      <w:r>
        <w:rPr>
          <w:rFonts w:ascii="Nirmala UI" w:hAnsi="Nirmala UI" w:eastAsia="Nirmala UI" w:cs="Nirmala UI"/>
        </w:rPr>
        <w:t>बहसहरूमा</w:t>
      </w:r>
      <w:r>
        <w:rPr>
          <w:rFonts w:ascii="Times New Roman" w:hAnsi="Times New Roman" w:eastAsia="Times New Roman" w:cs="Times New Roman"/>
        </w:rPr>
        <w:t xml:space="preserve"> </w:t>
      </w:r>
      <w:r>
        <w:rPr>
          <w:rFonts w:ascii="Nirmala UI" w:hAnsi="Nirmala UI" w:eastAsia="Nirmala UI" w:cs="Nirmala UI"/>
        </w:rPr>
        <w:t>प्रयोग</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(1837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क्याथोलिक</w:t>
      </w:r>
      <w:r>
        <w:rPr>
          <w:rFonts w:ascii="Times New Roman" w:hAnsi="Times New Roman" w:eastAsia="Times New Roman" w:cs="Times New Roman"/>
        </w:rPr>
        <w:t xml:space="preserve"> </w:t>
      </w:r>
      <w:r>
        <w:rPr>
          <w:rFonts w:ascii="Nirmala UI" w:hAnsi="Nirmala UI" w:eastAsia="Nirmala UI" w:cs="Nirmala UI"/>
        </w:rPr>
        <w:t>बिशप</w:t>
      </w:r>
      <w:r>
        <w:rPr>
          <w:rFonts w:ascii="Times New Roman" w:hAnsi="Times New Roman" w:eastAsia="Times New Roman" w:cs="Times New Roman"/>
        </w:rPr>
        <w:t xml:space="preserve"> </w:t>
      </w:r>
      <w:r>
        <w:rPr>
          <w:rFonts w:ascii="Nirmala UI" w:hAnsi="Nirmala UI" w:eastAsia="Nirmala UI" w:cs="Nirmala UI"/>
        </w:rPr>
        <w:t>जोन</w:t>
      </w:r>
      <w:r>
        <w:rPr>
          <w:rFonts w:ascii="Times New Roman" w:hAnsi="Times New Roman" w:eastAsia="Times New Roman" w:cs="Times New Roman"/>
        </w:rPr>
        <w:t xml:space="preserve"> </w:t>
      </w:r>
      <w:r>
        <w:rPr>
          <w:rFonts w:ascii="Nirmala UI" w:hAnsi="Nirmala UI" w:eastAsia="Nirmala UI" w:cs="Nirmala UI"/>
        </w:rPr>
        <w:t>बी</w:t>
      </w:r>
      <w:r>
        <w:rPr>
          <w:rFonts w:ascii="Times New Roman" w:hAnsi="Times New Roman" w:eastAsia="Times New Roman" w:cs="Times New Roman"/>
        </w:rPr>
        <w:t xml:space="preserve">. </w:t>
      </w:r>
      <w:r>
        <w:rPr>
          <w:rFonts w:ascii="Nirmala UI" w:hAnsi="Nirmala UI" w:eastAsia="Nirmala UI" w:cs="Nirmala UI"/>
        </w:rPr>
        <w:t>पर्सेलसँग</w:t>
      </w:r>
      <w:r>
        <w:rPr>
          <w:rFonts w:ascii="Times New Roman" w:hAnsi="Times New Roman" w:eastAsia="Times New Roman" w:cs="Times New Roman"/>
        </w:rPr>
        <w:t xml:space="preserve"> </w:t>
      </w:r>
      <w:r>
        <w:rPr>
          <w:rFonts w:ascii="Nirmala UI" w:hAnsi="Nirmala UI" w:eastAsia="Nirmala UI" w:cs="Nirmala UI"/>
        </w:rPr>
        <w:t>भएको</w:t>
      </w:r>
      <w:r>
        <w:rPr>
          <w:rFonts w:ascii="Times New Roman" w:hAnsi="Times New Roman" w:eastAsia="Times New Roman" w:cs="Times New Roman"/>
        </w:rPr>
        <w:t xml:space="preserve"> </w:t>
      </w:r>
      <w:r>
        <w:rPr>
          <w:rFonts w:ascii="Nirmala UI" w:hAnsi="Nirmala UI" w:eastAsia="Nirmala UI" w:cs="Nirmala UI"/>
        </w:rPr>
        <w:t>बहससमेत</w:t>
      </w:r>
      <w:r>
        <w:rPr>
          <w:rFonts w:ascii="Times New Roman" w:hAnsi="Times New Roman" w:eastAsia="Times New Roman" w:cs="Times New Roman"/>
        </w:rPr>
        <w:t>)</w:t>
      </w:r>
      <w:r>
        <w:rPr>
          <w:rFonts w:ascii="Nirmala UI" w:hAnsi="Nirmala UI" w:eastAsia="Nirmala UI" w:cs="Nirmala UI"/>
        </w:rPr>
        <w:t>।</w:t>
      </w:r>
      <w:r>
        <w:rPr>
          <w:rFonts w:ascii="Times New Roman" w:hAnsi="Times New Roman" w:eastAsia="Times New Roman" w:cs="Times New Roman"/>
        </w:rPr>
        <w:t xml:space="preserve"> </w:t>
      </w:r>
      <w:r>
        <w:rPr>
          <w:rFonts w:ascii="Nirmala UI" w:hAnsi="Nirmala UI" w:eastAsia="Nirmala UI" w:cs="Nirmala UI"/>
        </w:rPr>
        <w:t>बार्टन</w:t>
      </w:r>
      <w:r>
        <w:rPr>
          <w:rFonts w:ascii="Times New Roman" w:hAnsi="Times New Roman" w:eastAsia="Times New Roman" w:cs="Times New Roman"/>
        </w:rPr>
        <w:t xml:space="preserve"> </w:t>
      </w:r>
      <w:r>
        <w:rPr>
          <w:rFonts w:ascii="Nirmala UI" w:hAnsi="Nirmala UI" w:eastAsia="Nirmala UI" w:cs="Nirmala UI"/>
        </w:rPr>
        <w:t>डब्ल्यु</w:t>
      </w:r>
      <w:r>
        <w:rPr>
          <w:rFonts w:ascii="Times New Roman" w:hAnsi="Times New Roman" w:eastAsia="Times New Roman" w:cs="Times New Roman"/>
        </w:rPr>
        <w:t xml:space="preserve">. </w:t>
      </w:r>
      <w:r>
        <w:rPr>
          <w:rFonts w:ascii="Nirmala UI" w:hAnsi="Nirmala UI" w:eastAsia="Nirmala UI" w:cs="Nirmala UI"/>
        </w:rPr>
        <w:t>स्टोनले</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शासनलाई</w:t>
      </w:r>
      <w:r>
        <w:rPr>
          <w:rFonts w:ascii="Times New Roman" w:hAnsi="Times New Roman" w:eastAsia="Times New Roman" w:cs="Times New Roman"/>
        </w:rPr>
        <w:t xml:space="preserve"> </w:t>
      </w:r>
      <w:r>
        <w:rPr>
          <w:rFonts w:ascii="Nirmala UI" w:hAnsi="Nirmala UI" w:eastAsia="Nirmala UI" w:cs="Nirmala UI"/>
        </w:rPr>
        <w:t>सच्चा</w:t>
      </w:r>
      <w:r>
        <w:rPr>
          <w:rFonts w:ascii="Times New Roman" w:hAnsi="Times New Roman" w:eastAsia="Times New Roman" w:cs="Times New Roman"/>
        </w:rPr>
        <w:t xml:space="preserve"> </w:t>
      </w:r>
      <w:r>
        <w:rPr>
          <w:rFonts w:ascii="Nirmala UI" w:hAnsi="Nirmala UI" w:eastAsia="Nirmala UI" w:cs="Nirmala UI"/>
        </w:rPr>
        <w:t>ख्रीष्टविरोधी</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 xml:space="preserve">” </w:t>
      </w:r>
      <w:r>
        <w:rPr>
          <w:rFonts w:ascii="Nirmala UI" w:hAnsi="Nirmala UI" w:eastAsia="Nirmala UI" w:cs="Nirmala UI"/>
        </w:rPr>
        <w:t>भनेर</w:t>
      </w:r>
      <w:r>
        <w:rPr>
          <w:rFonts w:ascii="Times New Roman" w:hAnsi="Times New Roman" w:eastAsia="Times New Roman" w:cs="Times New Roman"/>
        </w:rPr>
        <w:t xml:space="preserve"> </w:t>
      </w:r>
      <w:r>
        <w:rPr>
          <w:rFonts w:ascii="Nirmala UI" w:hAnsi="Nirmala UI" w:eastAsia="Nirmala UI" w:cs="Nirmala UI"/>
        </w:rPr>
        <w:t>उल्लेख</w:t>
      </w:r>
      <w:r>
        <w:rPr>
          <w:rFonts w:ascii="Times New Roman" w:hAnsi="Times New Roman" w:eastAsia="Times New Roman" w:cs="Times New Roman"/>
        </w:rPr>
        <w:t xml:space="preserve"> </w:t>
      </w:r>
      <w:r>
        <w:rPr>
          <w:rFonts w:ascii="Nirmala UI" w:hAnsi="Nirmala UI" w:eastAsia="Nirmala UI" w:cs="Nirmala UI"/>
        </w:rPr>
        <w:t>गरे।</w:t>
      </w:r>
      <w:r>
        <w:rPr>
          <w:rFonts w:ascii="Times New Roman" w:hAnsi="Times New Roman" w:eastAsia="Times New Roman" w:cs="Times New Roman"/>
        </w:rPr>
        <w:t xml:space="preserve"> </w:t>
      </w:r>
      <w:r>
        <w:rPr>
          <w:rFonts w:ascii="Nirmala UI" w:hAnsi="Nirmala UI" w:eastAsia="Nirmala UI" w:cs="Nirmala UI"/>
        </w:rPr>
        <w:t>वाल्टर</w:t>
      </w:r>
      <w:r>
        <w:rPr>
          <w:rFonts w:ascii="Times New Roman" w:hAnsi="Times New Roman" w:eastAsia="Times New Roman" w:cs="Times New Roman"/>
        </w:rPr>
        <w:t xml:space="preserve"> </w:t>
      </w:r>
      <w:r>
        <w:rPr>
          <w:rFonts w:ascii="Nirmala UI" w:hAnsi="Nirmala UI" w:eastAsia="Nirmala UI" w:cs="Nirmala UI"/>
        </w:rPr>
        <w:t>स्कट</w:t>
      </w:r>
      <w:r>
        <w:rPr>
          <w:rFonts w:ascii="Times New Roman" w:hAnsi="Times New Roman" w:eastAsia="Times New Roman" w:cs="Times New Roman"/>
        </w:rPr>
        <w:t xml:space="preserve"> (</w:t>
      </w:r>
      <w:r>
        <w:rPr>
          <w:rFonts w:ascii="Nirmala UI" w:hAnsi="Nirmala UI" w:eastAsia="Nirmala UI" w:cs="Nirmala UI"/>
        </w:rPr>
        <w:t>यस</w:t>
      </w:r>
      <w:r>
        <w:rPr>
          <w:rFonts w:ascii="Times New Roman" w:hAnsi="Times New Roman" w:eastAsia="Times New Roman" w:cs="Times New Roman"/>
        </w:rPr>
        <w:t xml:space="preserve"> </w:t>
      </w:r>
      <w:r>
        <w:rPr>
          <w:rFonts w:ascii="Nirmala UI" w:hAnsi="Nirmala UI" w:eastAsia="Nirmala UI" w:cs="Nirmala UI"/>
        </w:rPr>
        <w:t>आन्दोलनका</w:t>
      </w:r>
      <w:r>
        <w:rPr>
          <w:rFonts w:ascii="Times New Roman" w:hAnsi="Times New Roman" w:eastAsia="Times New Roman" w:cs="Times New Roman"/>
        </w:rPr>
        <w:t xml:space="preserve"> </w:t>
      </w:r>
      <w:r>
        <w:rPr>
          <w:rFonts w:ascii="Nirmala UI" w:hAnsi="Nirmala UI" w:eastAsia="Nirmala UI" w:cs="Nirmala UI"/>
        </w:rPr>
        <w:t>अर्का</w:t>
      </w:r>
      <w:r>
        <w:rPr>
          <w:rFonts w:ascii="Times New Roman" w:hAnsi="Times New Roman" w:eastAsia="Times New Roman" w:cs="Times New Roman"/>
        </w:rPr>
        <w:t xml:space="preserve"> </w:t>
      </w:r>
      <w:r>
        <w:rPr>
          <w:rFonts w:ascii="Nirmala UI" w:hAnsi="Nirmala UI" w:eastAsia="Nirmala UI" w:cs="Nirmala UI"/>
        </w:rPr>
        <w:t>प्रारम्भिक</w:t>
      </w:r>
      <w:r>
        <w:rPr>
          <w:rFonts w:ascii="Times New Roman" w:hAnsi="Times New Roman" w:eastAsia="Times New Roman" w:cs="Times New Roman"/>
        </w:rPr>
        <w:t xml:space="preserve"> </w:t>
      </w:r>
      <w:r>
        <w:rPr>
          <w:rFonts w:ascii="Nirmala UI" w:hAnsi="Nirmala UI" w:eastAsia="Nirmala UI" w:cs="Nirmala UI"/>
        </w:rPr>
        <w:t>सुसमाचार</w:t>
      </w:r>
      <w:r>
        <w:rPr>
          <w:rFonts w:ascii="Times New Roman" w:hAnsi="Times New Roman" w:eastAsia="Times New Roman" w:cs="Times New Roman"/>
        </w:rPr>
        <w:t>-</w:t>
      </w:r>
      <w:r>
        <w:rPr>
          <w:rFonts w:ascii="Nirmala UI" w:hAnsi="Nirmala UI" w:eastAsia="Nirmala UI" w:cs="Nirmala UI"/>
        </w:rPr>
        <w:t>प्रचारक</w:t>
      </w:r>
      <w:r>
        <w:rPr>
          <w:rFonts w:ascii="Times New Roman" w:hAnsi="Times New Roman" w:eastAsia="Times New Roman" w:cs="Times New Roman"/>
        </w:rPr>
        <w:t xml:space="preserve">) </w:t>
      </w:r>
      <w:r>
        <w:rPr>
          <w:rFonts w:ascii="Nirmala UI" w:hAnsi="Nirmala UI" w:eastAsia="Nirmala UI" w:cs="Nirmala UI"/>
        </w:rPr>
        <w:t>ले</w:t>
      </w:r>
      <w:r>
        <w:rPr>
          <w:rFonts w:ascii="Times New Roman" w:hAnsi="Times New Roman" w:eastAsia="Times New Roman" w:cs="Times New Roman"/>
        </w:rPr>
        <w:t xml:space="preserve"> </w:t>
      </w:r>
      <w:r>
        <w:rPr>
          <w:rFonts w:ascii="Nirmala UI" w:hAnsi="Nirmala UI" w:eastAsia="Nirmala UI" w:cs="Nirmala UI"/>
        </w:rPr>
        <w:t>लेखे</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पापको</w:t>
      </w:r>
      <w:r>
        <w:rPr>
          <w:rFonts w:ascii="Times New Roman" w:hAnsi="Times New Roman" w:eastAsia="Times New Roman" w:cs="Times New Roman"/>
        </w:rPr>
        <w:t xml:space="preserve"> </w:t>
      </w:r>
      <w:r>
        <w:rPr>
          <w:rFonts w:ascii="Nirmala UI" w:hAnsi="Nirmala UI" w:eastAsia="Nirmala UI" w:cs="Nirmala UI"/>
        </w:rPr>
        <w:t>मानिस</w:t>
      </w:r>
      <w:r>
        <w:rPr>
          <w:rFonts w:ascii="Times New Roman" w:hAnsi="Times New Roman" w:eastAsia="Times New Roman" w:cs="Times New Roman"/>
        </w:rPr>
        <w:t xml:space="preserve">, </w:t>
      </w:r>
      <w:r>
        <w:rPr>
          <w:rFonts w:ascii="Nirmala UI" w:hAnsi="Nirmala UI" w:eastAsia="Nirmala UI" w:cs="Nirmala UI"/>
        </w:rPr>
        <w:t>अर्थात्</w:t>
      </w:r>
      <w:r>
        <w:rPr>
          <w:rFonts w:ascii="Times New Roman" w:hAnsi="Times New Roman" w:eastAsia="Times New Roman" w:cs="Times New Roman"/>
        </w:rPr>
        <w:t xml:space="preserve"> </w:t>
      </w:r>
      <w:r>
        <w:rPr>
          <w:rFonts w:ascii="Nirmala UI" w:hAnsi="Nirmala UI" w:eastAsia="Nirmala UI" w:cs="Nirmala UI"/>
        </w:rPr>
        <w:t>रोमका</w:t>
      </w:r>
      <w:r>
        <w:rPr>
          <w:rFonts w:ascii="Times New Roman" w:hAnsi="Times New Roman" w:eastAsia="Times New Roman" w:cs="Times New Roman"/>
        </w:rPr>
        <w:t xml:space="preserve"> </w:t>
      </w:r>
      <w:r>
        <w:rPr>
          <w:rFonts w:ascii="Nirmala UI" w:hAnsi="Nirmala UI" w:eastAsia="Nirmala UI" w:cs="Nirmala UI"/>
        </w:rPr>
        <w:t>पोप</w:t>
      </w:r>
      <w:r>
        <w:rPr>
          <w:rFonts w:ascii="Times New Roman" w:hAnsi="Times New Roman" w:eastAsia="Times New Roman" w:cs="Times New Roman"/>
        </w:rPr>
        <w:t xml:space="preserve">, </w:t>
      </w:r>
      <w:r>
        <w:rPr>
          <w:rFonts w:ascii="Nirmala UI" w:hAnsi="Nirmala UI" w:eastAsia="Nirmala UI" w:cs="Nirmala UI"/>
        </w:rPr>
        <w:t>इसाई</w:t>
      </w:r>
      <w:r>
        <w:rPr>
          <w:rFonts w:ascii="Times New Roman" w:hAnsi="Times New Roman" w:eastAsia="Times New Roman" w:cs="Times New Roman"/>
        </w:rPr>
        <w:t xml:space="preserve"> </w:t>
      </w:r>
      <w:r>
        <w:rPr>
          <w:rFonts w:ascii="Nirmala UI" w:hAnsi="Nirmala UI" w:eastAsia="Nirmala UI" w:cs="Nirmala UI"/>
        </w:rPr>
        <w:t>मण्डलीभित्र</w:t>
      </w:r>
      <w:r>
        <w:rPr>
          <w:rFonts w:ascii="Times New Roman" w:hAnsi="Times New Roman" w:eastAsia="Times New Roman" w:cs="Times New Roman"/>
        </w:rPr>
        <w:t xml:space="preserve"> </w:t>
      </w:r>
      <w:r>
        <w:rPr>
          <w:rFonts w:ascii="Nirmala UI" w:hAnsi="Nirmala UI" w:eastAsia="Nirmala UI" w:cs="Nirmala UI"/>
        </w:rPr>
        <w:t>उदय</w:t>
      </w:r>
      <w:r>
        <w:rPr>
          <w:rFonts w:ascii="Times New Roman" w:hAnsi="Times New Roman" w:eastAsia="Times New Roman" w:cs="Times New Roman"/>
        </w:rPr>
        <w:t xml:space="preserve"> </w:t>
      </w:r>
      <w:r>
        <w:rPr>
          <w:rFonts w:ascii="Nirmala UI" w:hAnsi="Nirmala UI" w:eastAsia="Nirmala UI" w:cs="Nirmala UI"/>
        </w:rPr>
        <w:t>हुनेछ</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आफूलाई</w:t>
      </w:r>
      <w:r>
        <w:rPr>
          <w:rFonts w:ascii="Times New Roman" w:hAnsi="Times New Roman" w:eastAsia="Times New Roman" w:cs="Times New Roman"/>
        </w:rPr>
        <w:t xml:space="preserve"> </w:t>
      </w:r>
      <w:r>
        <w:rPr>
          <w:rFonts w:ascii="Nirmala UI" w:hAnsi="Nirmala UI" w:eastAsia="Nirmala UI" w:cs="Nirmala UI"/>
        </w:rPr>
        <w:t>परमेश्वरभन्दा</w:t>
      </w:r>
      <w:r>
        <w:rPr>
          <w:rFonts w:ascii="Times New Roman" w:hAnsi="Times New Roman" w:eastAsia="Times New Roman" w:cs="Times New Roman"/>
        </w:rPr>
        <w:t xml:space="preserve"> </w:t>
      </w:r>
      <w:r>
        <w:rPr>
          <w:rFonts w:ascii="Nirmala UI" w:hAnsi="Nirmala UI" w:eastAsia="Nirmala UI" w:cs="Nirmala UI"/>
        </w:rPr>
        <w:t>माथि</w:t>
      </w:r>
      <w:r>
        <w:rPr>
          <w:rFonts w:ascii="Times New Roman" w:hAnsi="Times New Roman" w:eastAsia="Times New Roman" w:cs="Times New Roman"/>
        </w:rPr>
        <w:t xml:space="preserve"> </w:t>
      </w:r>
      <w:r>
        <w:rPr>
          <w:rFonts w:ascii="Nirmala UI" w:hAnsi="Nirmala UI" w:eastAsia="Nirmala UI" w:cs="Nirmala UI"/>
        </w:rPr>
        <w:t>उचाल्नेछ।</w:t>
      </w:r>
    </w:p>
    <w:p>
      <w:pPr>
        <w:pStyle w:val="ArticleBody"/>
        <w:jc w:val="left"/>
      </w:pPr>
      <w:r>
        <w:rPr>
          <w:rFonts w:ascii="Times New Roman" w:hAnsi="Times New Roman" w:eastAsia="Times New Roman" w:cs="Times New Roman"/>
        </w:rPr>
        <w:t>Ibu Reagan, Nelle, nyaéta saurang anggota anu taat tina denominasi Disciples of Christ sarta janten pangaruh agama anu pangutamana dina mangsa budakna. Reagan dibaptis di garéja Disciples of Christ di Dixon, Illinois, dina yuswa 11 taun sarta aktip di dinya nalika rumaja (kaasup ngajar sakola Minggu). Anjeunna sakola di Eureka College, anu aya patalina jeung Disciples of Christ.</w:t>
      </w:r>
    </w:p>
    <w:p>
      <w:pPr>
        <w:pStyle w:val="ArticleScripture"/>
        <w:jc w:val="left"/>
      </w:pPr>
      <w:r>
        <w:rPr>
          <w:rFonts w:ascii="Times New Roman" w:hAnsi="Times New Roman" w:eastAsia="Times New Roman" w:cs="Times New Roman"/>
        </w:rPr>
        <w:t>“Mereka yang menjadi keliru dalam pengertian mereka tentang firman, yang gagal melihat makna antikristus, pasti akan menempatkan diri mereka di pihak antikristus. Sekarang bukanlah waktunya bagi kita untuk berasimilasi dengan dunia.” Kress Collection, 105.</w:t>
      </w:r>
    </w:p>
    <w:p>
      <w:pPr>
        <w:pStyle w:val="ArticleBody"/>
        <w:jc w:val="left"/>
      </w:pPr>
      <w:r>
        <w:rPr>
          <w:rFonts w:ascii="Times New Roman" w:hAnsi="Times New Roman" w:eastAsia="Times New Roman" w:cs="Times New Roman"/>
        </w:rPr>
        <w:t>Рэйган быў прадвобразна прадстаўлены Хлодвігам, а таксама кампрамісам Канстанціна Вялікага. Рэйган таксама быў першым з апошніх васьмі прэзідэнтаў ад часу канца ў 1989 годзе. Будучы першым з апошніх васьмі прэзідэнтаў, ён прадвобразна прадстаўляе Дональда Трампа, які, падобна да Рэйгана, глыбока зблытаны адносна сапраўдных мэтаў папства і таго, кім з’яўляецца папства.</w:t>
      </w:r>
    </w:p>
    <w:p>
      <w:pPr>
        <w:pStyle w:val="ArticleScripture"/>
        <w:jc w:val="left"/>
      </w:pPr>
      <w:r>
        <w:rPr>
          <w:rFonts w:ascii="Times New Roman" w:hAnsi="Times New Roman" w:eastAsia="Times New Roman" w:cs="Times New Roman"/>
        </w:rPr>
        <w:t>Adakah dua orang dapat berjalan bersama-sama, jika mereka tidak seia sekata? Amos 3:3.</w:t>
      </w:r>
    </w:p>
    <w:p>
      <w:pPr>
        <w:pStyle w:val="ArticleBody"/>
        <w:jc w:val="left"/>
      </w:pPr>
      <w:r>
        <w:rPr>
          <w:rFonts w:ascii="Times New Roman" w:hAnsi="Times New Roman" w:eastAsia="Times New Roman" w:cs="Times New Roman"/>
        </w:rPr>
        <w:t>Perkahwinan perjanjian yang keenam dan yang terakhir dalam Daniel fasal sebelas berlaku dalam sejarah yang bermula pada masa kesudahan pada tahun 1989, dan berakhir dalam sejarah Donald Trump.</w:t>
      </w:r>
    </w:p>
    <w:p>
      <w:pPr>
        <w:pStyle w:val="ArticleScripture"/>
        <w:jc w:val="left"/>
      </w:pPr>
      <w:r>
        <w:rPr>
          <w:rFonts w:ascii="Times New Roman" w:hAnsi="Times New Roman" w:eastAsia="Times New Roman" w:cs="Times New Roman"/>
        </w:rPr>
        <w:t>“</w:t>
      </w:r>
      <w:r>
        <w:rPr>
          <w:rFonts w:ascii="Leelawadee UI" w:hAnsi="Leelawadee UI" w:eastAsia="Leelawadee UI" w:cs="Leelawadee UI"/>
        </w:rPr>
        <w:t>ពេលចលនាដែលកំពុងប្រព្រឹត្តទៅនៅសហរដ្ឋអាមេរិកសព្វថ្ងៃ</w:t>
      </w:r>
      <w:r>
        <w:rPr>
          <w:rFonts w:ascii="Times New Roman" w:hAnsi="Times New Roman" w:eastAsia="Times New Roman" w:cs="Times New Roman"/>
        </w:rPr>
        <w:t xml:space="preserve"> </w:t>
      </w:r>
      <w:r>
        <w:rPr>
          <w:rFonts w:ascii="Leelawadee UI" w:hAnsi="Leelawadee UI" w:eastAsia="Leelawadee UI" w:cs="Leelawadee UI"/>
        </w:rPr>
        <w:t>ដើម្បីធានាឲ្យស្ថាប័ន</w:t>
      </w:r>
      <w:r>
        <w:rPr>
          <w:rFonts w:ascii="Times New Roman" w:hAnsi="Times New Roman" w:eastAsia="Times New Roman" w:cs="Times New Roman"/>
        </w:rPr>
        <w:t xml:space="preserve"> </w:t>
      </w:r>
      <w:r>
        <w:rPr>
          <w:rFonts w:ascii="Leelawadee UI" w:hAnsi="Leelawadee UI" w:eastAsia="Leelawadee UI" w:cs="Leelawadee UI"/>
        </w:rPr>
        <w:t>និងទម្លាប់អនុវត្តរបស់ពួកជំនុំទទួលបានការគាំទ្រពីរដ្ឋ</w:t>
      </w:r>
      <w:r>
        <w:rPr>
          <w:rFonts w:ascii="Times New Roman" w:hAnsi="Times New Roman" w:eastAsia="Times New Roman" w:cs="Times New Roman"/>
        </w:rPr>
        <w:t xml:space="preserve"> </w:t>
      </w:r>
      <w:r>
        <w:rPr>
          <w:rFonts w:ascii="Leelawadee UI" w:hAnsi="Leelawadee UI" w:eastAsia="Leelawadee UI" w:cs="Leelawadee UI"/>
        </w:rPr>
        <w:t>នោះពួកប្រូតេស្តង់កំពុងដើរតាមជំហានរបស់ពួកកាតូលិក។</w:t>
      </w:r>
      <w:r>
        <w:rPr>
          <w:rFonts w:ascii="Times New Roman" w:hAnsi="Times New Roman" w:eastAsia="Times New Roman" w:cs="Times New Roman"/>
        </w:rPr>
        <w:t xml:space="preserve"> </w:t>
      </w:r>
      <w:r>
        <w:rPr>
          <w:rFonts w:ascii="Leelawadee UI" w:hAnsi="Leelawadee UI" w:eastAsia="Leelawadee UI" w:cs="Leelawadee UI"/>
        </w:rPr>
        <w:t>លើសពីនោះទៀត</w:t>
      </w:r>
      <w:r>
        <w:rPr>
          <w:rFonts w:ascii="Times New Roman" w:hAnsi="Times New Roman" w:eastAsia="Times New Roman" w:cs="Times New Roman"/>
        </w:rPr>
        <w:t xml:space="preserve"> </w:t>
      </w:r>
      <w:r>
        <w:rPr>
          <w:rFonts w:ascii="Leelawadee UI" w:hAnsi="Leelawadee UI" w:eastAsia="Leelawadee UI" w:cs="Leelawadee UI"/>
        </w:rPr>
        <w:t>ពួកគេកំពុងបើកទ្វារឲ្យអំណាចសម្តេចប៉ាបទទួលបានវិញនៅអាមេរិកប្រូតេស្តង់នូវអធិបតេយ្យភាព</w:t>
      </w:r>
      <w:r>
        <w:rPr>
          <w:rFonts w:ascii="Times New Roman" w:hAnsi="Times New Roman" w:eastAsia="Times New Roman" w:cs="Times New Roman"/>
        </w:rPr>
        <w:t xml:space="preserve"> </w:t>
      </w:r>
      <w:r>
        <w:rPr>
          <w:rFonts w:ascii="Leelawadee UI" w:hAnsi="Leelawadee UI" w:eastAsia="Leelawadee UI" w:cs="Leelawadee UI"/>
        </w:rPr>
        <w:t>ដែលនាងបានបាត់បង់នៅពិភពចាស់រួចមកហើយ។</w:t>
      </w:r>
      <w:r>
        <w:rPr>
          <w:rFonts w:ascii="Times New Roman" w:hAnsi="Times New Roman" w:eastAsia="Times New Roman" w:cs="Times New Roman"/>
        </w:rPr>
        <w:t>” The Great Controversy, 573.</w:t>
      </w:r>
    </w:p>
    <w:p>
      <w:pPr>
        <w:pStyle w:val="ArticleBody"/>
        <w:jc w:val="left"/>
      </w:pPr>
      <w:r>
        <w:rPr>
          <w:rFonts w:ascii="Times New Roman" w:hAnsi="Times New Roman" w:eastAsia="Times New Roman" w:cs="Times New Roman"/>
        </w:rPr>
        <w:t>Selepas perjanjian perkahwinan tahun 313 dan Edik Milan itu selaras dengan sejarah tahun 533, demikian juga dekri Justinian pada tahun 533 akan sekali lagi dilaksanakan oleh suatu pentadbiran yang mengaku Kristian, yang tidak lagi memahami bahawa mengenal pasti kuasa kepausan sebagai suatu institusi Kristian merupakan suatu oksimoron pada tahap yang paling baik, dan suatu khayalan yang membawa maut pada tahap yang paling buruk.</w:t>
      </w:r>
    </w:p>
    <w:p>
      <w:pPr>
        <w:pStyle w:val="ArticleHeading"/>
        <w:jc w:val="left"/>
      </w:pPr>
      <w:r>
        <w:rPr>
          <w:rFonts w:ascii="Nirmala UI" w:hAnsi="Nirmala UI" w:eastAsia="Nirmala UI" w:cs="Nirmala UI"/>
        </w:rPr>
        <w:t>কদুৱাৰ</w:t>
      </w:r>
      <w:r>
        <w:rPr>
          <w:rFonts w:ascii="Arial" w:hAnsi="Arial" w:eastAsia="Arial" w:cs="Arial"/>
        </w:rPr>
        <w:t xml:space="preserve"> </w:t>
      </w:r>
      <w:r>
        <w:rPr>
          <w:rFonts w:ascii="Nirmala UI" w:hAnsi="Nirmala UI" w:eastAsia="Nirmala UI" w:cs="Nirmala UI"/>
        </w:rPr>
        <w:t>আৰু</w:t>
      </w:r>
      <w:r>
        <w:rPr>
          <w:rFonts w:ascii="Arial" w:hAnsi="Arial" w:eastAsia="Arial" w:cs="Arial"/>
        </w:rPr>
        <w:t xml:space="preserve"> </w:t>
      </w:r>
      <w:r>
        <w:rPr>
          <w:rFonts w:ascii="Nirmala UI" w:hAnsi="Nirmala UI" w:eastAsia="Nirmala UI" w:cs="Nirmala UI"/>
        </w:rPr>
        <w:t>ৰাষ্ট্ৰ</w:t>
      </w:r>
    </w:p>
    <w:p>
      <w:pPr>
        <w:pStyle w:val="ArticleBody"/>
        <w:jc w:val="left"/>
      </w:pPr>
      <w:r>
        <w:rPr>
          <w:rFonts w:ascii="Times New Roman" w:hAnsi="Times New Roman" w:eastAsia="Times New Roman" w:cs="Times New Roman"/>
        </w:rPr>
        <w:t>Pada tahun 457 SM, dekret ketiga Artahsasta mengembalikan kedaulatan nasional bagi otoritas politik maupun keagamaan.</w:t>
      </w:r>
    </w:p>
    <w:p>
      <w:pPr>
        <w:pStyle w:val="ArticleScripture"/>
        <w:jc w:val="left"/>
      </w:pPr>
      <w:r>
        <w:rPr>
          <w:rFonts w:ascii="Times New Roman" w:hAnsi="Times New Roman" w:eastAsia="Times New Roman" w:cs="Times New Roman"/>
        </w:rPr>
        <w:t>Engkau, Ezra, menurut hikmat Allahmu yang ada dalam tanganmu, angkatlah para pembesar dan hakim, yang dapat menghakimi seluruh rakyat yang di seberang sungai, yakni semua orang yang mengetahui hukum-hukum Allahmu; dan ajarlah mereka yang belum mengetahuinya. Dan siapa pun yang tidak mau melakukan hukum Allahmu dan hukum raja, hendaklah hukuman dijatuhkan dengan segera atasnya, baik berupa hukuman mati, atau pembuangan, atau penyitaan harta benda, atau pemenjaraan. Ezra 7:25, 26.</w:t>
      </w:r>
    </w:p>
    <w:p>
      <w:pPr>
        <w:pStyle w:val="ArticleBody"/>
        <w:jc w:val="left"/>
      </w:pPr>
      <w:r>
        <w:rPr>
          <w:rFonts w:ascii="Times New Roman" w:hAnsi="Times New Roman" w:eastAsia="Times New Roman" w:cs="Times New Roman"/>
        </w:rPr>
        <w:t>Dekri ketolu ngawa kuasa kena ngereja pengakim enggau ukum ngagai undang-undang Allah Taala enggau mega undang-undang raja. Dekri nya nandaka pun penumbuh nubuatan dua ribu tiga ratus taun ti tembu ba 22 Oktober, 1844 lebuh Kristus datai tiba-tiba ngagai Bait Suci Iya. Iya mega nandaka pun penumbuh siti nubuatan dua ratus lima puluh taun ti udah ba taun 207 SM, dalam sejarah entara perang Raphia ba taun 217 SM enggau Panium ba taun 200 SM. Pemuliha baru penuduk perintah sivil enggau agama ba taun 457 SM ngentu pengelai alpha ti bepelai dua, ti bulih dua pengamat omega. Kedua iti pengamat omega nya ngelambangka pintu ti udah ditutup; siti ungkup tanduk Protestan lalu siti agi ungkup tanduk Republikan.</w:t>
      </w:r>
    </w:p>
    <w:p>
      <w:pPr>
        <w:pStyle w:val="ArticleBody"/>
        <w:jc w:val="left"/>
      </w:pPr>
      <w:r>
        <w:rPr>
          <w:rFonts w:ascii="Times New Roman" w:hAnsi="Times New Roman" w:eastAsia="Times New Roman" w:cs="Times New Roman"/>
        </w:rPr>
        <w:t>Siprofeto sokuqala seminyaka eyizinkulungwane ezimbili namakhulu amathathu sasimele imithetho kaNkulunkulu, kanti isiprofeto seminyaka engamakhulu amabili namashumi amahlanu sasimele imithetho yenkosi. Lezi ziprofeto ezimbili zikhomba uphondo lobuProthestani nophondo lobuRiphabhulikhi phezu kwesilo somhlaba sikaSambulo ishumi nantathu. Uphondo lobuRiphabhulikhi lwesilo somhlaba lubekwe phakathi kwamavesi ayishumi nanye kuya kwayishumi nesithupha kaDaniyeli ishumi nanye. Isikhathi seminyaka eyishumi nesikhombisa phakathi kweRafiya nePaniyumu siphambaniswa ngolunye uphondo oluvela esiprofetweni esiphindwe kabili sesimemezelo sesithathu ngo-457 BC. Isiprofeto esiphindwe kabili sikhomba kokubili ukwahlulelwa kwabantu besivumelwano bokugcina kanye nokwahlulelwa kwesizwe lapho labo bantu besivumelwano bethola khona izimpande zabo.</w:t>
      </w:r>
    </w:p>
    <w:p>
      <w:pPr>
        <w:pStyle w:val="ArticleScripture"/>
        <w:jc w:val="left"/>
      </w:pPr>
      <w:r>
        <w:rPr>
          <w:rFonts w:ascii="Times New Roman" w:hAnsi="Times New Roman" w:eastAsia="Times New Roman" w:cs="Times New Roman"/>
        </w:rPr>
        <w:t>Maka Ia berfirman kepada Abram, “Ketahuilah dengan pasti bahwa keturunanmu akan menjadi orang asing di suatu negeri yang bukan milik mereka, dan mereka akan diperhamba di sana; serta mereka akan ditindas empat ratus tahun lamanya. Tetapi bangsa yang kepadanya mereka akan berbakti itu akan Kuhakimi; dan sesudah itu mereka akan keluar dengan harta benda yang besar.” Kejadian 15:13, 14.</w:t>
      </w:r>
    </w:p>
    <w:p>
      <w:pPr>
        <w:pStyle w:val="ArticleBody"/>
        <w:jc w:val="left"/>
      </w:pPr>
      <w:r>
        <w:rPr>
          <w:rFonts w:ascii="Times New Roman" w:hAnsi="Times New Roman" w:eastAsia="Times New Roman" w:cs="Times New Roman"/>
        </w:rPr>
        <w:t>Di buku Yehezkiel, 22 Oktober 1844 dilambangkan oleh 22 Oktober 573 SM. Satu tanggal menandai permulaan penghakiman penyelidikan dan yang lainnya menandai dibunyikannya sangkakala Yobel baik pada permulaan maupun pada penutupan proses penghakiman itu. Kedua tanggal itu selaras, dan keduanya sama-sama menandai sebuah pintu yang tertutup. Tahun 1844 melambangkan penutupan pintu Tempat Kudus, ketika Kristus berpindah ke Tempat Mahakudus. Tahun 573 SM menandai berakhirnya masa percobaan manusia, ketika para budak dosa yang telah ditebus diberi kebebasan mereka, dan sebuah bumi yang baru untuk didiami.</w:t>
      </w:r>
    </w:p>
    <w:p>
      <w:pPr>
        <w:pStyle w:val="ArticleScripture"/>
        <w:jc w:val="left"/>
      </w:pPr>
      <w:r>
        <w:rPr>
          <w:rFonts w:ascii="Times New Roman" w:hAnsi="Times New Roman" w:eastAsia="Times New Roman" w:cs="Times New Roman"/>
        </w:rPr>
        <w:t>Munthu uyu nga akawombolekeka chara mu vyaka ivi, penepapo wazamufuma mu chaka cha jubili, iyo pamoza na ŵana ŵake. Pakuti ŵana ŵa Israyeli mbateŵeti ŵane; iwo mbateŵeti ŵane awo nkhaŵafumiska mu charu cha Eguputo: Ine ndine Yehova Chiuta winu. Leviticus 25:54, 55.</w:t>
      </w:r>
    </w:p>
    <w:p>
      <w:pPr>
        <w:pStyle w:val="ArticleBody"/>
        <w:jc w:val="left"/>
      </w:pPr>
      <w:r>
        <w:rPr>
          <w:rFonts w:ascii="Times New Roman" w:hAnsi="Times New Roman" w:eastAsia="Times New Roman" w:cs="Times New Roman"/>
        </w:rPr>
        <w:t>Kedua-dua 22 Oktober melambangkan pintu yang tertutup bagi undang-undang Ahad yang bakal datang tidak lama lagi. Tempoh percubaan yang diberikan kepada Adventisme bermula pada tahun 1844 dan berakhir pada undang-undang Ahad yang bakal datang tidak lama lagi, dan tempoh percubaan yang diberikan kepada Amerika Syarikat juga berakhir pada undang-undang Ahad yang bakal datang tidak lama lagi. Kedua-dua pengakhiran itu selaras dengan dua saksi 22 Oktober, iaitu dua ribu tiga ratus tahun dan dua ratus lima puluh tahun.</w:t>
      </w:r>
    </w:p>
    <w:p>
      <w:pPr>
        <w:pStyle w:val="ArticleBody"/>
        <w:jc w:val="left"/>
      </w:pPr>
      <w:r>
        <w:rPr>
          <w:rFonts w:ascii="Leelawadee UI" w:hAnsi="Leelawadee UI" w:eastAsia="Leelawadee UI" w:cs="Leelawadee UI"/>
        </w:rPr>
        <w:t>ឆ្នាំពីររយហាសិប</w:t>
      </w:r>
      <w:r>
        <w:rPr>
          <w:rFonts w:ascii="Times New Roman" w:hAnsi="Times New Roman" w:eastAsia="Times New Roman" w:cs="Times New Roman"/>
        </w:rPr>
        <w:t xml:space="preserve"> </w:t>
      </w:r>
      <w:r>
        <w:rPr>
          <w:rFonts w:ascii="Leelawadee UI" w:hAnsi="Leelawadee UI" w:eastAsia="Leelawadee UI" w:cs="Leelawadee UI"/>
        </w:rPr>
        <w:t>ដែលបញ្ចប់នៅក្នុងប្រវត្តិសាស្ត្ររវាងរ៉ាហ្វៀ</w:t>
      </w:r>
      <w:r>
        <w:rPr>
          <w:rFonts w:ascii="Times New Roman" w:hAnsi="Times New Roman" w:eastAsia="Times New Roman" w:cs="Times New Roman"/>
        </w:rPr>
        <w:t xml:space="preserve"> </w:t>
      </w:r>
      <w:r>
        <w:rPr>
          <w:rFonts w:ascii="Leelawadee UI" w:hAnsi="Leelawadee UI" w:eastAsia="Leelawadee UI" w:cs="Leelawadee UI"/>
        </w:rPr>
        <w:t>និង</w:t>
      </w:r>
      <w:r>
        <w:rPr>
          <w:rFonts w:ascii="Times New Roman" w:hAnsi="Times New Roman" w:eastAsia="Times New Roman" w:cs="Times New Roman"/>
        </w:rPr>
        <w:t xml:space="preserve"> </w:t>
      </w:r>
      <w:r>
        <w:rPr>
          <w:rFonts w:ascii="Leelawadee UI" w:hAnsi="Leelawadee UI" w:eastAsia="Leelawadee UI" w:cs="Leelawadee UI"/>
        </w:rPr>
        <w:t>ប៉ាន្យូម</w:t>
      </w:r>
      <w:r>
        <w:rPr>
          <w:rFonts w:ascii="Times New Roman" w:hAnsi="Times New Roman" w:eastAsia="Times New Roman" w:cs="Times New Roman"/>
        </w:rPr>
        <w:t xml:space="preserve"> </w:t>
      </w:r>
      <w:r>
        <w:rPr>
          <w:rFonts w:ascii="Leelawadee UI" w:hAnsi="Leelawadee UI" w:eastAsia="Leelawadee UI" w:cs="Leelawadee UI"/>
        </w:rPr>
        <w:t>បែងចែករយៈពេលនៃសមរភូមិទាំងពីរទៅជាលេខនិមិត្តរូបពីរ</w:t>
      </w:r>
      <w:r>
        <w:rPr>
          <w:rFonts w:ascii="Times New Roman" w:hAnsi="Times New Roman" w:eastAsia="Times New Roman" w:cs="Times New Roman"/>
        </w:rPr>
        <w:t xml:space="preserve"> </w:t>
      </w:r>
      <w:r>
        <w:rPr>
          <w:rFonts w:ascii="Leelawadee UI" w:hAnsi="Leelawadee UI" w:eastAsia="Leelawadee UI" w:cs="Leelawadee UI"/>
        </w:rPr>
        <w:t>ដែលរួមគ្នាមានន័យពិសេសផ្ទាល់របស់វា។</w:t>
      </w:r>
      <w:r>
        <w:rPr>
          <w:rFonts w:ascii="Times New Roman" w:hAnsi="Times New Roman" w:eastAsia="Times New Roman" w:cs="Times New Roman"/>
        </w:rPr>
        <w:t xml:space="preserve"> </w:t>
      </w:r>
      <w:r>
        <w:rPr>
          <w:rFonts w:ascii="Leelawadee UI" w:hAnsi="Leelawadee UI" w:eastAsia="Leelawadee UI" w:cs="Leelawadee UI"/>
        </w:rPr>
        <w:t>ដប់ឆ្នាំបន្ទាប់ពីរ៉ាហ្វៀ</w:t>
      </w:r>
      <w:r>
        <w:rPr>
          <w:rFonts w:ascii="Times New Roman" w:hAnsi="Times New Roman" w:eastAsia="Times New Roman" w:cs="Times New Roman"/>
        </w:rPr>
        <w:t xml:space="preserve"> </w:t>
      </w:r>
      <w:r>
        <w:rPr>
          <w:rFonts w:ascii="Leelawadee UI" w:hAnsi="Leelawadee UI" w:eastAsia="Leelawadee UI" w:cs="Leelawadee UI"/>
        </w:rPr>
        <w:t>ដែលមានន័យថា</w:t>
      </w:r>
      <w:r>
        <w:rPr>
          <w:rFonts w:ascii="Times New Roman" w:hAnsi="Times New Roman" w:eastAsia="Times New Roman" w:cs="Times New Roman"/>
        </w:rPr>
        <w:t xml:space="preserve"> </w:t>
      </w:r>
      <w:r>
        <w:rPr>
          <w:rFonts w:ascii="Leelawadee UI" w:hAnsi="Leelawadee UI" w:eastAsia="Leelawadee UI" w:cs="Leelawadee UI"/>
        </w:rPr>
        <w:t>តំបន់ព្រំដែន</w:t>
      </w:r>
      <w:r>
        <w:rPr>
          <w:rFonts w:ascii="Times New Roman" w:hAnsi="Times New Roman" w:eastAsia="Times New Roman" w:cs="Times New Roman"/>
        </w:rPr>
        <w:t xml:space="preserve"> </w:t>
      </w:r>
      <w:r>
        <w:rPr>
          <w:rFonts w:ascii="Leelawadee UI" w:hAnsi="Leelawadee UI" w:eastAsia="Leelawadee UI" w:cs="Leelawadee UI"/>
        </w:rPr>
        <w:t>និងប្រាំពីរឆ្នាំមុនប៉ាន្យូម</w:t>
      </w:r>
      <w:r>
        <w:rPr>
          <w:rFonts w:ascii="Times New Roman" w:hAnsi="Times New Roman" w:eastAsia="Times New Roman" w:cs="Times New Roman"/>
        </w:rPr>
        <w:t xml:space="preserve"> </w:t>
      </w:r>
      <w:r>
        <w:rPr>
          <w:rFonts w:ascii="Leelawadee UI" w:hAnsi="Leelawadee UI" w:eastAsia="Leelawadee UI" w:cs="Leelawadee UI"/>
        </w:rPr>
        <w:t>ដែលជាសមរភូមិមួយប្រយុទ្ធនៅលើវាលរាប</w:t>
      </w:r>
      <w:r>
        <w:rPr>
          <w:rFonts w:ascii="Times New Roman" w:hAnsi="Times New Roman" w:eastAsia="Times New Roman" w:cs="Times New Roman"/>
        </w:rPr>
        <w:t xml:space="preserve"> </w:t>
      </w:r>
      <w:r>
        <w:rPr>
          <w:rFonts w:ascii="Leelawadee UI" w:hAnsi="Leelawadee UI" w:eastAsia="Leelawadee UI" w:cs="Leelawadee UI"/>
        </w:rPr>
        <w:t>ហើយបញ្ចប់ដោយការឡោមព័ទ្ធ។</w:t>
      </w:r>
      <w:r>
        <w:rPr>
          <w:rFonts w:ascii="Times New Roman" w:hAnsi="Times New Roman" w:eastAsia="Times New Roman" w:cs="Times New Roman"/>
        </w:rPr>
        <w:t xml:space="preserve"> </w:t>
      </w:r>
      <w:r>
        <w:rPr>
          <w:rFonts w:ascii="Leelawadee UI" w:hAnsi="Leelawadee UI" w:eastAsia="Leelawadee UI" w:cs="Leelawadee UI"/>
        </w:rPr>
        <w:t>ដប់</w:t>
      </w:r>
      <w:r>
        <w:rPr>
          <w:rFonts w:ascii="Times New Roman" w:hAnsi="Times New Roman" w:eastAsia="Times New Roman" w:cs="Times New Roman"/>
        </w:rPr>
        <w:t xml:space="preserve"> </w:t>
      </w:r>
      <w:r>
        <w:rPr>
          <w:rFonts w:ascii="Leelawadee UI" w:hAnsi="Leelawadee UI" w:eastAsia="Leelawadee UI" w:cs="Leelawadee UI"/>
        </w:rPr>
        <w:t>និង</w:t>
      </w:r>
      <w:r>
        <w:rPr>
          <w:rFonts w:ascii="Times New Roman" w:hAnsi="Times New Roman" w:eastAsia="Times New Roman" w:cs="Times New Roman"/>
        </w:rPr>
        <w:t xml:space="preserve"> </w:t>
      </w:r>
      <w:r>
        <w:rPr>
          <w:rFonts w:ascii="Leelawadee UI" w:hAnsi="Leelawadee UI" w:eastAsia="Leelawadee UI" w:cs="Leelawadee UI"/>
        </w:rPr>
        <w:t>ប្រាំពីរ</w:t>
      </w:r>
      <w:r>
        <w:rPr>
          <w:rFonts w:ascii="Times New Roman" w:hAnsi="Times New Roman" w:eastAsia="Times New Roman" w:cs="Times New Roman"/>
        </w:rPr>
        <w:t xml:space="preserve"> </w:t>
      </w:r>
      <w:r>
        <w:rPr>
          <w:rFonts w:ascii="Leelawadee UI" w:hAnsi="Leelawadee UI" w:eastAsia="Leelawadee UI" w:cs="Leelawadee UI"/>
        </w:rPr>
        <w:t>ក្នុងនាមជានិមិត្តសញ្ញា</w:t>
      </w:r>
      <w:r>
        <w:rPr>
          <w:rFonts w:ascii="Times New Roman" w:hAnsi="Times New Roman" w:eastAsia="Times New Roman" w:cs="Times New Roman"/>
        </w:rPr>
        <w:t xml:space="preserve"> </w:t>
      </w:r>
      <w:r>
        <w:rPr>
          <w:rFonts w:ascii="Leelawadee UI" w:hAnsi="Leelawadee UI" w:eastAsia="Leelawadee UI" w:cs="Leelawadee UI"/>
        </w:rPr>
        <w:t>កំណត់អត្តសញ្ញាណអំណាចនាគដោយសាក្សីជាច្រើន។</w:t>
      </w:r>
      <w:r>
        <w:rPr>
          <w:rFonts w:ascii="Times New Roman" w:hAnsi="Times New Roman" w:eastAsia="Times New Roman" w:cs="Times New Roman"/>
        </w:rPr>
        <w:t xml:space="preserve"> </w:t>
      </w:r>
      <w:r>
        <w:rPr>
          <w:rFonts w:ascii="Leelawadee UI" w:hAnsi="Leelawadee UI" w:eastAsia="Leelawadee UI" w:cs="Leelawadee UI"/>
        </w:rPr>
        <w:t>ឆ្នាំ</w:t>
      </w:r>
      <w:r>
        <w:rPr>
          <w:rFonts w:ascii="Times New Roman" w:hAnsi="Times New Roman" w:eastAsia="Times New Roman" w:cs="Times New Roman"/>
        </w:rPr>
        <w:t xml:space="preserve"> 207 </w:t>
      </w:r>
      <w:r>
        <w:rPr>
          <w:rFonts w:ascii="Leelawadee UI" w:hAnsi="Leelawadee UI" w:eastAsia="Leelawadee UI" w:cs="Leelawadee UI"/>
        </w:rPr>
        <w:t>មុន</w:t>
      </w:r>
      <w:r>
        <w:rPr>
          <w:rFonts w:ascii="Times New Roman" w:hAnsi="Times New Roman" w:eastAsia="Times New Roman" w:cs="Times New Roman"/>
        </w:rPr>
        <w:t xml:space="preserve"> </w:t>
      </w:r>
      <w:r>
        <w:rPr>
          <w:rFonts w:ascii="Leelawadee UI" w:hAnsi="Leelawadee UI" w:eastAsia="Leelawadee UI" w:cs="Leelawadee UI"/>
        </w:rPr>
        <w:t>គ</w:t>
      </w:r>
      <w:r>
        <w:rPr>
          <w:rFonts w:ascii="Times New Roman" w:hAnsi="Times New Roman" w:eastAsia="Times New Roman" w:cs="Times New Roman"/>
        </w:rPr>
        <w:t>.</w:t>
      </w:r>
      <w:r>
        <w:rPr>
          <w:rFonts w:ascii="Leelawadee UI" w:hAnsi="Leelawadee UI" w:eastAsia="Leelawadee UI" w:cs="Leelawadee UI"/>
        </w:rPr>
        <w:t>ស</w:t>
      </w:r>
      <w:r>
        <w:rPr>
          <w:rFonts w:ascii="Times New Roman" w:hAnsi="Times New Roman" w:eastAsia="Times New Roman" w:cs="Times New Roman"/>
        </w:rPr>
        <w:t xml:space="preserve">. </w:t>
      </w:r>
      <w:r>
        <w:rPr>
          <w:rFonts w:ascii="Leelawadee UI" w:hAnsi="Leelawadee UI" w:eastAsia="Leelawadee UI" w:cs="Leelawadee UI"/>
        </w:rPr>
        <w:t>ដាក់</w:t>
      </w:r>
      <w:r>
        <w:rPr>
          <w:rFonts w:ascii="Times New Roman" w:hAnsi="Times New Roman" w:eastAsia="Times New Roman" w:cs="Times New Roman"/>
        </w:rPr>
        <w:t xml:space="preserve"> Trump </w:t>
      </w:r>
      <w:r>
        <w:rPr>
          <w:rFonts w:ascii="Leelawadee UI" w:hAnsi="Leelawadee UI" w:eastAsia="Leelawadee UI" w:cs="Leelawadee UI"/>
        </w:rPr>
        <w:t>ដែលជានិមិត្តរូបនៃសត្វពីផែនដី</w:t>
      </w:r>
      <w:r>
        <w:rPr>
          <w:rFonts w:ascii="Times New Roman" w:hAnsi="Times New Roman" w:eastAsia="Times New Roman" w:cs="Times New Roman"/>
        </w:rPr>
        <w:t xml:space="preserve"> </w:t>
      </w:r>
      <w:r>
        <w:rPr>
          <w:rFonts w:ascii="Leelawadee UI" w:hAnsi="Leelawadee UI" w:eastAsia="Leelawadee UI" w:cs="Leelawadee UI"/>
        </w:rPr>
        <w:t>នៅចន្លោះខ</w:t>
      </w:r>
      <w:r>
        <w:rPr>
          <w:rFonts w:ascii="Times New Roman" w:hAnsi="Times New Roman" w:eastAsia="Times New Roman" w:cs="Times New Roman"/>
        </w:rPr>
        <w:t xml:space="preserve"> </w:t>
      </w:r>
      <w:r>
        <w:rPr>
          <w:rFonts w:ascii="Leelawadee UI" w:hAnsi="Leelawadee UI" w:eastAsia="Leelawadee UI" w:cs="Leelawadee UI"/>
        </w:rPr>
        <w:t>១១</w:t>
      </w:r>
      <w:r>
        <w:rPr>
          <w:rFonts w:ascii="Times New Roman" w:hAnsi="Times New Roman" w:eastAsia="Times New Roman" w:cs="Times New Roman"/>
        </w:rPr>
        <w:t xml:space="preserve"> </w:t>
      </w:r>
      <w:r>
        <w:rPr>
          <w:rFonts w:ascii="Leelawadee UI" w:hAnsi="Leelawadee UI" w:eastAsia="Leelawadee UI" w:cs="Leelawadee UI"/>
        </w:rPr>
        <w:t>និង</w:t>
      </w:r>
      <w:r>
        <w:rPr>
          <w:rFonts w:ascii="Times New Roman" w:hAnsi="Times New Roman" w:eastAsia="Times New Roman" w:cs="Times New Roman"/>
        </w:rPr>
        <w:t xml:space="preserve"> </w:t>
      </w:r>
      <w:r>
        <w:rPr>
          <w:rFonts w:ascii="Leelawadee UI" w:hAnsi="Leelawadee UI" w:eastAsia="Leelawadee UI" w:cs="Leelawadee UI"/>
        </w:rPr>
        <w:t>១៥</w:t>
      </w:r>
      <w:r>
        <w:rPr>
          <w:rFonts w:ascii="Times New Roman" w:hAnsi="Times New Roman" w:eastAsia="Times New Roman" w:cs="Times New Roman"/>
        </w:rPr>
        <w:t xml:space="preserve"> </w:t>
      </w:r>
      <w:r>
        <w:rPr>
          <w:rFonts w:ascii="Leelawadee UI" w:hAnsi="Leelawadee UI" w:eastAsia="Leelawadee UI" w:cs="Leelawadee UI"/>
        </w:rPr>
        <w:t>នៃ</w:t>
      </w:r>
      <w:r>
        <w:rPr>
          <w:rFonts w:ascii="Times New Roman" w:hAnsi="Times New Roman" w:eastAsia="Times New Roman" w:cs="Times New Roman"/>
        </w:rPr>
        <w:t xml:space="preserve"> </w:t>
      </w:r>
      <w:r>
        <w:rPr>
          <w:rFonts w:ascii="Leelawadee UI" w:hAnsi="Leelawadee UI" w:eastAsia="Leelawadee UI" w:cs="Leelawadee UI"/>
        </w:rPr>
        <w:t>ដានីយ៉ែល</w:t>
      </w:r>
      <w:r>
        <w:rPr>
          <w:rFonts w:ascii="Times New Roman" w:hAnsi="Times New Roman" w:eastAsia="Times New Roman" w:cs="Times New Roman"/>
        </w:rPr>
        <w:t xml:space="preserve"> </w:t>
      </w:r>
      <w:r>
        <w:rPr>
          <w:rFonts w:ascii="Leelawadee UI" w:hAnsi="Leelawadee UI" w:eastAsia="Leelawadee UI" w:cs="Leelawadee UI"/>
        </w:rPr>
        <w:t>១១</w:t>
      </w:r>
      <w:r>
        <w:rPr>
          <w:rFonts w:ascii="Times New Roman" w:hAnsi="Times New Roman" w:eastAsia="Times New Roman" w:cs="Times New Roman"/>
        </w:rPr>
        <w:t xml:space="preserve"> </w:t>
      </w:r>
      <w:r>
        <w:rPr>
          <w:rFonts w:ascii="Leelawadee UI" w:hAnsi="Leelawadee UI" w:eastAsia="Leelawadee UI" w:cs="Leelawadee UI"/>
        </w:rPr>
        <w:t>ក្នុងន័យទំនាយ</w:t>
      </w:r>
      <w:r>
        <w:rPr>
          <w:rFonts w:ascii="Times New Roman" w:hAnsi="Times New Roman" w:eastAsia="Times New Roman" w:cs="Times New Roman"/>
        </w:rPr>
        <w:t xml:space="preserve"> </w:t>
      </w:r>
      <w:r>
        <w:rPr>
          <w:rFonts w:ascii="Leelawadee UI" w:hAnsi="Leelawadee UI" w:eastAsia="Leelawadee UI" w:cs="Leelawadee UI"/>
        </w:rPr>
        <w:t>ដោយរៀបចំឲ្យនិយាយដូចជានាគ</w:t>
      </w:r>
      <w:r>
        <w:rPr>
          <w:rFonts w:ascii="Times New Roman" w:hAnsi="Times New Roman" w:eastAsia="Times New Roman" w:cs="Times New Roman"/>
        </w:rPr>
        <w:t xml:space="preserve"> </w:t>
      </w:r>
      <w:r>
        <w:rPr>
          <w:rFonts w:ascii="Leelawadee UI" w:hAnsi="Leelawadee UI" w:eastAsia="Leelawadee UI" w:cs="Leelawadee UI"/>
        </w:rPr>
        <w:t>ដូចដែលត្រូវបានតំណាងដោយការរួមបញ្ចូលគ្នានៃលេខដប់</w:t>
      </w:r>
      <w:r>
        <w:rPr>
          <w:rFonts w:ascii="Times New Roman" w:hAnsi="Times New Roman" w:eastAsia="Times New Roman" w:cs="Times New Roman"/>
        </w:rPr>
        <w:t xml:space="preserve"> </w:t>
      </w:r>
      <w:r>
        <w:rPr>
          <w:rFonts w:ascii="Leelawadee UI" w:hAnsi="Leelawadee UI" w:eastAsia="Leelawadee UI" w:cs="Leelawadee UI"/>
        </w:rPr>
        <w:t>និង</w:t>
      </w:r>
      <w:r>
        <w:rPr>
          <w:rFonts w:ascii="Times New Roman" w:hAnsi="Times New Roman" w:eastAsia="Times New Roman" w:cs="Times New Roman"/>
        </w:rPr>
        <w:t xml:space="preserve"> </w:t>
      </w:r>
      <w:r>
        <w:rPr>
          <w:rFonts w:ascii="Leelawadee UI" w:hAnsi="Leelawadee UI" w:eastAsia="Leelawadee UI" w:cs="Leelawadee UI"/>
        </w:rPr>
        <w:t>លេខប្រាំពីរ។</w:t>
      </w:r>
    </w:p>
    <w:p>
      <w:pPr>
        <w:pStyle w:val="ArticleBody"/>
        <w:jc w:val="left"/>
      </w:pPr>
      <w:r>
        <w:rPr>
          <w:rFonts w:ascii="Times New Roman" w:hAnsi="Times New Roman" w:eastAsia="Times New Roman" w:cs="Times New Roman"/>
        </w:rPr>
        <w:t>Seventeen ezali mpe ya elilingi, mpe epanzani lisolo ya Raphia kino na Panium koleka Panium mpe lisusu liboso ya Raphia. Ptolemaio IV Philopator akonzaki lokola mokonzi ya Ejipito ya Ptolemaio uta na mobu 221 liboso ya Klisto kino na mobu 204 liboso ya Klisto, mpe alongaki Antiochus Magnus na Raphia na mobu 217 liboso ya Klisto. Ptolemaio abandaki koyangela liboso ya Raphia, mpe ayangelaki mibu “zomi na nsambo”. Motango zomi na nsambo ezali komonisa eleko moko ya lisolo oyo ebandi liboso ya Raphia, mpe oyo etandami koleka etumba ya Panium mpe ezingelo ya Sidon kino na bokangi ya ekeke ya motuya ya boluki ya bato nyonso, lokola emonisami na mobu 330. Esakweli ya mibu nkama mibale na ntuku mitano mpo na eleko ya lingomba ya Smyrna ebandaki na mobu 64 mpe esilaki na Edict of Milan mpe na boyokani ya libala ya 313.</w:t>
      </w:r>
    </w:p>
    <w:p>
      <w:pPr>
        <w:pStyle w:val="ArticleBody"/>
        <w:jc w:val="left"/>
      </w:pPr>
      <w:r>
        <w:rPr>
          <w:rFonts w:ascii="Times New Roman" w:hAnsi="Times New Roman" w:eastAsia="Times New Roman" w:cs="Times New Roman"/>
        </w:rPr>
        <w:t>Կոստանդին Մեծը ներկայացնում է Պերգամոսի եկեղեցու պատմությունը, և այդ պատմությունը սկսվեց 313 թվականին ու ավարտվեց 538 թվականին։ 313 թվականին երկուհարյուր հիսուն տարվա մարգարեության ավարտից հետո եկող առաջին «տասնյոթ» տարիներն ունեն երեք նշանաքար։ 313 թվականը Միլանի հրովարտակն էր, 321 թվականը՝ առաջին կիրակնօրյա օրենքը, իսկ կայսրության բաժանումը նշանավորվում է 330 թվականին։ 330 թվականը ներկայացնում է վերջին կիրակնօրյա օրենքը, որը նշում է մարդկային փորձաշրջանի փակվելը։ Ուստի տասնյոթ թիվը սկսվում է Ռաֆիայից առաջ և ավարտվում է Պանիումի ու Սիդոնի ռազմական արշավից բավական հետո։ Դանիել տասնմեկի տասնվեցերորդ համարը ներկայացնում է Ամերիկայի Միացյալ Նահանգներում կիրակնօրյա օրենքը։</w:t>
      </w:r>
    </w:p>
    <w:p>
      <w:pPr>
        <w:pStyle w:val="ArticleBody"/>
        <w:jc w:val="left"/>
      </w:pPr>
      <w:r>
        <w:rPr>
          <w:rFonts w:ascii="Times New Roman" w:hAnsi="Times New Roman" w:eastAsia="Times New Roman" w:cs="Times New Roman"/>
        </w:rPr>
        <w:t>Nubuatan Smirna mengenal pasti tanda pengepungan yang merupakan inti sari amaran Yehezkiel. Penunjuk jalan yang mendahului undang-undang Ahad, sebagaimana diwakili oleh dua gambaran tentang kemusnahan Yerusalem, ialah pengepungan itu, namun ia juga ialah Edik Milan, yang memulakan pembentukan patung binatang itu.</w:t>
      </w:r>
    </w:p>
    <w:p>
      <w:pPr>
        <w:pStyle w:val="ArticleBody"/>
        <w:jc w:val="left"/>
      </w:pPr>
      <w:r>
        <w:rPr>
          <w:rFonts w:ascii="Times New Roman" w:hAnsi="Times New Roman" w:eastAsia="Times New Roman" w:cs="Times New Roman"/>
        </w:rPr>
        <w:t>Katika kuzingirwa kutatokea msafara wa ndoa ya agano. Huu ni taswira ya kifraktali ya msafara wa ndoa ulioanza pamoja na Reagan, kama ulivyoainishwa kwa mfano na Clovis mwaka 496, lakini msafara wa mwisho kuelekea kwenye ndoa huanza katika kuzingirwa, ukipatana na amri ya Justinian ya 533, na pia na Amri ya Milan ya 313. Alama hizi zote mbili za wakati hutangulia sheria ya Jumapili. Mwaka 313 ulitangulia sheria ya kwanza ya Jumapili ya 321, na amri ya 533 ilitangulia sheria ya Jumapili katika Baraza la Tatu la Orleans mwaka 538. Aina fulani ya sheria itatimiza sifa za kinabii za amri ya Justinian na za Amri ya Milan pia, huku aina fulani ya ndoa ya agano ya kiishara ikiwekwa rasmi.</w:t>
      </w:r>
    </w:p>
    <w:p>
      <w:pPr>
        <w:pStyle w:val="ArticleBody"/>
        <w:jc w:val="left"/>
      </w:pPr>
      <w:r>
        <w:rPr>
          <w:rFonts w:ascii="Times New Roman" w:hAnsi="Times New Roman" w:eastAsia="Times New Roman" w:cs="Times New Roman"/>
        </w:rPr>
        <w:t>Apabila dekri itu dikeluarkan, maka sudah terlambat untuk bersiap, kerana pintu masa percubaan telah tertutup atas tanduk Protestan itu, sama pastinya sebagaimana ia tertutup pada Paskah yang pertama di Mesir. Sesudah itu, undang-undang Ahad, penanda jalan yang berikutnya, menandakan bukan sekadar bahawa patung binatang itu telah terbentuk sepenuhnya, tetapi juga penguatkuasaan tanda binatang itu. Undang-undang Ahad itu menandakan berakhirnya masa percubaan bagi tanduk Republikan, iaitu binatang dari bumi dalam Wahyu tiga belas, sama pastinya sebagaimana Firaun dan bala tenteranya mati di Laut Merah sesudah Paskah.</w:t>
      </w:r>
    </w:p>
    <w:p>
      <w:pPr>
        <w:pStyle w:val="ArticleBody"/>
        <w:jc w:val="left"/>
      </w:pPr>
      <w:r>
        <w:rPr>
          <w:rFonts w:ascii="Myanmar Text" w:hAnsi="Myanmar Text" w:eastAsia="Myanmar Text" w:cs="Myanmar Text"/>
        </w:rPr>
        <w:t>၂</w:t>
      </w:r>
      <w:r>
        <w:rPr>
          <w:rFonts w:ascii="Times New Roman" w:hAnsi="Times New Roman" w:eastAsia="Times New Roman" w:cs="Times New Roman"/>
        </w:rPr>
        <w:t xml:space="preserve"> </w:t>
      </w:r>
      <w:r>
        <w:rPr>
          <w:rFonts w:ascii="Myanmar Text" w:hAnsi="Myanmar Text" w:eastAsia="Myanmar Text" w:cs="Myanmar Text"/>
        </w:rPr>
        <w:t>ရာ့ငါးဆယ်နှစ်ကာလသည်</w:t>
      </w:r>
      <w:r>
        <w:rPr>
          <w:rFonts w:ascii="Times New Roman" w:hAnsi="Times New Roman" w:eastAsia="Times New Roman" w:cs="Times New Roman"/>
        </w:rPr>
        <w:t xml:space="preserve"> 207 BC </w:t>
      </w:r>
      <w:r>
        <w:rPr>
          <w:rFonts w:ascii="Myanmar Text" w:hAnsi="Myanmar Text" w:eastAsia="Myanmar Text" w:cs="Myanmar Text"/>
        </w:rPr>
        <w:t>တွင်</w:t>
      </w:r>
      <w:r>
        <w:rPr>
          <w:rFonts w:ascii="Times New Roman" w:hAnsi="Times New Roman" w:eastAsia="Times New Roman" w:cs="Times New Roman"/>
        </w:rPr>
        <w:t xml:space="preserve"> </w:t>
      </w:r>
      <w:r>
        <w:rPr>
          <w:rFonts w:ascii="Myanmar Text" w:hAnsi="Myanmar Text" w:eastAsia="Myanmar Text" w:cs="Myanmar Text"/>
        </w:rPr>
        <w:t>အဆုံးသတ်၍၊</w:t>
      </w:r>
      <w:r>
        <w:rPr>
          <w:rFonts w:ascii="Times New Roman" w:hAnsi="Times New Roman" w:eastAsia="Times New Roman" w:cs="Times New Roman"/>
        </w:rPr>
        <w:t xml:space="preserve"> Panium </w:t>
      </w:r>
      <w:r>
        <w:rPr>
          <w:rFonts w:ascii="Myanmar Text" w:hAnsi="Myanmar Text" w:eastAsia="Myanmar Text" w:cs="Myanmar Text"/>
        </w:rPr>
        <w:t>၏</w:t>
      </w:r>
      <w:r>
        <w:rPr>
          <w:rFonts w:ascii="Times New Roman" w:hAnsi="Times New Roman" w:eastAsia="Times New Roman" w:cs="Times New Roman"/>
        </w:rPr>
        <w:t xml:space="preserve"> </w:t>
      </w:r>
      <w:r>
        <w:rPr>
          <w:rFonts w:ascii="Myanmar Text" w:hAnsi="Myanmar Text" w:eastAsia="Myanmar Text" w:cs="Myanmar Text"/>
        </w:rPr>
        <w:t>လွင်ပြင်၌</w:t>
      </w:r>
      <w:r>
        <w:rPr>
          <w:rFonts w:ascii="Times New Roman" w:hAnsi="Times New Roman" w:eastAsia="Times New Roman" w:cs="Times New Roman"/>
        </w:rPr>
        <w:t xml:space="preserve"> </w:t>
      </w:r>
      <w:r>
        <w:rPr>
          <w:rFonts w:ascii="Myanmar Text" w:hAnsi="Myanmar Text" w:eastAsia="Myanmar Text" w:cs="Myanmar Text"/>
        </w:rPr>
        <w:t>စတင်ကာ</w:t>
      </w:r>
      <w:r>
        <w:rPr>
          <w:rFonts w:ascii="Times New Roman" w:hAnsi="Times New Roman" w:eastAsia="Times New Roman" w:cs="Times New Roman"/>
        </w:rPr>
        <w:t xml:space="preserve"> Sidon </w:t>
      </w:r>
      <w:r>
        <w:rPr>
          <w:rFonts w:ascii="Myanmar Text" w:hAnsi="Myanmar Text" w:eastAsia="Myanmar Text" w:cs="Myanmar Text"/>
        </w:rPr>
        <w:t>မြို့ကို</w:t>
      </w:r>
      <w:r>
        <w:rPr>
          <w:rFonts w:ascii="Times New Roman" w:hAnsi="Times New Roman" w:eastAsia="Times New Roman" w:cs="Times New Roman"/>
        </w:rPr>
        <w:t xml:space="preserve"> </w:t>
      </w:r>
      <w:r>
        <w:rPr>
          <w:rFonts w:ascii="Myanmar Text" w:hAnsi="Myanmar Text" w:eastAsia="Myanmar Text" w:cs="Myanmar Text"/>
        </w:rPr>
        <w:t>ဝိုင်းထားခြင်းဖြင့်</w:t>
      </w:r>
      <w:r>
        <w:rPr>
          <w:rFonts w:ascii="Times New Roman" w:hAnsi="Times New Roman" w:eastAsia="Times New Roman" w:cs="Times New Roman"/>
        </w:rPr>
        <w:t xml:space="preserve"> </w:t>
      </w:r>
      <w:r>
        <w:rPr>
          <w:rFonts w:ascii="Myanmar Text" w:hAnsi="Myanmar Text" w:eastAsia="Myanmar Text" w:cs="Myanmar Text"/>
        </w:rPr>
        <w:t>အဆုံးသတ်သော</w:t>
      </w:r>
      <w:r>
        <w:rPr>
          <w:rFonts w:ascii="Times New Roman" w:hAnsi="Times New Roman" w:eastAsia="Times New Roman" w:cs="Times New Roman"/>
        </w:rPr>
        <w:t xml:space="preserve"> </w:t>
      </w:r>
      <w:r>
        <w:rPr>
          <w:rFonts w:ascii="Myanmar Text" w:hAnsi="Myanmar Text" w:eastAsia="Myanmar Text" w:cs="Myanmar Text"/>
        </w:rPr>
        <w:t>လာမည့်</w:t>
      </w:r>
      <w:r>
        <w:rPr>
          <w:rFonts w:ascii="Times New Roman" w:hAnsi="Times New Roman" w:eastAsia="Times New Roman" w:cs="Times New Roman"/>
        </w:rPr>
        <w:t xml:space="preserve"> </w:t>
      </w:r>
      <w:r>
        <w:rPr>
          <w:rFonts w:ascii="Myanmar Text" w:hAnsi="Myanmar Text" w:eastAsia="Myanmar Text" w:cs="Myanmar Text"/>
        </w:rPr>
        <w:t>စစ်ဆင်ရေးအတွက်</w:t>
      </w:r>
      <w:r>
        <w:rPr>
          <w:rFonts w:ascii="Times New Roman" w:hAnsi="Times New Roman" w:eastAsia="Times New Roman" w:cs="Times New Roman"/>
        </w:rPr>
        <w:t xml:space="preserve"> </w:t>
      </w:r>
      <w:r>
        <w:rPr>
          <w:rFonts w:ascii="Myanmar Text" w:hAnsi="Myanmar Text" w:eastAsia="Myanmar Text" w:cs="Myanmar Text"/>
        </w:rPr>
        <w:t>ပြင်ဆင်နေသော</w:t>
      </w:r>
      <w:r>
        <w:rPr>
          <w:rFonts w:ascii="Times New Roman" w:hAnsi="Times New Roman" w:eastAsia="Times New Roman" w:cs="Times New Roman"/>
        </w:rPr>
        <w:t xml:space="preserve"> Antiochus Magnus </w:t>
      </w:r>
      <w:r>
        <w:rPr>
          <w:rFonts w:ascii="Myanmar Text" w:hAnsi="Myanmar Text" w:eastAsia="Myanmar Text" w:cs="Myanmar Text"/>
        </w:rPr>
        <w:t>အဖြစ်</w:t>
      </w:r>
      <w:r>
        <w:rPr>
          <w:rFonts w:ascii="Times New Roman" w:hAnsi="Times New Roman" w:eastAsia="Times New Roman" w:cs="Times New Roman"/>
        </w:rPr>
        <w:t xml:space="preserve"> </w:t>
      </w:r>
      <w:r>
        <w:rPr>
          <w:rFonts w:ascii="Myanmar Text" w:hAnsi="Myanmar Text" w:eastAsia="Myanmar Text" w:cs="Myanmar Text"/>
        </w:rPr>
        <w:t>ကိုယ်စားပြုခံရသော</w:t>
      </w:r>
      <w:r>
        <w:rPr>
          <w:rFonts w:ascii="Times New Roman" w:hAnsi="Times New Roman" w:eastAsia="Times New Roman" w:cs="Times New Roman"/>
        </w:rPr>
        <w:t xml:space="preserve"> Donald Trump </w:t>
      </w:r>
      <w:r>
        <w:rPr>
          <w:rFonts w:ascii="Myanmar Text" w:hAnsi="Myanmar Text" w:eastAsia="Myanmar Text" w:cs="Myanmar Text"/>
        </w:rPr>
        <w:t>ကို</w:t>
      </w:r>
      <w:r>
        <w:rPr>
          <w:rFonts w:ascii="Times New Roman" w:hAnsi="Times New Roman" w:eastAsia="Times New Roman" w:cs="Times New Roman"/>
        </w:rPr>
        <w:t xml:space="preserve"> </w:t>
      </w:r>
      <w:r>
        <w:rPr>
          <w:rFonts w:ascii="Myanmar Text" w:hAnsi="Myanmar Text" w:eastAsia="Myanmar Text" w:cs="Myanmar Text"/>
        </w:rPr>
        <w:t>ဖော်ထုတ်ပြသသည်။</w:t>
      </w:r>
      <w:r>
        <w:rPr>
          <w:rFonts w:ascii="Times New Roman" w:hAnsi="Times New Roman" w:eastAsia="Times New Roman" w:cs="Times New Roman"/>
        </w:rPr>
        <w:t xml:space="preserve"> Panium </w:t>
      </w:r>
      <w:r>
        <w:rPr>
          <w:rFonts w:ascii="Myanmar Text" w:hAnsi="Myanmar Text" w:eastAsia="Myanmar Text" w:cs="Myanmar Text"/>
        </w:rPr>
        <w:t>တိုက်ပွဲအပြီးတွင်</w:t>
      </w:r>
      <w:r>
        <w:rPr>
          <w:rFonts w:ascii="Times New Roman" w:hAnsi="Times New Roman" w:eastAsia="Times New Roman" w:cs="Times New Roman"/>
        </w:rPr>
        <w:t xml:space="preserve"> Ptolemaic </w:t>
      </w:r>
      <w:r>
        <w:rPr>
          <w:rFonts w:ascii="Myanmar Text" w:hAnsi="Myanmar Text" w:eastAsia="Myanmar Text" w:cs="Myanmar Text"/>
        </w:rPr>
        <w:t>ဘက်မှ</w:t>
      </w:r>
      <w:r>
        <w:rPr>
          <w:rFonts w:ascii="Times New Roman" w:hAnsi="Times New Roman" w:eastAsia="Times New Roman" w:cs="Times New Roman"/>
        </w:rPr>
        <w:t xml:space="preserve"> </w:t>
      </w:r>
      <w:r>
        <w:rPr>
          <w:rFonts w:ascii="Myanmar Text" w:hAnsi="Myanmar Text" w:eastAsia="Myanmar Text" w:cs="Myanmar Text"/>
        </w:rPr>
        <w:t>စစ်သူကြီး</w:t>
      </w:r>
      <w:r>
        <w:rPr>
          <w:rFonts w:ascii="Times New Roman" w:hAnsi="Times New Roman" w:eastAsia="Times New Roman" w:cs="Times New Roman"/>
        </w:rPr>
        <w:t xml:space="preserve"> Aetolia </w:t>
      </w:r>
      <w:r>
        <w:rPr>
          <w:rFonts w:ascii="Myanmar Text" w:hAnsi="Myanmar Text" w:eastAsia="Myanmar Text" w:cs="Myanmar Text"/>
        </w:rPr>
        <w:t>ပြည်သား</w:t>
      </w:r>
      <w:r>
        <w:rPr>
          <w:rFonts w:ascii="Times New Roman" w:hAnsi="Times New Roman" w:eastAsia="Times New Roman" w:cs="Times New Roman"/>
        </w:rPr>
        <w:t xml:space="preserve"> Scopas </w:t>
      </w:r>
      <w:r>
        <w:rPr>
          <w:rFonts w:ascii="Myanmar Text" w:hAnsi="Myanmar Text" w:eastAsia="Myanmar Text" w:cs="Myanmar Text"/>
        </w:rPr>
        <w:t>သည်</w:t>
      </w:r>
      <w:r>
        <w:rPr>
          <w:rFonts w:ascii="Times New Roman" w:hAnsi="Times New Roman" w:eastAsia="Times New Roman" w:cs="Times New Roman"/>
        </w:rPr>
        <w:t xml:space="preserve"> </w:t>
      </w:r>
      <w:r>
        <w:rPr>
          <w:rFonts w:ascii="Myanmar Text" w:hAnsi="Myanmar Text" w:eastAsia="Myanmar Text" w:cs="Myanmar Text"/>
        </w:rPr>
        <w:t>အသက်ရှင်ကျန်ရစ်သော</w:t>
      </w:r>
      <w:r>
        <w:rPr>
          <w:rFonts w:ascii="Times New Roman" w:hAnsi="Times New Roman" w:eastAsia="Times New Roman" w:cs="Times New Roman"/>
        </w:rPr>
        <w:t xml:space="preserve"> </w:t>
      </w:r>
      <w:r>
        <w:rPr>
          <w:rFonts w:ascii="Myanmar Text" w:hAnsi="Myanmar Text" w:eastAsia="Myanmar Text" w:cs="Myanmar Text"/>
        </w:rPr>
        <w:t>စစ်သည်တော်</w:t>
      </w:r>
      <w:r>
        <w:rPr>
          <w:rFonts w:ascii="Times New Roman" w:hAnsi="Times New Roman" w:eastAsia="Times New Roman" w:cs="Times New Roman"/>
        </w:rPr>
        <w:t xml:space="preserve"> </w:t>
      </w:r>
      <w:r>
        <w:rPr>
          <w:rFonts w:ascii="Myanmar Text" w:hAnsi="Myanmar Text" w:eastAsia="Myanmar Text" w:cs="Myanmar Text"/>
        </w:rPr>
        <w:t>၁၀</w:t>
      </w:r>
      <w:r>
        <w:rPr>
          <w:rFonts w:ascii="Times New Roman" w:hAnsi="Times New Roman" w:eastAsia="Times New Roman" w:cs="Times New Roman"/>
        </w:rPr>
        <w:t>,</w:t>
      </w:r>
      <w:r>
        <w:rPr>
          <w:rFonts w:ascii="Myanmar Text" w:hAnsi="Myanmar Text" w:eastAsia="Myanmar Text" w:cs="Myanmar Text"/>
        </w:rPr>
        <w:t>၀၀၀</w:t>
      </w:r>
      <w:r>
        <w:rPr>
          <w:rFonts w:ascii="Times New Roman" w:hAnsi="Times New Roman" w:eastAsia="Times New Roman" w:cs="Times New Roman"/>
        </w:rPr>
        <w:t xml:space="preserve"> </w:t>
      </w:r>
      <w:r>
        <w:rPr>
          <w:rFonts w:ascii="Myanmar Text" w:hAnsi="Myanmar Text" w:eastAsia="Myanmar Text" w:cs="Myanmar Text"/>
        </w:rPr>
        <w:t>ခန့်နှင့်အတူ</w:t>
      </w:r>
      <w:r>
        <w:rPr>
          <w:rFonts w:ascii="Times New Roman" w:hAnsi="Times New Roman" w:eastAsia="Times New Roman" w:cs="Times New Roman"/>
        </w:rPr>
        <w:t xml:space="preserve"> Sidon </w:t>
      </w:r>
      <w:r>
        <w:rPr>
          <w:rFonts w:ascii="Myanmar Text" w:hAnsi="Myanmar Text" w:eastAsia="Myanmar Text" w:cs="Myanmar Text"/>
        </w:rPr>
        <w:t>မြို့သို့</w:t>
      </w:r>
      <w:r>
        <w:rPr>
          <w:rFonts w:ascii="Times New Roman" w:hAnsi="Times New Roman" w:eastAsia="Times New Roman" w:cs="Times New Roman"/>
        </w:rPr>
        <w:t xml:space="preserve"> </w:t>
      </w:r>
      <w:r>
        <w:rPr>
          <w:rFonts w:ascii="Myanmar Text" w:hAnsi="Myanmar Text" w:eastAsia="Myanmar Text" w:cs="Myanmar Text"/>
        </w:rPr>
        <w:t>ထွက်ပြေးခဲ့သည်။</w:t>
      </w:r>
      <w:r>
        <w:rPr>
          <w:rFonts w:ascii="Times New Roman" w:hAnsi="Times New Roman" w:eastAsia="Times New Roman" w:cs="Times New Roman"/>
        </w:rPr>
        <w:t xml:space="preserve"> Antiochus </w:t>
      </w:r>
      <w:r>
        <w:rPr>
          <w:rFonts w:ascii="Myanmar Text" w:hAnsi="Myanmar Text" w:eastAsia="Myanmar Text" w:cs="Myanmar Text"/>
        </w:rPr>
        <w:t>သည်</w:t>
      </w:r>
      <w:r>
        <w:rPr>
          <w:rFonts w:ascii="Times New Roman" w:hAnsi="Times New Roman" w:eastAsia="Times New Roman" w:cs="Times New Roman"/>
        </w:rPr>
        <w:t xml:space="preserve"> </w:t>
      </w:r>
      <w:r>
        <w:rPr>
          <w:rFonts w:ascii="Myanmar Text" w:hAnsi="Myanmar Text" w:eastAsia="Myanmar Text" w:cs="Myanmar Text"/>
        </w:rPr>
        <w:t>သူ့ကို</w:t>
      </w:r>
      <w:r>
        <w:rPr>
          <w:rFonts w:ascii="Times New Roman" w:hAnsi="Times New Roman" w:eastAsia="Times New Roman" w:cs="Times New Roman"/>
        </w:rPr>
        <w:t xml:space="preserve"> </w:t>
      </w:r>
      <w:r>
        <w:rPr>
          <w:rFonts w:ascii="Myanmar Text" w:hAnsi="Myanmar Text" w:eastAsia="Myanmar Text" w:cs="Myanmar Text"/>
        </w:rPr>
        <w:t>လိုက်လံ၍</w:t>
      </w:r>
      <w:r>
        <w:rPr>
          <w:rFonts w:ascii="Times New Roman" w:hAnsi="Times New Roman" w:eastAsia="Times New Roman" w:cs="Times New Roman"/>
        </w:rPr>
        <w:t xml:space="preserve"> Sidon </w:t>
      </w:r>
      <w:r>
        <w:rPr>
          <w:rFonts w:ascii="Myanmar Text" w:hAnsi="Myanmar Text" w:eastAsia="Myanmar Text" w:cs="Myanmar Text"/>
        </w:rPr>
        <w:t>ကို</w:t>
      </w:r>
      <w:r>
        <w:rPr>
          <w:rFonts w:ascii="Times New Roman" w:hAnsi="Times New Roman" w:eastAsia="Times New Roman" w:cs="Times New Roman"/>
        </w:rPr>
        <w:t xml:space="preserve"> ‘</w:t>
      </w:r>
      <w:r>
        <w:rPr>
          <w:rFonts w:ascii="Myanmar Text" w:hAnsi="Myanmar Text" w:eastAsia="Myanmar Text" w:cs="Myanmar Text"/>
        </w:rPr>
        <w:t>ဝိုင်း</w:t>
      </w:r>
      <w:r>
        <w:rPr>
          <w:rFonts w:ascii="Times New Roman" w:hAnsi="Times New Roman" w:eastAsia="Times New Roman" w:cs="Times New Roman"/>
        </w:rPr>
        <w:t xml:space="preserve">’ </w:t>
      </w:r>
      <w:r>
        <w:rPr>
          <w:rFonts w:ascii="Myanmar Text" w:hAnsi="Myanmar Text" w:eastAsia="Myanmar Text" w:cs="Myanmar Text"/>
        </w:rPr>
        <w:t>ခဲ့သည်။</w:t>
      </w:r>
      <w:r>
        <w:rPr>
          <w:rFonts w:ascii="Times New Roman" w:hAnsi="Times New Roman" w:eastAsia="Times New Roman" w:cs="Times New Roman"/>
        </w:rPr>
        <w:t xml:space="preserve"> Alexandria </w:t>
      </w:r>
      <w:r>
        <w:rPr>
          <w:rFonts w:ascii="Myanmar Text" w:hAnsi="Myanmar Text" w:eastAsia="Myanmar Text" w:cs="Myanmar Text"/>
        </w:rPr>
        <w:t>ရှိ</w:t>
      </w:r>
      <w:r>
        <w:rPr>
          <w:rFonts w:ascii="Times New Roman" w:hAnsi="Times New Roman" w:eastAsia="Times New Roman" w:cs="Times New Roman"/>
        </w:rPr>
        <w:t xml:space="preserve"> Ptolemaic </w:t>
      </w:r>
      <w:r>
        <w:rPr>
          <w:rFonts w:ascii="Myanmar Text" w:hAnsi="Myanmar Text" w:eastAsia="Myanmar Text" w:cs="Myanmar Text"/>
        </w:rPr>
        <w:t>အစိုးရက</w:t>
      </w:r>
      <w:r>
        <w:rPr>
          <w:rFonts w:ascii="Times New Roman" w:hAnsi="Times New Roman" w:eastAsia="Times New Roman" w:cs="Times New Roman"/>
        </w:rPr>
        <w:t xml:space="preserve"> </w:t>
      </w:r>
      <w:r>
        <w:rPr>
          <w:rFonts w:ascii="Myanmar Text" w:hAnsi="Myanmar Text" w:eastAsia="Myanmar Text" w:cs="Myanmar Text"/>
        </w:rPr>
        <w:t>ကယ်ဆယ်ရေးတပ်ဖွဲ့တစ်ဖွဲ့</w:t>
      </w:r>
      <w:r>
        <w:rPr>
          <w:rFonts w:ascii="Times New Roman" w:hAnsi="Times New Roman" w:eastAsia="Times New Roman" w:cs="Times New Roman"/>
        </w:rPr>
        <w:t xml:space="preserve"> </w:t>
      </w:r>
      <w:r>
        <w:rPr>
          <w:rFonts w:ascii="Myanmar Text" w:hAnsi="Myanmar Text" w:eastAsia="Myanmar Text" w:cs="Myanmar Text"/>
        </w:rPr>
        <w:t>စေလွှတ်ခဲ့သော်လည်း</w:t>
      </w:r>
      <w:r>
        <w:rPr>
          <w:rFonts w:ascii="Times New Roman" w:hAnsi="Times New Roman" w:eastAsia="Times New Roman" w:cs="Times New Roman"/>
        </w:rPr>
        <w:t xml:space="preserve"> </w:t>
      </w:r>
      <w:r>
        <w:rPr>
          <w:rFonts w:ascii="Myanmar Text" w:hAnsi="Myanmar Text" w:eastAsia="Myanmar Text" w:cs="Myanmar Text"/>
        </w:rPr>
        <w:t>မအောင်မြင်ခဲ့။</w:t>
      </w:r>
      <w:r>
        <w:rPr>
          <w:rFonts w:ascii="Times New Roman" w:hAnsi="Times New Roman" w:eastAsia="Times New Roman" w:cs="Times New Roman"/>
        </w:rPr>
        <w:t xml:space="preserve"> </w:t>
      </w:r>
      <w:r>
        <w:rPr>
          <w:rFonts w:ascii="Myanmar Text" w:hAnsi="Myanmar Text" w:eastAsia="Myanmar Text" w:cs="Myanmar Text"/>
        </w:rPr>
        <w:t>အစာပြတ်လပ်မှုကို</w:t>
      </w:r>
      <w:r>
        <w:rPr>
          <w:rFonts w:ascii="Times New Roman" w:hAnsi="Times New Roman" w:eastAsia="Times New Roman" w:cs="Times New Roman"/>
        </w:rPr>
        <w:t xml:space="preserve"> </w:t>
      </w:r>
      <w:r>
        <w:rPr>
          <w:rFonts w:ascii="Myanmar Text" w:hAnsi="Myanmar Text" w:eastAsia="Myanmar Text" w:cs="Myanmar Text"/>
        </w:rPr>
        <w:t>ရင်ဆိုင်ရသဖြင့်</w:t>
      </w:r>
      <w:r>
        <w:rPr>
          <w:rFonts w:ascii="Times New Roman" w:hAnsi="Times New Roman" w:eastAsia="Times New Roman" w:cs="Times New Roman"/>
        </w:rPr>
        <w:t xml:space="preserve"> Scopas </w:t>
      </w:r>
      <w:r>
        <w:rPr>
          <w:rFonts w:ascii="Myanmar Text" w:hAnsi="Myanmar Text" w:eastAsia="Myanmar Text" w:cs="Myanmar Text"/>
        </w:rPr>
        <w:t>သည်</w:t>
      </w:r>
      <w:r>
        <w:rPr>
          <w:rFonts w:ascii="Times New Roman" w:hAnsi="Times New Roman" w:eastAsia="Times New Roman" w:cs="Times New Roman"/>
        </w:rPr>
        <w:t xml:space="preserve"> </w:t>
      </w:r>
      <w:r>
        <w:rPr>
          <w:rFonts w:ascii="Myanmar Text" w:hAnsi="Myanmar Text" w:eastAsia="Myanmar Text" w:cs="Myanmar Text"/>
        </w:rPr>
        <w:t>မြို့ကို</w:t>
      </w:r>
      <w:r>
        <w:rPr>
          <w:rFonts w:ascii="Times New Roman" w:hAnsi="Times New Roman" w:eastAsia="Times New Roman" w:cs="Times New Roman"/>
        </w:rPr>
        <w:t xml:space="preserve"> </w:t>
      </w:r>
      <w:r>
        <w:rPr>
          <w:rFonts w:ascii="Myanmar Text" w:hAnsi="Myanmar Text" w:eastAsia="Myanmar Text" w:cs="Myanmar Text"/>
        </w:rPr>
        <w:t>လက်နက်ချခဲ့သည်။</w:t>
      </w:r>
      <w:r>
        <w:rPr>
          <w:rFonts w:ascii="Times New Roman" w:hAnsi="Times New Roman" w:eastAsia="Times New Roman" w:cs="Times New Roman"/>
        </w:rPr>
        <w:t xml:space="preserve"> Antiochus </w:t>
      </w:r>
      <w:r>
        <w:rPr>
          <w:rFonts w:ascii="Myanmar Text" w:hAnsi="Myanmar Text" w:eastAsia="Myanmar Text" w:cs="Myanmar Text"/>
        </w:rPr>
        <w:t>သည်</w:t>
      </w:r>
      <w:r>
        <w:rPr>
          <w:rFonts w:ascii="Times New Roman" w:hAnsi="Times New Roman" w:eastAsia="Times New Roman" w:cs="Times New Roman"/>
        </w:rPr>
        <w:t xml:space="preserve"> Scopas </w:t>
      </w:r>
      <w:r>
        <w:rPr>
          <w:rFonts w:ascii="Myanmar Text" w:hAnsi="Myanmar Text" w:eastAsia="Myanmar Text" w:cs="Myanmar Text"/>
        </w:rPr>
        <w:t>အား</w:t>
      </w:r>
      <w:r>
        <w:rPr>
          <w:rFonts w:ascii="Times New Roman" w:hAnsi="Times New Roman" w:eastAsia="Times New Roman" w:cs="Times New Roman"/>
        </w:rPr>
        <w:t xml:space="preserve"> </w:t>
      </w:r>
      <w:r>
        <w:rPr>
          <w:rFonts w:ascii="Myanmar Text" w:hAnsi="Myanmar Text" w:eastAsia="Myanmar Text" w:cs="Myanmar Text"/>
        </w:rPr>
        <w:t>ထွက်ခွာခွင့်ပြုခဲ့ပြီး၊</w:t>
      </w:r>
      <w:r>
        <w:rPr>
          <w:rFonts w:ascii="Times New Roman" w:hAnsi="Times New Roman" w:eastAsia="Times New Roman" w:cs="Times New Roman"/>
        </w:rPr>
        <w:t xml:space="preserve"> Scopas </w:t>
      </w:r>
      <w:r>
        <w:rPr>
          <w:rFonts w:ascii="Myanmar Text" w:hAnsi="Myanmar Text" w:eastAsia="Myanmar Text" w:cs="Myanmar Text"/>
        </w:rPr>
        <w:t>သည်</w:t>
      </w:r>
      <w:r>
        <w:rPr>
          <w:rFonts w:ascii="Times New Roman" w:hAnsi="Times New Roman" w:eastAsia="Times New Roman" w:cs="Times New Roman"/>
        </w:rPr>
        <w:t xml:space="preserve"> </w:t>
      </w:r>
      <w:r>
        <w:rPr>
          <w:rFonts w:ascii="Myanmar Text" w:hAnsi="Myanmar Text" w:eastAsia="Myanmar Text" w:cs="Myanmar Text"/>
        </w:rPr>
        <w:t>နောက်ပိုင်းတွင်</w:t>
      </w:r>
      <w:r>
        <w:rPr>
          <w:rFonts w:ascii="Times New Roman" w:hAnsi="Times New Roman" w:eastAsia="Times New Roman" w:cs="Times New Roman"/>
        </w:rPr>
        <w:t xml:space="preserve"> Egypt </w:t>
      </w:r>
      <w:r>
        <w:rPr>
          <w:rFonts w:ascii="Myanmar Text" w:hAnsi="Myanmar Text" w:eastAsia="Myanmar Text" w:cs="Myanmar Text"/>
        </w:rPr>
        <w:t>သို့</w:t>
      </w:r>
      <w:r>
        <w:rPr>
          <w:rFonts w:ascii="Times New Roman" w:hAnsi="Times New Roman" w:eastAsia="Times New Roman" w:cs="Times New Roman"/>
        </w:rPr>
        <w:t xml:space="preserve"> </w:t>
      </w:r>
      <w:r>
        <w:rPr>
          <w:rFonts w:ascii="Myanmar Text" w:hAnsi="Myanmar Text" w:eastAsia="Myanmar Text" w:cs="Myanmar Text"/>
        </w:rPr>
        <w:t>ပြန်သွားကာ၊</w:t>
      </w:r>
      <w:r>
        <w:rPr>
          <w:rFonts w:ascii="Times New Roman" w:hAnsi="Times New Roman" w:eastAsia="Times New Roman" w:cs="Times New Roman"/>
        </w:rPr>
        <w:t xml:space="preserve"> </w:t>
      </w:r>
      <w:r>
        <w:rPr>
          <w:rFonts w:ascii="Myanmar Text" w:hAnsi="Myanmar Text" w:eastAsia="Myanmar Text" w:cs="Myanmar Text"/>
        </w:rPr>
        <w:t>ထိုနေရာ၌</w:t>
      </w:r>
      <w:r>
        <w:rPr>
          <w:rFonts w:ascii="Times New Roman" w:hAnsi="Times New Roman" w:eastAsia="Times New Roman" w:cs="Times New Roman"/>
        </w:rPr>
        <w:t xml:space="preserve"> </w:t>
      </w:r>
      <w:r>
        <w:rPr>
          <w:rFonts w:ascii="Myanmar Text" w:hAnsi="Myanmar Text" w:eastAsia="Myanmar Text" w:cs="Myanmar Text"/>
        </w:rPr>
        <w:t>နိုင်ငံတော်ကို</w:t>
      </w:r>
      <w:r>
        <w:rPr>
          <w:rFonts w:ascii="Times New Roman" w:hAnsi="Times New Roman" w:eastAsia="Times New Roman" w:cs="Times New Roman"/>
        </w:rPr>
        <w:t xml:space="preserve"> </w:t>
      </w:r>
      <w:r>
        <w:rPr>
          <w:rFonts w:ascii="Myanmar Text" w:hAnsi="Myanmar Text" w:eastAsia="Myanmar Text" w:cs="Myanmar Text"/>
        </w:rPr>
        <w:t>သစ္စာဖောက်မှုနှင့်</w:t>
      </w:r>
      <w:r>
        <w:rPr>
          <w:rFonts w:ascii="Times New Roman" w:hAnsi="Times New Roman" w:eastAsia="Times New Roman" w:cs="Times New Roman"/>
        </w:rPr>
        <w:t xml:space="preserve"> </w:t>
      </w:r>
      <w:r>
        <w:rPr>
          <w:rFonts w:ascii="Myanmar Text" w:hAnsi="Myanmar Text" w:eastAsia="Myanmar Text" w:cs="Myanmar Text"/>
        </w:rPr>
        <w:t>ငွေကြေးအလွဲသုံးစားမှု</w:t>
      </w:r>
      <w:r>
        <w:rPr>
          <w:rFonts w:ascii="Times New Roman" w:hAnsi="Times New Roman" w:eastAsia="Times New Roman" w:cs="Times New Roman"/>
        </w:rPr>
        <w:t xml:space="preserve"> </w:t>
      </w:r>
      <w:r>
        <w:rPr>
          <w:rFonts w:ascii="Myanmar Text" w:hAnsi="Myanmar Text" w:eastAsia="Myanmar Text" w:cs="Myanmar Text"/>
        </w:rPr>
        <w:t>စွပ်စွဲချက်များဖြင့်</w:t>
      </w:r>
      <w:r>
        <w:rPr>
          <w:rFonts w:ascii="Times New Roman" w:hAnsi="Times New Roman" w:eastAsia="Times New Roman" w:cs="Times New Roman"/>
        </w:rPr>
        <w:t xml:space="preserve"> </w:t>
      </w:r>
      <w:r>
        <w:rPr>
          <w:rFonts w:ascii="Myanmar Text" w:hAnsi="Myanmar Text" w:eastAsia="Myanmar Text" w:cs="Myanmar Text"/>
        </w:rPr>
        <w:t>နောက်ဆုံးတွင်</w:t>
      </w:r>
      <w:r>
        <w:rPr>
          <w:rFonts w:ascii="Times New Roman" w:hAnsi="Times New Roman" w:eastAsia="Times New Roman" w:cs="Times New Roman"/>
        </w:rPr>
        <w:t xml:space="preserve"> </w:t>
      </w:r>
      <w:r>
        <w:rPr>
          <w:rFonts w:ascii="Myanmar Text" w:hAnsi="Myanmar Text" w:eastAsia="Myanmar Text" w:cs="Myanmar Text"/>
        </w:rPr>
        <w:t>ကွပ်မျက်ခံခဲ့ရသည်။</w:t>
      </w:r>
      <w:r>
        <w:rPr>
          <w:rFonts w:ascii="Times New Roman" w:hAnsi="Times New Roman" w:eastAsia="Times New Roman" w:cs="Times New Roman"/>
        </w:rPr>
        <w:t xml:space="preserve"> Sidon </w:t>
      </w:r>
      <w:r>
        <w:rPr>
          <w:rFonts w:ascii="Myanmar Text" w:hAnsi="Myanmar Text" w:eastAsia="Myanmar Text" w:cs="Myanmar Text"/>
        </w:rPr>
        <w:t>မြို့ကို</w:t>
      </w:r>
      <w:r>
        <w:rPr>
          <w:rFonts w:ascii="Times New Roman" w:hAnsi="Times New Roman" w:eastAsia="Times New Roman" w:cs="Times New Roman"/>
        </w:rPr>
        <w:t xml:space="preserve"> </w:t>
      </w:r>
      <w:r>
        <w:rPr>
          <w:rFonts w:ascii="Myanmar Text" w:hAnsi="Myanmar Text" w:eastAsia="Myanmar Text" w:cs="Myanmar Text"/>
        </w:rPr>
        <w:t>ဝိုင်းထားခြင်းသည်</w:t>
      </w:r>
      <w:r>
        <w:rPr>
          <w:rFonts w:ascii="Times New Roman" w:hAnsi="Times New Roman" w:eastAsia="Times New Roman" w:cs="Times New Roman"/>
        </w:rPr>
        <w:t xml:space="preserve"> Panium </w:t>
      </w:r>
      <w:r>
        <w:rPr>
          <w:rFonts w:ascii="Myanmar Text" w:hAnsi="Myanmar Text" w:eastAsia="Myanmar Text" w:cs="Myanmar Text"/>
        </w:rPr>
        <w:t>အပြီး</w:t>
      </w:r>
      <w:r>
        <w:rPr>
          <w:rFonts w:ascii="Times New Roman" w:hAnsi="Times New Roman" w:eastAsia="Times New Roman" w:cs="Times New Roman"/>
        </w:rPr>
        <w:t xml:space="preserve"> Antiochus </w:t>
      </w:r>
      <w:r>
        <w:rPr>
          <w:rFonts w:ascii="Myanmar Text" w:hAnsi="Myanmar Text" w:eastAsia="Myanmar Text" w:cs="Myanmar Text"/>
        </w:rPr>
        <w:t>၏</w:t>
      </w:r>
      <w:r>
        <w:rPr>
          <w:rFonts w:ascii="Times New Roman" w:hAnsi="Times New Roman" w:eastAsia="Times New Roman" w:cs="Times New Roman"/>
        </w:rPr>
        <w:t xml:space="preserve"> Coele-Syria </w:t>
      </w:r>
      <w:r>
        <w:rPr>
          <w:rFonts w:ascii="Myanmar Text" w:hAnsi="Myanmar Text" w:eastAsia="Myanmar Text" w:cs="Myanmar Text"/>
        </w:rPr>
        <w:t>အပေါ်</w:t>
      </w:r>
      <w:r>
        <w:rPr>
          <w:rFonts w:ascii="Times New Roman" w:hAnsi="Times New Roman" w:eastAsia="Times New Roman" w:cs="Times New Roman"/>
        </w:rPr>
        <w:t xml:space="preserve"> </w:t>
      </w:r>
      <w:r>
        <w:rPr>
          <w:rFonts w:ascii="Myanmar Text" w:hAnsi="Myanmar Text" w:eastAsia="Myanmar Text" w:cs="Myanmar Text"/>
        </w:rPr>
        <w:t>အောင်မြင်သိမ်းပိုက်မှုကို</w:t>
      </w:r>
      <w:r>
        <w:rPr>
          <w:rFonts w:ascii="Times New Roman" w:hAnsi="Times New Roman" w:eastAsia="Times New Roman" w:cs="Times New Roman"/>
        </w:rPr>
        <w:t xml:space="preserve"> </w:t>
      </w:r>
      <w:r>
        <w:rPr>
          <w:rFonts w:ascii="Myanmar Text" w:hAnsi="Myanmar Text" w:eastAsia="Myanmar Text" w:cs="Myanmar Text"/>
        </w:rPr>
        <w:t>ပြည့်စုံစေခဲ့သည်။</w:t>
      </w:r>
    </w:p>
    <w:p>
      <w:pPr>
        <w:pStyle w:val="ArticleBody"/>
        <w:jc w:val="left"/>
      </w:pPr>
      <w:r>
        <w:rPr>
          <w:rFonts w:ascii="Times New Roman" w:hAnsi="Times New Roman" w:eastAsia="Times New Roman" w:cs="Times New Roman"/>
        </w:rPr>
        <w:t>Udadewethu White uveza incwadi ka-Uriah Smith ethi, *Daniel and the Revelation*, njenge- “sandla sokusiza sikaNkulunkulu.” USmith uchaza umkhankaso ka-Antiochus onezigaba ezimbili encazelweni yakhe yamavesi ayishumi nane nayishumi nanhlanu kaDaniyeli ishumi nanye.</w:t>
      </w:r>
    </w:p>
    <w:p>
      <w:pPr>
        <w:pStyle w:val="ArticleScripture"/>
        <w:jc w:val="left"/>
      </w:pPr>
      <w:r>
        <w:rPr>
          <w:rFonts w:ascii="Times New Roman" w:hAnsi="Times New Roman" w:eastAsia="Times New Roman" w:cs="Times New Roman"/>
        </w:rPr>
        <w:t>“Pengajian raja muda Mesir telah diamanahkan oleh Senat Rom kepada M. Emilius Lepidus, yang melantik Aristomenes, seorang menteri tua dan berpengalaman di istana itu, sebagai penjaganya. Tindakan pertamanya ialah mengadakan langkah pertahanan terhadap ancaman pencerobohan oleh dua orang raja yang bersekutu, iaitu Philip dan Antiochus.</w:t>
      </w:r>
    </w:p>
    <w:p>
      <w:pPr>
        <w:pStyle w:val="ArticleScripture"/>
        <w:jc w:val="left"/>
      </w:pPr>
      <w:r>
        <w:rPr>
          <w:rFonts w:ascii="Times New Roman" w:hAnsi="Times New Roman" w:eastAsia="Times New Roman" w:cs="Times New Roman"/>
        </w:rPr>
        <w:t>“Na min hruai ah hian Aetolia mi ralhluaia hmingthang Scopas, Aigupta mite rawngbawl lai chu, a pianna ramah sipai belhkhawm tûrin a tir a. Sipaiho a buatsaih hnuin, Palestine leh Coele-Syria lamah a kal a (Antiochus chu Lesser Asia-ah Attalus nên indonaah a inhman laiin), tin, Juda ram zawng zawng chu Aigupta thuneihna hnuaiah a hneh lutuk a ni.”</w:t>
      </w:r>
    </w:p>
    <w:p>
      <w:pPr>
        <w:pStyle w:val="ArticleScripture"/>
        <w:jc w:val="left"/>
      </w:pPr>
      <w:r>
        <w:rPr>
          <w:rFonts w:ascii="Times New Roman" w:hAnsi="Times New Roman" w:eastAsia="Times New Roman" w:cs="Times New Roman"/>
        </w:rPr>
        <w:t>“</w:t>
      </w:r>
      <w:r>
        <w:rPr>
          <w:rFonts w:ascii="Malgun Gothic" w:hAnsi="Malgun Gothic" w:eastAsia="Malgun Gothic" w:cs="Malgun Gothic"/>
        </w:rPr>
        <w:t>이와</w:t>
      </w:r>
      <w:r>
        <w:rPr>
          <w:rFonts w:ascii="Times New Roman" w:hAnsi="Times New Roman" w:eastAsia="Times New Roman" w:cs="Times New Roman"/>
        </w:rPr>
        <w:t xml:space="preserve"> </w:t>
      </w:r>
      <w:r>
        <w:rPr>
          <w:rFonts w:ascii="Malgun Gothic" w:hAnsi="Malgun Gothic" w:eastAsia="Malgun Gothic" w:cs="Malgun Gothic"/>
        </w:rPr>
        <w:t>같이</w:t>
      </w:r>
      <w:r>
        <w:rPr>
          <w:rFonts w:ascii="Times New Roman" w:hAnsi="Times New Roman" w:eastAsia="Times New Roman" w:cs="Times New Roman"/>
        </w:rPr>
        <w:t xml:space="preserve"> </w:t>
      </w:r>
      <w:r>
        <w:rPr>
          <w:rFonts w:ascii="Malgun Gothic" w:hAnsi="Malgun Gothic" w:eastAsia="Malgun Gothic" w:cs="Malgun Gothic"/>
        </w:rPr>
        <w:t>사태는</w:t>
      </w:r>
      <w:r>
        <w:rPr>
          <w:rFonts w:ascii="Times New Roman" w:hAnsi="Times New Roman" w:eastAsia="Times New Roman" w:cs="Times New Roman"/>
        </w:rPr>
        <w:t xml:space="preserve"> </w:t>
      </w:r>
      <w:r>
        <w:rPr>
          <w:rFonts w:ascii="Malgun Gothic" w:hAnsi="Malgun Gothic" w:eastAsia="Malgun Gothic" w:cs="Malgun Gothic"/>
        </w:rPr>
        <w:t>우리</w:t>
      </w:r>
      <w:r>
        <w:rPr>
          <w:rFonts w:ascii="Times New Roman" w:hAnsi="Times New Roman" w:eastAsia="Times New Roman" w:cs="Times New Roman"/>
        </w:rPr>
        <w:t xml:space="preserve"> </w:t>
      </w:r>
      <w:r>
        <w:rPr>
          <w:rFonts w:ascii="Malgun Gothic" w:hAnsi="Malgun Gothic" w:eastAsia="Malgun Gothic" w:cs="Malgun Gothic"/>
        </w:rPr>
        <w:t>앞에</w:t>
      </w:r>
      <w:r>
        <w:rPr>
          <w:rFonts w:ascii="Times New Roman" w:hAnsi="Times New Roman" w:eastAsia="Times New Roman" w:cs="Times New Roman"/>
        </w:rPr>
        <w:t xml:space="preserve"> </w:t>
      </w:r>
      <w:r>
        <w:rPr>
          <w:rFonts w:ascii="Malgun Gothic" w:hAnsi="Malgun Gothic" w:eastAsia="Malgun Gothic" w:cs="Malgun Gothic"/>
        </w:rPr>
        <w:t>있는</w:t>
      </w:r>
      <w:r>
        <w:rPr>
          <w:rFonts w:ascii="Times New Roman" w:hAnsi="Times New Roman" w:eastAsia="Times New Roman" w:cs="Times New Roman"/>
        </w:rPr>
        <w:t xml:space="preserve"> </w:t>
      </w:r>
      <w:r>
        <w:rPr>
          <w:rFonts w:ascii="Malgun Gothic" w:hAnsi="Malgun Gothic" w:eastAsia="Malgun Gothic" w:cs="Malgun Gothic"/>
        </w:rPr>
        <w:t>이</w:t>
      </w:r>
      <w:r>
        <w:rPr>
          <w:rFonts w:ascii="Times New Roman" w:hAnsi="Times New Roman" w:eastAsia="Times New Roman" w:cs="Times New Roman"/>
        </w:rPr>
        <w:t xml:space="preserve"> </w:t>
      </w:r>
      <w:r>
        <w:rPr>
          <w:rFonts w:ascii="Malgun Gothic" w:hAnsi="Malgun Gothic" w:eastAsia="Malgun Gothic" w:cs="Malgun Gothic"/>
        </w:rPr>
        <w:t>절의</w:t>
      </w:r>
      <w:r>
        <w:rPr>
          <w:rFonts w:ascii="Times New Roman" w:hAnsi="Times New Roman" w:eastAsia="Times New Roman" w:cs="Times New Roman"/>
        </w:rPr>
        <w:t xml:space="preserve"> </w:t>
      </w:r>
      <w:r>
        <w:rPr>
          <w:rFonts w:ascii="Malgun Gothic" w:hAnsi="Malgun Gothic" w:eastAsia="Malgun Gothic" w:cs="Malgun Gothic"/>
        </w:rPr>
        <w:t>성취를</w:t>
      </w:r>
      <w:r>
        <w:rPr>
          <w:rFonts w:ascii="Times New Roman" w:hAnsi="Times New Roman" w:eastAsia="Times New Roman" w:cs="Times New Roman"/>
        </w:rPr>
        <w:t xml:space="preserve"> </w:t>
      </w:r>
      <w:r>
        <w:rPr>
          <w:rFonts w:ascii="Malgun Gothic" w:hAnsi="Malgun Gothic" w:eastAsia="Malgun Gothic" w:cs="Malgun Gothic"/>
        </w:rPr>
        <w:t>위한</w:t>
      </w:r>
      <w:r>
        <w:rPr>
          <w:rFonts w:ascii="Times New Roman" w:hAnsi="Times New Roman" w:eastAsia="Times New Roman" w:cs="Times New Roman"/>
        </w:rPr>
        <w:t xml:space="preserve"> </w:t>
      </w:r>
      <w:r>
        <w:rPr>
          <w:rFonts w:ascii="Malgun Gothic" w:hAnsi="Malgun Gothic" w:eastAsia="Malgun Gothic" w:cs="Malgun Gothic"/>
        </w:rPr>
        <w:t>국면으로</w:t>
      </w:r>
      <w:r>
        <w:rPr>
          <w:rFonts w:ascii="Times New Roman" w:hAnsi="Times New Roman" w:eastAsia="Times New Roman" w:cs="Times New Roman"/>
        </w:rPr>
        <w:t xml:space="preserve"> </w:t>
      </w:r>
      <w:r>
        <w:rPr>
          <w:rFonts w:ascii="Malgun Gothic" w:hAnsi="Malgun Gothic" w:eastAsia="Malgun Gothic" w:cs="Malgun Gothic"/>
        </w:rPr>
        <w:t>이끌어졌다</w:t>
      </w:r>
      <w:r>
        <w:rPr>
          <w:rFonts w:ascii="Times New Roman" w:hAnsi="Times New Roman" w:eastAsia="Times New Roman" w:cs="Times New Roman"/>
        </w:rPr>
        <w:t xml:space="preserve">. </w:t>
      </w:r>
      <w:r>
        <w:rPr>
          <w:rFonts w:ascii="Malgun Gothic" w:hAnsi="Malgun Gothic" w:eastAsia="Malgun Gothic" w:cs="Malgun Gothic"/>
        </w:rPr>
        <w:t>이는</w:t>
      </w:r>
      <w:r>
        <w:rPr>
          <w:rFonts w:ascii="Times New Roman" w:hAnsi="Times New Roman" w:eastAsia="Times New Roman" w:cs="Times New Roman"/>
        </w:rPr>
        <w:t xml:space="preserve"> </w:t>
      </w:r>
      <w:r>
        <w:rPr>
          <w:rFonts w:ascii="Malgun Gothic" w:hAnsi="Malgun Gothic" w:eastAsia="Malgun Gothic" w:cs="Malgun Gothic"/>
        </w:rPr>
        <w:t>안티오쿠스가</w:t>
      </w:r>
      <w:r>
        <w:rPr>
          <w:rFonts w:ascii="Times New Roman" w:hAnsi="Times New Roman" w:eastAsia="Times New Roman" w:cs="Times New Roman"/>
        </w:rPr>
        <w:t xml:space="preserve"> </w:t>
      </w:r>
      <w:r>
        <w:rPr>
          <w:rFonts w:ascii="Malgun Gothic" w:hAnsi="Malgun Gothic" w:eastAsia="Malgun Gothic" w:cs="Malgun Gothic"/>
        </w:rPr>
        <w:t>로마인들의</w:t>
      </w:r>
      <w:r>
        <w:rPr>
          <w:rFonts w:ascii="Times New Roman" w:hAnsi="Times New Roman" w:eastAsia="Times New Roman" w:cs="Times New Roman"/>
        </w:rPr>
        <w:t xml:space="preserve"> </w:t>
      </w:r>
      <w:r>
        <w:rPr>
          <w:rFonts w:ascii="Malgun Gothic" w:hAnsi="Malgun Gothic" w:eastAsia="Malgun Gothic" w:cs="Malgun Gothic"/>
        </w:rPr>
        <w:t>지시에</w:t>
      </w:r>
      <w:r>
        <w:rPr>
          <w:rFonts w:ascii="Times New Roman" w:hAnsi="Times New Roman" w:eastAsia="Times New Roman" w:cs="Times New Roman"/>
        </w:rPr>
        <w:t xml:space="preserve"> </w:t>
      </w:r>
      <w:r>
        <w:rPr>
          <w:rFonts w:ascii="Malgun Gothic" w:hAnsi="Malgun Gothic" w:eastAsia="Malgun Gothic" w:cs="Malgun Gothic"/>
        </w:rPr>
        <w:t>따라</w:t>
      </w:r>
      <w:r>
        <w:rPr>
          <w:rFonts w:ascii="Times New Roman" w:hAnsi="Times New Roman" w:eastAsia="Times New Roman" w:cs="Times New Roman"/>
        </w:rPr>
        <w:t xml:space="preserve"> </w:t>
      </w:r>
      <w:r>
        <w:rPr>
          <w:rFonts w:ascii="Malgun Gothic" w:hAnsi="Malgun Gothic" w:eastAsia="Malgun Gothic" w:cs="Malgun Gothic"/>
        </w:rPr>
        <w:t>아탈루스와의</w:t>
      </w:r>
      <w:r>
        <w:rPr>
          <w:rFonts w:ascii="Times New Roman" w:hAnsi="Times New Roman" w:eastAsia="Times New Roman" w:cs="Times New Roman"/>
        </w:rPr>
        <w:t xml:space="preserve"> </w:t>
      </w:r>
      <w:r>
        <w:rPr>
          <w:rFonts w:ascii="Malgun Gothic" w:hAnsi="Malgun Gothic" w:eastAsia="Malgun Gothic" w:cs="Malgun Gothic"/>
        </w:rPr>
        <w:t>전쟁을</w:t>
      </w:r>
      <w:r>
        <w:rPr>
          <w:rFonts w:ascii="Times New Roman" w:hAnsi="Times New Roman" w:eastAsia="Times New Roman" w:cs="Times New Roman"/>
        </w:rPr>
        <w:t xml:space="preserve"> </w:t>
      </w:r>
      <w:r>
        <w:rPr>
          <w:rFonts w:ascii="Malgun Gothic" w:hAnsi="Malgun Gothic" w:eastAsia="Malgun Gothic" w:cs="Malgun Gothic"/>
        </w:rPr>
        <w:t>중지하고</w:t>
      </w:r>
      <w:r>
        <w:rPr>
          <w:rFonts w:ascii="Times New Roman" w:hAnsi="Times New Roman" w:eastAsia="Times New Roman" w:cs="Times New Roman"/>
        </w:rPr>
        <w:t xml:space="preserve">, </w:t>
      </w:r>
      <w:r>
        <w:rPr>
          <w:rFonts w:ascii="Malgun Gothic" w:hAnsi="Malgun Gothic" w:eastAsia="Malgun Gothic" w:cs="Malgun Gothic"/>
        </w:rPr>
        <w:t>이집트인들의</w:t>
      </w:r>
      <w:r>
        <w:rPr>
          <w:rFonts w:ascii="Times New Roman" w:hAnsi="Times New Roman" w:eastAsia="Times New Roman" w:cs="Times New Roman"/>
        </w:rPr>
        <w:t xml:space="preserve"> </w:t>
      </w:r>
      <w:r>
        <w:rPr>
          <w:rFonts w:ascii="Malgun Gothic" w:hAnsi="Malgun Gothic" w:eastAsia="Malgun Gothic" w:cs="Malgun Gothic"/>
        </w:rPr>
        <w:t>손에서</w:t>
      </w:r>
      <w:r>
        <w:rPr>
          <w:rFonts w:ascii="Times New Roman" w:hAnsi="Times New Roman" w:eastAsia="Times New Roman" w:cs="Times New Roman"/>
        </w:rPr>
        <w:t xml:space="preserve"> </w:t>
      </w:r>
      <w:r>
        <w:rPr>
          <w:rFonts w:ascii="Malgun Gothic" w:hAnsi="Malgun Gothic" w:eastAsia="Malgun Gothic" w:cs="Malgun Gothic"/>
        </w:rPr>
        <w:t>팔레스타인과</w:t>
      </w:r>
      <w:r>
        <w:rPr>
          <w:rFonts w:ascii="Times New Roman" w:hAnsi="Times New Roman" w:eastAsia="Times New Roman" w:cs="Times New Roman"/>
        </w:rPr>
        <w:t xml:space="preserve"> </w:t>
      </w:r>
      <w:r>
        <w:rPr>
          <w:rFonts w:ascii="Malgun Gothic" w:hAnsi="Malgun Gothic" w:eastAsia="Malgun Gothic" w:cs="Malgun Gothic"/>
        </w:rPr>
        <w:t>코엘레시리아를</w:t>
      </w:r>
      <w:r>
        <w:rPr>
          <w:rFonts w:ascii="Times New Roman" w:hAnsi="Times New Roman" w:eastAsia="Times New Roman" w:cs="Times New Roman"/>
        </w:rPr>
        <w:t xml:space="preserve"> </w:t>
      </w:r>
      <w:r>
        <w:rPr>
          <w:rFonts w:ascii="Malgun Gothic" w:hAnsi="Malgun Gothic" w:eastAsia="Malgun Gothic" w:cs="Malgun Gothic"/>
        </w:rPr>
        <w:t>회복하기</w:t>
      </w:r>
      <w:r>
        <w:rPr>
          <w:rFonts w:ascii="Times New Roman" w:hAnsi="Times New Roman" w:eastAsia="Times New Roman" w:cs="Times New Roman"/>
        </w:rPr>
        <w:t xml:space="preserve"> </w:t>
      </w:r>
      <w:r>
        <w:rPr>
          <w:rFonts w:ascii="Malgun Gothic" w:hAnsi="Malgun Gothic" w:eastAsia="Malgun Gothic" w:cs="Malgun Gothic"/>
        </w:rPr>
        <w:t>위하여</w:t>
      </w:r>
      <w:r>
        <w:rPr>
          <w:rFonts w:ascii="Times New Roman" w:hAnsi="Times New Roman" w:eastAsia="Times New Roman" w:cs="Times New Roman"/>
        </w:rPr>
        <w:t xml:space="preserve"> </w:t>
      </w:r>
      <w:r>
        <w:rPr>
          <w:rFonts w:ascii="Malgun Gothic" w:hAnsi="Malgun Gothic" w:eastAsia="Malgun Gothic" w:cs="Malgun Gothic"/>
        </w:rPr>
        <w:t>신속한</w:t>
      </w:r>
      <w:r>
        <w:rPr>
          <w:rFonts w:ascii="Times New Roman" w:hAnsi="Times New Roman" w:eastAsia="Times New Roman" w:cs="Times New Roman"/>
        </w:rPr>
        <w:t xml:space="preserve"> </w:t>
      </w:r>
      <w:r>
        <w:rPr>
          <w:rFonts w:ascii="Malgun Gothic" w:hAnsi="Malgun Gothic" w:eastAsia="Malgun Gothic" w:cs="Malgun Gothic"/>
        </w:rPr>
        <w:t>조처를</w:t>
      </w:r>
      <w:r>
        <w:rPr>
          <w:rFonts w:ascii="Times New Roman" w:hAnsi="Times New Roman" w:eastAsia="Times New Roman" w:cs="Times New Roman"/>
        </w:rPr>
        <w:t xml:space="preserve"> </w:t>
      </w:r>
      <w:r>
        <w:rPr>
          <w:rFonts w:ascii="Malgun Gothic" w:hAnsi="Malgun Gothic" w:eastAsia="Malgun Gothic" w:cs="Malgun Gothic"/>
        </w:rPr>
        <w:t>취하였기</w:t>
      </w:r>
      <w:r>
        <w:rPr>
          <w:rFonts w:ascii="Times New Roman" w:hAnsi="Times New Roman" w:eastAsia="Times New Roman" w:cs="Times New Roman"/>
        </w:rPr>
        <w:t xml:space="preserve"> </w:t>
      </w:r>
      <w:r>
        <w:rPr>
          <w:rFonts w:ascii="Malgun Gothic" w:hAnsi="Malgun Gothic" w:eastAsia="Malgun Gothic" w:cs="Malgun Gothic"/>
        </w:rPr>
        <w:t>때문이다</w:t>
      </w:r>
      <w:r>
        <w:rPr>
          <w:rFonts w:ascii="Times New Roman" w:hAnsi="Times New Roman" w:eastAsia="Times New Roman" w:cs="Times New Roman"/>
        </w:rPr>
        <w:t xml:space="preserve">. </w:t>
      </w:r>
      <w:r>
        <w:rPr>
          <w:rFonts w:ascii="Malgun Gothic" w:hAnsi="Malgun Gothic" w:eastAsia="Malgun Gothic" w:cs="Malgun Gothic"/>
        </w:rPr>
        <w:t>스코파스가</w:t>
      </w:r>
      <w:r>
        <w:rPr>
          <w:rFonts w:ascii="Times New Roman" w:hAnsi="Times New Roman" w:eastAsia="Times New Roman" w:cs="Times New Roman"/>
        </w:rPr>
        <w:t xml:space="preserve"> </w:t>
      </w:r>
      <w:r>
        <w:rPr>
          <w:rFonts w:ascii="Malgun Gothic" w:hAnsi="Malgun Gothic" w:eastAsia="Malgun Gothic" w:cs="Malgun Gothic"/>
        </w:rPr>
        <w:t>그를</w:t>
      </w:r>
      <w:r>
        <w:rPr>
          <w:rFonts w:ascii="Times New Roman" w:hAnsi="Times New Roman" w:eastAsia="Times New Roman" w:cs="Times New Roman"/>
        </w:rPr>
        <w:t xml:space="preserve"> </w:t>
      </w:r>
      <w:r>
        <w:rPr>
          <w:rFonts w:ascii="Malgun Gothic" w:hAnsi="Malgun Gothic" w:eastAsia="Malgun Gothic" w:cs="Malgun Gothic"/>
        </w:rPr>
        <w:t>저지하도록</w:t>
      </w:r>
      <w:r>
        <w:rPr>
          <w:rFonts w:ascii="Times New Roman" w:hAnsi="Times New Roman" w:eastAsia="Times New Roman" w:cs="Times New Roman"/>
        </w:rPr>
        <w:t xml:space="preserve"> </w:t>
      </w:r>
      <w:r>
        <w:rPr>
          <w:rFonts w:ascii="Malgun Gothic" w:hAnsi="Malgun Gothic" w:eastAsia="Malgun Gothic" w:cs="Malgun Gothic"/>
        </w:rPr>
        <w:t>파견되었다</w:t>
      </w:r>
      <w:r>
        <w:rPr>
          <w:rFonts w:ascii="Times New Roman" w:hAnsi="Times New Roman" w:eastAsia="Times New Roman" w:cs="Times New Roman"/>
        </w:rPr>
        <w:t xml:space="preserve">. </w:t>
      </w:r>
      <w:r>
        <w:rPr>
          <w:rFonts w:ascii="Malgun Gothic" w:hAnsi="Malgun Gothic" w:eastAsia="Malgun Gothic" w:cs="Malgun Gothic"/>
        </w:rPr>
        <w:t>요단</w:t>
      </w:r>
      <w:r>
        <w:rPr>
          <w:rFonts w:ascii="Times New Roman" w:hAnsi="Times New Roman" w:eastAsia="Times New Roman" w:cs="Times New Roman"/>
        </w:rPr>
        <w:t xml:space="preserve"> </w:t>
      </w:r>
      <w:r>
        <w:rPr>
          <w:rFonts w:ascii="Malgun Gothic" w:hAnsi="Malgun Gothic" w:eastAsia="Malgun Gothic" w:cs="Malgun Gothic"/>
        </w:rPr>
        <w:t>강의</w:t>
      </w:r>
      <w:r>
        <w:rPr>
          <w:rFonts w:ascii="Times New Roman" w:hAnsi="Times New Roman" w:eastAsia="Times New Roman" w:cs="Times New Roman"/>
        </w:rPr>
        <w:t xml:space="preserve"> </w:t>
      </w:r>
      <w:r>
        <w:rPr>
          <w:rFonts w:ascii="Malgun Gothic" w:hAnsi="Malgun Gothic" w:eastAsia="Malgun Gothic" w:cs="Malgun Gothic"/>
        </w:rPr>
        <w:t>수원지</w:t>
      </w:r>
      <w:r>
        <w:rPr>
          <w:rFonts w:ascii="Times New Roman" w:hAnsi="Times New Roman" w:eastAsia="Times New Roman" w:cs="Times New Roman"/>
        </w:rPr>
        <w:t xml:space="preserve"> </w:t>
      </w:r>
      <w:r>
        <w:rPr>
          <w:rFonts w:ascii="Malgun Gothic" w:hAnsi="Malgun Gothic" w:eastAsia="Malgun Gothic" w:cs="Malgun Gothic"/>
        </w:rPr>
        <w:t>근처에서</w:t>
      </w:r>
      <w:r>
        <w:rPr>
          <w:rFonts w:ascii="Times New Roman" w:hAnsi="Times New Roman" w:eastAsia="Times New Roman" w:cs="Times New Roman"/>
        </w:rPr>
        <w:t xml:space="preserve"> </w:t>
      </w:r>
      <w:r>
        <w:rPr>
          <w:rFonts w:ascii="Malgun Gothic" w:hAnsi="Malgun Gothic" w:eastAsia="Malgun Gothic" w:cs="Malgun Gothic"/>
        </w:rPr>
        <w:t>두</w:t>
      </w:r>
      <w:r>
        <w:rPr>
          <w:rFonts w:ascii="Times New Roman" w:hAnsi="Times New Roman" w:eastAsia="Times New Roman" w:cs="Times New Roman"/>
        </w:rPr>
        <w:t xml:space="preserve"> </w:t>
      </w:r>
      <w:r>
        <w:rPr>
          <w:rFonts w:ascii="Malgun Gothic" w:hAnsi="Malgun Gothic" w:eastAsia="Malgun Gothic" w:cs="Malgun Gothic"/>
        </w:rPr>
        <w:t>군대가</w:t>
      </w:r>
      <w:r>
        <w:rPr>
          <w:rFonts w:ascii="Times New Roman" w:hAnsi="Times New Roman" w:eastAsia="Times New Roman" w:cs="Times New Roman"/>
        </w:rPr>
        <w:t xml:space="preserve"> </w:t>
      </w:r>
      <w:r>
        <w:rPr>
          <w:rFonts w:ascii="Malgun Gothic" w:hAnsi="Malgun Gothic" w:eastAsia="Malgun Gothic" w:cs="Malgun Gothic"/>
        </w:rPr>
        <w:t>맞닥뜨렸다</w:t>
      </w:r>
      <w:r>
        <w:rPr>
          <w:rFonts w:ascii="Times New Roman" w:hAnsi="Times New Roman" w:eastAsia="Times New Roman" w:cs="Times New Roman"/>
        </w:rPr>
        <w:t xml:space="preserve">. [Panium] </w:t>
      </w:r>
      <w:r>
        <w:rPr>
          <w:rFonts w:ascii="Malgun Gothic" w:hAnsi="Malgun Gothic" w:eastAsia="Malgun Gothic" w:cs="Malgun Gothic"/>
        </w:rPr>
        <w:t>스코파스는</w:t>
      </w:r>
      <w:r>
        <w:rPr>
          <w:rFonts w:ascii="Times New Roman" w:hAnsi="Times New Roman" w:eastAsia="Times New Roman" w:cs="Times New Roman"/>
        </w:rPr>
        <w:t xml:space="preserve"> </w:t>
      </w:r>
      <w:r>
        <w:rPr>
          <w:rFonts w:ascii="Malgun Gothic" w:hAnsi="Malgun Gothic" w:eastAsia="Malgun Gothic" w:cs="Malgun Gothic"/>
        </w:rPr>
        <w:t>패배하여</w:t>
      </w:r>
      <w:r>
        <w:rPr>
          <w:rFonts w:ascii="Times New Roman" w:hAnsi="Times New Roman" w:eastAsia="Times New Roman" w:cs="Times New Roman"/>
        </w:rPr>
        <w:t xml:space="preserve"> </w:t>
      </w:r>
      <w:r>
        <w:rPr>
          <w:rFonts w:ascii="Malgun Gothic" w:hAnsi="Malgun Gothic" w:eastAsia="Malgun Gothic" w:cs="Malgun Gothic"/>
        </w:rPr>
        <w:t>시돈까지</w:t>
      </w:r>
      <w:r>
        <w:rPr>
          <w:rFonts w:ascii="Times New Roman" w:hAnsi="Times New Roman" w:eastAsia="Times New Roman" w:cs="Times New Roman"/>
        </w:rPr>
        <w:t xml:space="preserve"> </w:t>
      </w:r>
      <w:r>
        <w:rPr>
          <w:rFonts w:ascii="Malgun Gothic" w:hAnsi="Malgun Gothic" w:eastAsia="Malgun Gothic" w:cs="Malgun Gothic"/>
        </w:rPr>
        <w:t>추격당하였고</w:t>
      </w:r>
      <w:r>
        <w:rPr>
          <w:rFonts w:ascii="Times New Roman" w:hAnsi="Times New Roman" w:eastAsia="Times New Roman" w:cs="Times New Roman"/>
        </w:rPr>
        <w:t xml:space="preserve">, </w:t>
      </w:r>
      <w:r>
        <w:rPr>
          <w:rFonts w:ascii="Malgun Gothic" w:hAnsi="Malgun Gothic" w:eastAsia="Malgun Gothic" w:cs="Malgun Gothic"/>
        </w:rPr>
        <w:t>그곳에서</w:t>
      </w:r>
      <w:r>
        <w:rPr>
          <w:rFonts w:ascii="Times New Roman" w:hAnsi="Times New Roman" w:eastAsia="Times New Roman" w:cs="Times New Roman"/>
        </w:rPr>
        <w:t xml:space="preserve"> </w:t>
      </w:r>
      <w:r>
        <w:rPr>
          <w:rFonts w:ascii="Malgun Gothic" w:hAnsi="Malgun Gothic" w:eastAsia="Malgun Gothic" w:cs="Malgun Gothic"/>
        </w:rPr>
        <w:t>엄중히</w:t>
      </w:r>
      <w:r>
        <w:rPr>
          <w:rFonts w:ascii="Times New Roman" w:hAnsi="Times New Roman" w:eastAsia="Times New Roman" w:cs="Times New Roman"/>
        </w:rPr>
        <w:t xml:space="preserve"> </w:t>
      </w:r>
      <w:r>
        <w:rPr>
          <w:rFonts w:ascii="Malgun Gothic" w:hAnsi="Malgun Gothic" w:eastAsia="Malgun Gothic" w:cs="Malgun Gothic"/>
        </w:rPr>
        <w:t>포위되었다</w:t>
      </w:r>
      <w:r>
        <w:rPr>
          <w:rFonts w:ascii="Times New Roman" w:hAnsi="Times New Roman" w:eastAsia="Times New Roman" w:cs="Times New Roman"/>
        </w:rPr>
        <w:t xml:space="preserve">. </w:t>
      </w:r>
      <w:r>
        <w:rPr>
          <w:rFonts w:ascii="Malgun Gothic" w:hAnsi="Malgun Gothic" w:eastAsia="Malgun Gothic" w:cs="Malgun Gothic"/>
        </w:rPr>
        <w:t>이집트의</w:t>
      </w:r>
      <w:r>
        <w:rPr>
          <w:rFonts w:ascii="Times New Roman" w:hAnsi="Times New Roman" w:eastAsia="Times New Roman" w:cs="Times New Roman"/>
        </w:rPr>
        <w:t xml:space="preserve"> </w:t>
      </w:r>
      <w:r>
        <w:rPr>
          <w:rFonts w:ascii="Malgun Gothic" w:hAnsi="Malgun Gothic" w:eastAsia="Malgun Gothic" w:cs="Malgun Gothic"/>
        </w:rPr>
        <w:t>가장</w:t>
      </w:r>
      <w:r>
        <w:rPr>
          <w:rFonts w:ascii="Times New Roman" w:hAnsi="Times New Roman" w:eastAsia="Times New Roman" w:cs="Times New Roman"/>
        </w:rPr>
        <w:t xml:space="preserve"> </w:t>
      </w:r>
      <w:r>
        <w:rPr>
          <w:rFonts w:ascii="Malgun Gothic" w:hAnsi="Malgun Gothic" w:eastAsia="Malgun Gothic" w:cs="Malgun Gothic"/>
        </w:rPr>
        <w:t>유능한</w:t>
      </w:r>
      <w:r>
        <w:rPr>
          <w:rFonts w:ascii="Times New Roman" w:hAnsi="Times New Roman" w:eastAsia="Times New Roman" w:cs="Times New Roman"/>
        </w:rPr>
        <w:t xml:space="preserve"> </w:t>
      </w:r>
      <w:r>
        <w:rPr>
          <w:rFonts w:ascii="Malgun Gothic" w:hAnsi="Malgun Gothic" w:eastAsia="Malgun Gothic" w:cs="Malgun Gothic"/>
        </w:rPr>
        <w:t>장군</w:t>
      </w:r>
      <w:r>
        <w:rPr>
          <w:rFonts w:ascii="Times New Roman" w:hAnsi="Times New Roman" w:eastAsia="Times New Roman" w:cs="Times New Roman"/>
        </w:rPr>
        <w:t xml:space="preserve"> </w:t>
      </w:r>
      <w:r>
        <w:rPr>
          <w:rFonts w:ascii="Malgun Gothic" w:hAnsi="Malgun Gothic" w:eastAsia="Malgun Gothic" w:cs="Malgun Gothic"/>
        </w:rPr>
        <w:t>셋이</w:t>
      </w:r>
      <w:r>
        <w:rPr>
          <w:rFonts w:ascii="Times New Roman" w:hAnsi="Times New Roman" w:eastAsia="Times New Roman" w:cs="Times New Roman"/>
        </w:rPr>
        <w:t xml:space="preserve"> </w:t>
      </w:r>
      <w:r>
        <w:rPr>
          <w:rFonts w:ascii="Malgun Gothic" w:hAnsi="Malgun Gothic" w:eastAsia="Malgun Gothic" w:cs="Malgun Gothic"/>
        </w:rPr>
        <w:t>그들의</w:t>
      </w:r>
      <w:r>
        <w:rPr>
          <w:rFonts w:ascii="Times New Roman" w:hAnsi="Times New Roman" w:eastAsia="Times New Roman" w:cs="Times New Roman"/>
        </w:rPr>
        <w:t xml:space="preserve"> </w:t>
      </w:r>
      <w:r>
        <w:rPr>
          <w:rFonts w:ascii="Malgun Gothic" w:hAnsi="Malgun Gothic" w:eastAsia="Malgun Gothic" w:cs="Malgun Gothic"/>
        </w:rPr>
        <w:t>최정예</w:t>
      </w:r>
      <w:r>
        <w:rPr>
          <w:rFonts w:ascii="Times New Roman" w:hAnsi="Times New Roman" w:eastAsia="Times New Roman" w:cs="Times New Roman"/>
        </w:rPr>
        <w:t xml:space="preserve"> </w:t>
      </w:r>
      <w:r>
        <w:rPr>
          <w:rFonts w:ascii="Malgun Gothic" w:hAnsi="Malgun Gothic" w:eastAsia="Malgun Gothic" w:cs="Malgun Gothic"/>
        </w:rPr>
        <w:t>병력과</w:t>
      </w:r>
      <w:r>
        <w:rPr>
          <w:rFonts w:ascii="Times New Roman" w:hAnsi="Times New Roman" w:eastAsia="Times New Roman" w:cs="Times New Roman"/>
        </w:rPr>
        <w:t xml:space="preserve"> </w:t>
      </w:r>
      <w:r>
        <w:rPr>
          <w:rFonts w:ascii="Malgun Gothic" w:hAnsi="Malgun Gothic" w:eastAsia="Malgun Gothic" w:cs="Malgun Gothic"/>
        </w:rPr>
        <w:t>함께</w:t>
      </w:r>
      <w:r>
        <w:rPr>
          <w:rFonts w:ascii="Times New Roman" w:hAnsi="Times New Roman" w:eastAsia="Times New Roman" w:cs="Times New Roman"/>
        </w:rPr>
        <w:t xml:space="preserve"> </w:t>
      </w:r>
      <w:r>
        <w:rPr>
          <w:rFonts w:ascii="Malgun Gothic" w:hAnsi="Malgun Gothic" w:eastAsia="Malgun Gothic" w:cs="Malgun Gothic"/>
        </w:rPr>
        <w:t>포위를</w:t>
      </w:r>
      <w:r>
        <w:rPr>
          <w:rFonts w:ascii="Times New Roman" w:hAnsi="Times New Roman" w:eastAsia="Times New Roman" w:cs="Times New Roman"/>
        </w:rPr>
        <w:t xml:space="preserve"> </w:t>
      </w:r>
      <w:r>
        <w:rPr>
          <w:rFonts w:ascii="Malgun Gothic" w:hAnsi="Malgun Gothic" w:eastAsia="Malgun Gothic" w:cs="Malgun Gothic"/>
        </w:rPr>
        <w:t>풀기</w:t>
      </w:r>
      <w:r>
        <w:rPr>
          <w:rFonts w:ascii="Times New Roman" w:hAnsi="Times New Roman" w:eastAsia="Times New Roman" w:cs="Times New Roman"/>
        </w:rPr>
        <w:t xml:space="preserve"> </w:t>
      </w:r>
      <w:r>
        <w:rPr>
          <w:rFonts w:ascii="Malgun Gothic" w:hAnsi="Malgun Gothic" w:eastAsia="Malgun Gothic" w:cs="Malgun Gothic"/>
        </w:rPr>
        <w:t>위하여</w:t>
      </w:r>
      <w:r>
        <w:rPr>
          <w:rFonts w:ascii="Times New Roman" w:hAnsi="Times New Roman" w:eastAsia="Times New Roman" w:cs="Times New Roman"/>
        </w:rPr>
        <w:t xml:space="preserve"> </w:t>
      </w:r>
      <w:r>
        <w:rPr>
          <w:rFonts w:ascii="Malgun Gothic" w:hAnsi="Malgun Gothic" w:eastAsia="Malgun Gothic" w:cs="Malgun Gothic"/>
        </w:rPr>
        <w:t>파견되었으나</w:t>
      </w:r>
      <w:r>
        <w:rPr>
          <w:rFonts w:ascii="Times New Roman" w:hAnsi="Times New Roman" w:eastAsia="Times New Roman" w:cs="Times New Roman"/>
        </w:rPr>
        <w:t xml:space="preserve">, </w:t>
      </w:r>
      <w:r>
        <w:rPr>
          <w:rFonts w:ascii="Malgun Gothic" w:hAnsi="Malgun Gothic" w:eastAsia="Malgun Gothic" w:cs="Malgun Gothic"/>
        </w:rPr>
        <w:t>성공하지</w:t>
      </w:r>
      <w:r>
        <w:rPr>
          <w:rFonts w:ascii="Times New Roman" w:hAnsi="Times New Roman" w:eastAsia="Times New Roman" w:cs="Times New Roman"/>
        </w:rPr>
        <w:t xml:space="preserve"> </w:t>
      </w:r>
      <w:r>
        <w:rPr>
          <w:rFonts w:ascii="Malgun Gothic" w:hAnsi="Malgun Gothic" w:eastAsia="Malgun Gothic" w:cs="Malgun Gothic"/>
        </w:rPr>
        <w:t>못하였다</w:t>
      </w:r>
      <w:r>
        <w:rPr>
          <w:rFonts w:ascii="Times New Roman" w:hAnsi="Times New Roman" w:eastAsia="Times New Roman" w:cs="Times New Roman"/>
        </w:rPr>
        <w:t xml:space="preserve">. </w:t>
      </w:r>
      <w:r>
        <w:rPr>
          <w:rFonts w:ascii="Malgun Gothic" w:hAnsi="Malgun Gothic" w:eastAsia="Malgun Gothic" w:cs="Malgun Gothic"/>
        </w:rPr>
        <w:t>마침내</w:t>
      </w:r>
      <w:r>
        <w:rPr>
          <w:rFonts w:ascii="Times New Roman" w:hAnsi="Times New Roman" w:eastAsia="Times New Roman" w:cs="Times New Roman"/>
        </w:rPr>
        <w:t xml:space="preserve"> </w:t>
      </w:r>
      <w:r>
        <w:rPr>
          <w:rFonts w:ascii="Malgun Gothic" w:hAnsi="Malgun Gothic" w:eastAsia="Malgun Gothic" w:cs="Malgun Gothic"/>
        </w:rPr>
        <w:t>스코파스는</w:t>
      </w:r>
      <w:r>
        <w:rPr>
          <w:rFonts w:ascii="Times New Roman" w:hAnsi="Times New Roman" w:eastAsia="Times New Roman" w:cs="Times New Roman"/>
        </w:rPr>
        <w:t xml:space="preserve"> </w:t>
      </w:r>
      <w:r>
        <w:rPr>
          <w:rFonts w:ascii="Malgun Gothic" w:hAnsi="Malgun Gothic" w:eastAsia="Malgun Gothic" w:cs="Malgun Gothic"/>
        </w:rPr>
        <w:t>수척하고도</w:t>
      </w:r>
      <w:r>
        <w:rPr>
          <w:rFonts w:ascii="Times New Roman" w:hAnsi="Times New Roman" w:eastAsia="Times New Roman" w:cs="Times New Roman"/>
        </w:rPr>
        <w:t xml:space="preserve"> </w:t>
      </w:r>
      <w:r>
        <w:rPr>
          <w:rFonts w:ascii="Malgun Gothic" w:hAnsi="Malgun Gothic" w:eastAsia="Malgun Gothic" w:cs="Malgun Gothic"/>
        </w:rPr>
        <w:t>형체를</w:t>
      </w:r>
      <w:r>
        <w:rPr>
          <w:rFonts w:ascii="Times New Roman" w:hAnsi="Times New Roman" w:eastAsia="Times New Roman" w:cs="Times New Roman"/>
        </w:rPr>
        <w:t xml:space="preserve"> </w:t>
      </w:r>
      <w:r>
        <w:rPr>
          <w:rFonts w:ascii="Malgun Gothic" w:hAnsi="Malgun Gothic" w:eastAsia="Malgun Gothic" w:cs="Malgun Gothic"/>
        </w:rPr>
        <w:t>잡을</w:t>
      </w:r>
      <w:r>
        <w:rPr>
          <w:rFonts w:ascii="Times New Roman" w:hAnsi="Times New Roman" w:eastAsia="Times New Roman" w:cs="Times New Roman"/>
        </w:rPr>
        <w:t xml:space="preserve"> </w:t>
      </w:r>
      <w:r>
        <w:rPr>
          <w:rFonts w:ascii="Malgun Gothic" w:hAnsi="Malgun Gothic" w:eastAsia="Malgun Gothic" w:cs="Malgun Gothic"/>
        </w:rPr>
        <w:t>수</w:t>
      </w:r>
      <w:r>
        <w:rPr>
          <w:rFonts w:ascii="Times New Roman" w:hAnsi="Times New Roman" w:eastAsia="Times New Roman" w:cs="Times New Roman"/>
        </w:rPr>
        <w:t xml:space="preserve"> </w:t>
      </w:r>
      <w:r>
        <w:rPr>
          <w:rFonts w:ascii="Malgun Gothic" w:hAnsi="Malgun Gothic" w:eastAsia="Malgun Gothic" w:cs="Malgun Gothic"/>
        </w:rPr>
        <w:t>없는</w:t>
      </w:r>
      <w:r>
        <w:rPr>
          <w:rFonts w:ascii="Times New Roman" w:hAnsi="Times New Roman" w:eastAsia="Times New Roman" w:cs="Times New Roman"/>
        </w:rPr>
        <w:t xml:space="preserve"> </w:t>
      </w:r>
      <w:r>
        <w:rPr>
          <w:rFonts w:ascii="Malgun Gothic" w:hAnsi="Malgun Gothic" w:eastAsia="Malgun Gothic" w:cs="Malgun Gothic"/>
        </w:rPr>
        <w:t>기근의</w:t>
      </w:r>
      <w:r>
        <w:rPr>
          <w:rFonts w:ascii="Times New Roman" w:hAnsi="Times New Roman" w:eastAsia="Times New Roman" w:cs="Times New Roman"/>
        </w:rPr>
        <w:t xml:space="preserve"> </w:t>
      </w:r>
      <w:r>
        <w:rPr>
          <w:rFonts w:ascii="Malgun Gothic" w:hAnsi="Malgun Gothic" w:eastAsia="Malgun Gothic" w:cs="Malgun Gothic"/>
        </w:rPr>
        <w:t>망령</w:t>
      </w:r>
      <w:r>
        <w:rPr>
          <w:rFonts w:ascii="Times New Roman" w:hAnsi="Times New Roman" w:eastAsia="Times New Roman" w:cs="Times New Roman"/>
        </w:rPr>
        <w:t xml:space="preserve"> </w:t>
      </w:r>
      <w:r>
        <w:rPr>
          <w:rFonts w:ascii="Malgun Gothic" w:hAnsi="Malgun Gothic" w:eastAsia="Malgun Gothic" w:cs="Malgun Gothic"/>
        </w:rPr>
        <w:t>속에서</w:t>
      </w:r>
      <w:r>
        <w:rPr>
          <w:rFonts w:ascii="Times New Roman" w:hAnsi="Times New Roman" w:eastAsia="Times New Roman" w:cs="Times New Roman"/>
        </w:rPr>
        <w:t xml:space="preserve">, </w:t>
      </w:r>
      <w:r>
        <w:rPr>
          <w:rFonts w:ascii="Malgun Gothic" w:hAnsi="Malgun Gothic" w:eastAsia="Malgun Gothic" w:cs="Malgun Gothic"/>
        </w:rPr>
        <w:t>자기가</w:t>
      </w:r>
      <w:r>
        <w:rPr>
          <w:rFonts w:ascii="Times New Roman" w:hAnsi="Times New Roman" w:eastAsia="Times New Roman" w:cs="Times New Roman"/>
        </w:rPr>
        <w:t xml:space="preserve"> </w:t>
      </w:r>
      <w:r>
        <w:rPr>
          <w:rFonts w:ascii="Malgun Gothic" w:hAnsi="Malgun Gothic" w:eastAsia="Malgun Gothic" w:cs="Malgun Gothic"/>
        </w:rPr>
        <w:t>대적할</w:t>
      </w:r>
      <w:r>
        <w:rPr>
          <w:rFonts w:ascii="Times New Roman" w:hAnsi="Times New Roman" w:eastAsia="Times New Roman" w:cs="Times New Roman"/>
        </w:rPr>
        <w:t xml:space="preserve"> </w:t>
      </w:r>
      <w:r>
        <w:rPr>
          <w:rFonts w:ascii="Malgun Gothic" w:hAnsi="Malgun Gothic" w:eastAsia="Malgun Gothic" w:cs="Malgun Gothic"/>
        </w:rPr>
        <w:t>수</w:t>
      </w:r>
      <w:r>
        <w:rPr>
          <w:rFonts w:ascii="Times New Roman" w:hAnsi="Times New Roman" w:eastAsia="Times New Roman" w:cs="Times New Roman"/>
        </w:rPr>
        <w:t xml:space="preserve"> </w:t>
      </w:r>
      <w:r>
        <w:rPr>
          <w:rFonts w:ascii="Malgun Gothic" w:hAnsi="Malgun Gothic" w:eastAsia="Malgun Gothic" w:cs="Malgun Gothic"/>
        </w:rPr>
        <w:t>없는</w:t>
      </w:r>
      <w:r>
        <w:rPr>
          <w:rFonts w:ascii="Times New Roman" w:hAnsi="Times New Roman" w:eastAsia="Times New Roman" w:cs="Times New Roman"/>
        </w:rPr>
        <w:t xml:space="preserve"> </w:t>
      </w:r>
      <w:r>
        <w:rPr>
          <w:rFonts w:ascii="Malgun Gothic" w:hAnsi="Malgun Gothic" w:eastAsia="Malgun Gothic" w:cs="Malgun Gothic"/>
        </w:rPr>
        <w:t>원수를</w:t>
      </w:r>
      <w:r>
        <w:rPr>
          <w:rFonts w:ascii="Times New Roman" w:hAnsi="Times New Roman" w:eastAsia="Times New Roman" w:cs="Times New Roman"/>
        </w:rPr>
        <w:t xml:space="preserve"> </w:t>
      </w:r>
      <w:r>
        <w:rPr>
          <w:rFonts w:ascii="Malgun Gothic" w:hAnsi="Malgun Gothic" w:eastAsia="Malgun Gothic" w:cs="Malgun Gothic"/>
        </w:rPr>
        <w:t>만나</w:t>
      </w:r>
      <w:r>
        <w:rPr>
          <w:rFonts w:ascii="Times New Roman" w:hAnsi="Times New Roman" w:eastAsia="Times New Roman" w:cs="Times New Roman"/>
        </w:rPr>
        <w:t xml:space="preserve">, </w:t>
      </w:r>
      <w:r>
        <w:rPr>
          <w:rFonts w:ascii="Malgun Gothic" w:hAnsi="Malgun Gothic" w:eastAsia="Malgun Gothic" w:cs="Malgun Gothic"/>
        </w:rPr>
        <w:t>오직</w:t>
      </w:r>
      <w:r>
        <w:rPr>
          <w:rFonts w:ascii="Times New Roman" w:hAnsi="Times New Roman" w:eastAsia="Times New Roman" w:cs="Times New Roman"/>
        </w:rPr>
        <w:t xml:space="preserve"> </w:t>
      </w:r>
      <w:r>
        <w:rPr>
          <w:rFonts w:ascii="Malgun Gothic" w:hAnsi="Malgun Gothic" w:eastAsia="Malgun Gothic" w:cs="Malgun Gothic"/>
        </w:rPr>
        <w:t>목숨만을</w:t>
      </w:r>
      <w:r>
        <w:rPr>
          <w:rFonts w:ascii="Times New Roman" w:hAnsi="Times New Roman" w:eastAsia="Times New Roman" w:cs="Times New Roman"/>
        </w:rPr>
        <w:t xml:space="preserve"> </w:t>
      </w:r>
      <w:r>
        <w:rPr>
          <w:rFonts w:ascii="Malgun Gothic" w:hAnsi="Malgun Gothic" w:eastAsia="Malgun Gothic" w:cs="Malgun Gothic"/>
        </w:rPr>
        <w:t>보장받는</w:t>
      </w:r>
      <w:r>
        <w:rPr>
          <w:rFonts w:ascii="Times New Roman" w:hAnsi="Times New Roman" w:eastAsia="Times New Roman" w:cs="Times New Roman"/>
        </w:rPr>
        <w:t xml:space="preserve"> </w:t>
      </w:r>
      <w:r>
        <w:rPr>
          <w:rFonts w:ascii="Malgun Gothic" w:hAnsi="Malgun Gothic" w:eastAsia="Malgun Gothic" w:cs="Malgun Gothic"/>
        </w:rPr>
        <w:t>불명예스러운</w:t>
      </w:r>
      <w:r>
        <w:rPr>
          <w:rFonts w:ascii="Times New Roman" w:hAnsi="Times New Roman" w:eastAsia="Times New Roman" w:cs="Times New Roman"/>
        </w:rPr>
        <w:t xml:space="preserve"> </w:t>
      </w:r>
      <w:r>
        <w:rPr>
          <w:rFonts w:ascii="Malgun Gothic" w:hAnsi="Malgun Gothic" w:eastAsia="Malgun Gothic" w:cs="Malgun Gothic"/>
        </w:rPr>
        <w:t>조건으로</w:t>
      </w:r>
      <w:r>
        <w:rPr>
          <w:rFonts w:ascii="Times New Roman" w:hAnsi="Times New Roman" w:eastAsia="Times New Roman" w:cs="Times New Roman"/>
        </w:rPr>
        <w:t xml:space="preserve"> </w:t>
      </w:r>
      <w:r>
        <w:rPr>
          <w:rFonts w:ascii="Malgun Gothic" w:hAnsi="Malgun Gothic" w:eastAsia="Malgun Gothic" w:cs="Malgun Gothic"/>
        </w:rPr>
        <w:t>항복할</w:t>
      </w:r>
      <w:r>
        <w:rPr>
          <w:rFonts w:ascii="Times New Roman" w:hAnsi="Times New Roman" w:eastAsia="Times New Roman" w:cs="Times New Roman"/>
        </w:rPr>
        <w:t xml:space="preserve"> </w:t>
      </w:r>
      <w:r>
        <w:rPr>
          <w:rFonts w:ascii="Malgun Gothic" w:hAnsi="Malgun Gothic" w:eastAsia="Malgun Gothic" w:cs="Malgun Gothic"/>
        </w:rPr>
        <w:t>수밖에</w:t>
      </w:r>
      <w:r>
        <w:rPr>
          <w:rFonts w:ascii="Times New Roman" w:hAnsi="Times New Roman" w:eastAsia="Times New Roman" w:cs="Times New Roman"/>
        </w:rPr>
        <w:t xml:space="preserve"> </w:t>
      </w:r>
      <w:r>
        <w:rPr>
          <w:rFonts w:ascii="Malgun Gothic" w:hAnsi="Malgun Gothic" w:eastAsia="Malgun Gothic" w:cs="Malgun Gothic"/>
        </w:rPr>
        <w:t>없었다</w:t>
      </w:r>
      <w:r>
        <w:rPr>
          <w:rFonts w:ascii="Times New Roman" w:hAnsi="Times New Roman" w:eastAsia="Times New Roman" w:cs="Times New Roman"/>
        </w:rPr>
        <w:t xml:space="preserve">. </w:t>
      </w:r>
      <w:r>
        <w:rPr>
          <w:rFonts w:ascii="Malgun Gothic" w:hAnsi="Malgun Gothic" w:eastAsia="Malgun Gothic" w:cs="Malgun Gothic"/>
        </w:rPr>
        <w:t>그리하여</w:t>
      </w:r>
      <w:r>
        <w:rPr>
          <w:rFonts w:ascii="Times New Roman" w:hAnsi="Times New Roman" w:eastAsia="Times New Roman" w:cs="Times New Roman"/>
        </w:rPr>
        <w:t xml:space="preserve"> </w:t>
      </w:r>
      <w:r>
        <w:rPr>
          <w:rFonts w:ascii="Malgun Gothic" w:hAnsi="Malgun Gothic" w:eastAsia="Malgun Gothic" w:cs="Malgun Gothic"/>
        </w:rPr>
        <w:t>그와</w:t>
      </w:r>
      <w:r>
        <w:rPr>
          <w:rFonts w:ascii="Times New Roman" w:hAnsi="Times New Roman" w:eastAsia="Times New Roman" w:cs="Times New Roman"/>
        </w:rPr>
        <w:t xml:space="preserve"> </w:t>
      </w:r>
      <w:r>
        <w:rPr>
          <w:rFonts w:ascii="Malgun Gothic" w:hAnsi="Malgun Gothic" w:eastAsia="Malgun Gothic" w:cs="Malgun Gothic"/>
        </w:rPr>
        <w:t>그의</w:t>
      </w:r>
      <w:r>
        <w:rPr>
          <w:rFonts w:ascii="Times New Roman" w:hAnsi="Times New Roman" w:eastAsia="Times New Roman" w:cs="Times New Roman"/>
        </w:rPr>
        <w:t xml:space="preserve"> </w:t>
      </w:r>
      <w:r>
        <w:rPr>
          <w:rFonts w:ascii="Malgun Gothic" w:hAnsi="Malgun Gothic" w:eastAsia="Malgun Gothic" w:cs="Malgun Gothic"/>
        </w:rPr>
        <w:t>만</w:t>
      </w:r>
      <w:r>
        <w:rPr>
          <w:rFonts w:ascii="Times New Roman" w:hAnsi="Times New Roman" w:eastAsia="Times New Roman" w:cs="Times New Roman"/>
        </w:rPr>
        <w:t xml:space="preserve"> </w:t>
      </w:r>
      <w:r>
        <w:rPr>
          <w:rFonts w:ascii="Malgun Gothic" w:hAnsi="Malgun Gothic" w:eastAsia="Malgun Gothic" w:cs="Malgun Gothic"/>
        </w:rPr>
        <w:t>명의</w:t>
      </w:r>
      <w:r>
        <w:rPr>
          <w:rFonts w:ascii="Times New Roman" w:hAnsi="Times New Roman" w:eastAsia="Times New Roman" w:cs="Times New Roman"/>
        </w:rPr>
        <w:t xml:space="preserve"> </w:t>
      </w:r>
      <w:r>
        <w:rPr>
          <w:rFonts w:ascii="Malgun Gothic" w:hAnsi="Malgun Gothic" w:eastAsia="Malgun Gothic" w:cs="Malgun Gothic"/>
        </w:rPr>
        <w:t>병사들은</w:t>
      </w:r>
      <w:r>
        <w:rPr>
          <w:rFonts w:ascii="Times New Roman" w:hAnsi="Times New Roman" w:eastAsia="Times New Roman" w:cs="Times New Roman"/>
        </w:rPr>
        <w:t xml:space="preserve"> </w:t>
      </w:r>
      <w:r>
        <w:rPr>
          <w:rFonts w:ascii="Malgun Gothic" w:hAnsi="Malgun Gothic" w:eastAsia="Malgun Gothic" w:cs="Malgun Gothic"/>
        </w:rPr>
        <w:t>무장을</w:t>
      </w:r>
      <w:r>
        <w:rPr>
          <w:rFonts w:ascii="Times New Roman" w:hAnsi="Times New Roman" w:eastAsia="Times New Roman" w:cs="Times New Roman"/>
        </w:rPr>
        <w:t xml:space="preserve"> </w:t>
      </w:r>
      <w:r>
        <w:rPr>
          <w:rFonts w:ascii="Malgun Gothic" w:hAnsi="Malgun Gothic" w:eastAsia="Malgun Gothic" w:cs="Malgun Gothic"/>
        </w:rPr>
        <w:t>해제당하고</w:t>
      </w:r>
      <w:r>
        <w:rPr>
          <w:rFonts w:ascii="Times New Roman" w:hAnsi="Times New Roman" w:eastAsia="Times New Roman" w:cs="Times New Roman"/>
        </w:rPr>
        <w:t xml:space="preserve"> </w:t>
      </w:r>
      <w:r>
        <w:rPr>
          <w:rFonts w:ascii="Malgun Gothic" w:hAnsi="Malgun Gothic" w:eastAsia="Malgun Gothic" w:cs="Malgun Gothic"/>
        </w:rPr>
        <w:t>벌거벗겨진</w:t>
      </w:r>
      <w:r>
        <w:rPr>
          <w:rFonts w:ascii="Times New Roman" w:hAnsi="Times New Roman" w:eastAsia="Times New Roman" w:cs="Times New Roman"/>
        </w:rPr>
        <w:t xml:space="preserve"> </w:t>
      </w:r>
      <w:r>
        <w:rPr>
          <w:rFonts w:ascii="Malgun Gothic" w:hAnsi="Malgun Gothic" w:eastAsia="Malgun Gothic" w:cs="Malgun Gothic"/>
        </w:rPr>
        <w:t>채</w:t>
      </w:r>
      <w:r>
        <w:rPr>
          <w:rFonts w:ascii="Times New Roman" w:hAnsi="Times New Roman" w:eastAsia="Times New Roman" w:cs="Times New Roman"/>
        </w:rPr>
        <w:t xml:space="preserve"> </w:t>
      </w:r>
      <w:r>
        <w:rPr>
          <w:rFonts w:ascii="Malgun Gothic" w:hAnsi="Malgun Gothic" w:eastAsia="Malgun Gothic" w:cs="Malgun Gothic"/>
        </w:rPr>
        <w:t>떠나가도록</w:t>
      </w:r>
      <w:r>
        <w:rPr>
          <w:rFonts w:ascii="Times New Roman" w:hAnsi="Times New Roman" w:eastAsia="Times New Roman" w:cs="Times New Roman"/>
        </w:rPr>
        <w:t xml:space="preserve"> </w:t>
      </w:r>
      <w:r>
        <w:rPr>
          <w:rFonts w:ascii="Malgun Gothic" w:hAnsi="Malgun Gothic" w:eastAsia="Malgun Gothic" w:cs="Malgun Gothic"/>
        </w:rPr>
        <w:t>허락되었다</w:t>
      </w:r>
      <w:r>
        <w:rPr>
          <w:rFonts w:ascii="Times New Roman" w:hAnsi="Times New Roman" w:eastAsia="Times New Roman" w:cs="Times New Roman"/>
        </w:rPr>
        <w:t xml:space="preserve">. </w:t>
      </w:r>
      <w:r>
        <w:rPr>
          <w:rFonts w:ascii="Malgun Gothic" w:hAnsi="Malgun Gothic" w:eastAsia="Malgun Gothic" w:cs="Malgun Gothic"/>
        </w:rPr>
        <w:t>여기에서</w:t>
      </w:r>
      <w:r>
        <w:rPr>
          <w:rFonts w:ascii="Times New Roman" w:hAnsi="Times New Roman" w:eastAsia="Times New Roman" w:cs="Times New Roman"/>
        </w:rPr>
        <w:t xml:space="preserve"> </w:t>
      </w:r>
      <w:r>
        <w:rPr>
          <w:rFonts w:ascii="Malgun Gothic" w:hAnsi="Malgun Gothic" w:eastAsia="Malgun Gothic" w:cs="Malgun Gothic"/>
        </w:rPr>
        <w:t>북방</w:t>
      </w:r>
      <w:r>
        <w:rPr>
          <w:rFonts w:ascii="Times New Roman" w:hAnsi="Times New Roman" w:eastAsia="Times New Roman" w:cs="Times New Roman"/>
        </w:rPr>
        <w:t xml:space="preserve"> </w:t>
      </w:r>
      <w:r>
        <w:rPr>
          <w:rFonts w:ascii="Malgun Gothic" w:hAnsi="Malgun Gothic" w:eastAsia="Malgun Gothic" w:cs="Malgun Gothic"/>
        </w:rPr>
        <w:t>왕이</w:t>
      </w:r>
      <w:r>
        <w:rPr>
          <w:rFonts w:ascii="Times New Roman" w:hAnsi="Times New Roman" w:eastAsia="Times New Roman" w:cs="Times New Roman"/>
        </w:rPr>
        <w:t xml:space="preserve"> </w:t>
      </w:r>
      <w:r>
        <w:rPr>
          <w:rFonts w:ascii="Malgun Gothic" w:hAnsi="Malgun Gothic" w:eastAsia="Malgun Gothic" w:cs="Malgun Gothic"/>
        </w:rPr>
        <w:t>가장</w:t>
      </w:r>
      <w:r>
        <w:rPr>
          <w:rFonts w:ascii="Times New Roman" w:hAnsi="Times New Roman" w:eastAsia="Times New Roman" w:cs="Times New Roman"/>
        </w:rPr>
        <w:t xml:space="preserve"> </w:t>
      </w:r>
      <w:r>
        <w:rPr>
          <w:rFonts w:ascii="Malgun Gothic" w:hAnsi="Malgun Gothic" w:eastAsia="Malgun Gothic" w:cs="Malgun Gothic"/>
        </w:rPr>
        <w:t>견고한</w:t>
      </w:r>
      <w:r>
        <w:rPr>
          <w:rFonts w:ascii="Times New Roman" w:hAnsi="Times New Roman" w:eastAsia="Times New Roman" w:cs="Times New Roman"/>
        </w:rPr>
        <w:t xml:space="preserve"> </w:t>
      </w:r>
      <w:r>
        <w:rPr>
          <w:rFonts w:ascii="Malgun Gothic" w:hAnsi="Malgun Gothic" w:eastAsia="Malgun Gothic" w:cs="Malgun Gothic"/>
        </w:rPr>
        <w:t>성읍들을</w:t>
      </w:r>
      <w:r>
        <w:rPr>
          <w:rFonts w:ascii="Times New Roman" w:hAnsi="Times New Roman" w:eastAsia="Times New Roman" w:cs="Times New Roman"/>
        </w:rPr>
        <w:t xml:space="preserve"> </w:t>
      </w:r>
      <w:r>
        <w:rPr>
          <w:rFonts w:ascii="Malgun Gothic" w:hAnsi="Malgun Gothic" w:eastAsia="Malgun Gothic" w:cs="Malgun Gothic"/>
        </w:rPr>
        <w:t>취하는</w:t>
      </w:r>
      <w:r>
        <w:rPr>
          <w:rFonts w:ascii="Times New Roman" w:hAnsi="Times New Roman" w:eastAsia="Times New Roman" w:cs="Times New Roman"/>
        </w:rPr>
        <w:t xml:space="preserve"> </w:t>
      </w:r>
      <w:r>
        <w:rPr>
          <w:rFonts w:ascii="Malgun Gothic" w:hAnsi="Malgun Gothic" w:eastAsia="Malgun Gothic" w:cs="Malgun Gothic"/>
        </w:rPr>
        <w:t>일이</w:t>
      </w:r>
      <w:r>
        <w:rPr>
          <w:rFonts w:ascii="Times New Roman" w:hAnsi="Times New Roman" w:eastAsia="Times New Roman" w:cs="Times New Roman"/>
        </w:rPr>
        <w:t xml:space="preserve"> </w:t>
      </w:r>
      <w:r>
        <w:rPr>
          <w:rFonts w:ascii="Malgun Gothic" w:hAnsi="Malgun Gothic" w:eastAsia="Malgun Gothic" w:cs="Malgun Gothic"/>
        </w:rPr>
        <w:t>이루어졌으니</w:t>
      </w:r>
      <w:r>
        <w:rPr>
          <w:rFonts w:ascii="Times New Roman" w:hAnsi="Times New Roman" w:eastAsia="Times New Roman" w:cs="Times New Roman"/>
        </w:rPr>
        <w:t xml:space="preserve">, </w:t>
      </w:r>
      <w:r>
        <w:rPr>
          <w:rFonts w:ascii="Malgun Gothic" w:hAnsi="Malgun Gothic" w:eastAsia="Malgun Gothic" w:cs="Malgun Gothic"/>
        </w:rPr>
        <w:t>시돈은</w:t>
      </w:r>
      <w:r>
        <w:rPr>
          <w:rFonts w:ascii="Times New Roman" w:hAnsi="Times New Roman" w:eastAsia="Times New Roman" w:cs="Times New Roman"/>
        </w:rPr>
        <w:t xml:space="preserve"> </w:t>
      </w:r>
      <w:r>
        <w:rPr>
          <w:rFonts w:ascii="Malgun Gothic" w:hAnsi="Malgun Gothic" w:eastAsia="Malgun Gothic" w:cs="Malgun Gothic"/>
        </w:rPr>
        <w:t>그</w:t>
      </w:r>
      <w:r>
        <w:rPr>
          <w:rFonts w:ascii="Times New Roman" w:hAnsi="Times New Roman" w:eastAsia="Times New Roman" w:cs="Times New Roman"/>
        </w:rPr>
        <w:t xml:space="preserve"> </w:t>
      </w:r>
      <w:r>
        <w:rPr>
          <w:rFonts w:ascii="Malgun Gothic" w:hAnsi="Malgun Gothic" w:eastAsia="Malgun Gothic" w:cs="Malgun Gothic"/>
        </w:rPr>
        <w:t>위치와</w:t>
      </w:r>
      <w:r>
        <w:rPr>
          <w:rFonts w:ascii="Times New Roman" w:hAnsi="Times New Roman" w:eastAsia="Times New Roman" w:cs="Times New Roman"/>
        </w:rPr>
        <w:t xml:space="preserve"> </w:t>
      </w:r>
      <w:r>
        <w:rPr>
          <w:rFonts w:ascii="Malgun Gothic" w:hAnsi="Malgun Gothic" w:eastAsia="Malgun Gothic" w:cs="Malgun Gothic"/>
        </w:rPr>
        <w:t>방어</w:t>
      </w:r>
      <w:r>
        <w:rPr>
          <w:rFonts w:ascii="Times New Roman" w:hAnsi="Times New Roman" w:eastAsia="Times New Roman" w:cs="Times New Roman"/>
        </w:rPr>
        <w:t xml:space="preserve"> </w:t>
      </w:r>
      <w:r>
        <w:rPr>
          <w:rFonts w:ascii="Malgun Gothic" w:hAnsi="Malgun Gothic" w:eastAsia="Malgun Gothic" w:cs="Malgun Gothic"/>
        </w:rPr>
        <w:t>시설에</w:t>
      </w:r>
      <w:r>
        <w:rPr>
          <w:rFonts w:ascii="Times New Roman" w:hAnsi="Times New Roman" w:eastAsia="Times New Roman" w:cs="Times New Roman"/>
        </w:rPr>
        <w:t xml:space="preserve"> </w:t>
      </w:r>
      <w:r>
        <w:rPr>
          <w:rFonts w:ascii="Malgun Gothic" w:hAnsi="Malgun Gothic" w:eastAsia="Malgun Gothic" w:cs="Malgun Gothic"/>
        </w:rPr>
        <w:t>있어서</w:t>
      </w:r>
      <w:r>
        <w:rPr>
          <w:rFonts w:ascii="Times New Roman" w:hAnsi="Times New Roman" w:eastAsia="Times New Roman" w:cs="Times New Roman"/>
        </w:rPr>
        <w:t xml:space="preserve"> </w:t>
      </w:r>
      <w:r>
        <w:rPr>
          <w:rFonts w:ascii="Malgun Gothic" w:hAnsi="Malgun Gothic" w:eastAsia="Malgun Gothic" w:cs="Malgun Gothic"/>
        </w:rPr>
        <w:t>당시</w:t>
      </w:r>
      <w:r>
        <w:rPr>
          <w:rFonts w:ascii="Times New Roman" w:hAnsi="Times New Roman" w:eastAsia="Times New Roman" w:cs="Times New Roman"/>
        </w:rPr>
        <w:t xml:space="preserve"> </w:t>
      </w:r>
      <w:r>
        <w:rPr>
          <w:rFonts w:ascii="Malgun Gothic" w:hAnsi="Malgun Gothic" w:eastAsia="Malgun Gothic" w:cs="Malgun Gothic"/>
        </w:rPr>
        <w:t>가장</w:t>
      </w:r>
      <w:r>
        <w:rPr>
          <w:rFonts w:ascii="Times New Roman" w:hAnsi="Times New Roman" w:eastAsia="Times New Roman" w:cs="Times New Roman"/>
        </w:rPr>
        <w:t xml:space="preserve"> </w:t>
      </w:r>
      <w:r>
        <w:rPr>
          <w:rFonts w:ascii="Malgun Gothic" w:hAnsi="Malgun Gothic" w:eastAsia="Malgun Gothic" w:cs="Malgun Gothic"/>
        </w:rPr>
        <w:t>강한</w:t>
      </w:r>
      <w:r>
        <w:rPr>
          <w:rFonts w:ascii="Times New Roman" w:hAnsi="Times New Roman" w:eastAsia="Times New Roman" w:cs="Times New Roman"/>
        </w:rPr>
        <w:t xml:space="preserve"> </w:t>
      </w:r>
      <w:r>
        <w:rPr>
          <w:rFonts w:ascii="Malgun Gothic" w:hAnsi="Malgun Gothic" w:eastAsia="Malgun Gothic" w:cs="Malgun Gothic"/>
        </w:rPr>
        <w:t>성읍들</w:t>
      </w:r>
      <w:r>
        <w:rPr>
          <w:rFonts w:ascii="Times New Roman" w:hAnsi="Times New Roman" w:eastAsia="Times New Roman" w:cs="Times New Roman"/>
        </w:rPr>
        <w:t xml:space="preserve"> </w:t>
      </w:r>
      <w:r>
        <w:rPr>
          <w:rFonts w:ascii="Malgun Gothic" w:hAnsi="Malgun Gothic" w:eastAsia="Malgun Gothic" w:cs="Malgun Gothic"/>
        </w:rPr>
        <w:t>가운데</w:t>
      </w:r>
      <w:r>
        <w:rPr>
          <w:rFonts w:ascii="Times New Roman" w:hAnsi="Times New Roman" w:eastAsia="Times New Roman" w:cs="Times New Roman"/>
        </w:rPr>
        <w:t xml:space="preserve"> </w:t>
      </w:r>
      <w:r>
        <w:rPr>
          <w:rFonts w:ascii="Malgun Gothic" w:hAnsi="Malgun Gothic" w:eastAsia="Malgun Gothic" w:cs="Malgun Gothic"/>
        </w:rPr>
        <w:t>하나였기</w:t>
      </w:r>
      <w:r>
        <w:rPr>
          <w:rFonts w:ascii="Times New Roman" w:hAnsi="Times New Roman" w:eastAsia="Times New Roman" w:cs="Times New Roman"/>
        </w:rPr>
        <w:t xml:space="preserve"> </w:t>
      </w:r>
      <w:r>
        <w:rPr>
          <w:rFonts w:ascii="Malgun Gothic" w:hAnsi="Malgun Gothic" w:eastAsia="Malgun Gothic" w:cs="Malgun Gothic"/>
        </w:rPr>
        <w:t>때문이다</w:t>
      </w:r>
      <w:r>
        <w:rPr>
          <w:rFonts w:ascii="Times New Roman" w:hAnsi="Times New Roman" w:eastAsia="Times New Roman" w:cs="Times New Roman"/>
        </w:rPr>
        <w:t xml:space="preserve">. </w:t>
      </w:r>
      <w:r>
        <w:rPr>
          <w:rFonts w:ascii="Malgun Gothic" w:hAnsi="Malgun Gothic" w:eastAsia="Malgun Gothic" w:cs="Malgun Gothic"/>
        </w:rPr>
        <w:t>여기에서</w:t>
      </w:r>
      <w:r>
        <w:rPr>
          <w:rFonts w:ascii="Times New Roman" w:hAnsi="Times New Roman" w:eastAsia="Times New Roman" w:cs="Times New Roman"/>
        </w:rPr>
        <w:t xml:space="preserve"> </w:t>
      </w:r>
      <w:r>
        <w:rPr>
          <w:rFonts w:ascii="Malgun Gothic" w:hAnsi="Malgun Gothic" w:eastAsia="Malgun Gothic" w:cs="Malgun Gothic"/>
        </w:rPr>
        <w:t>남방의</w:t>
      </w:r>
      <w:r>
        <w:rPr>
          <w:rFonts w:ascii="Times New Roman" w:hAnsi="Times New Roman" w:eastAsia="Times New Roman" w:cs="Times New Roman"/>
        </w:rPr>
        <w:t xml:space="preserve"> </w:t>
      </w:r>
      <w:r>
        <w:rPr>
          <w:rFonts w:ascii="Malgun Gothic" w:hAnsi="Malgun Gothic" w:eastAsia="Malgun Gothic" w:cs="Malgun Gothic"/>
        </w:rPr>
        <w:t>군대가</w:t>
      </w:r>
      <w:r>
        <w:rPr>
          <w:rFonts w:ascii="Times New Roman" w:hAnsi="Times New Roman" w:eastAsia="Times New Roman" w:cs="Times New Roman"/>
        </w:rPr>
        <w:t xml:space="preserve"> </w:t>
      </w:r>
      <w:r>
        <w:rPr>
          <w:rFonts w:ascii="Malgun Gothic" w:hAnsi="Malgun Gothic" w:eastAsia="Malgun Gothic" w:cs="Malgun Gothic"/>
        </w:rPr>
        <w:t>대항하여</w:t>
      </w:r>
      <w:r>
        <w:rPr>
          <w:rFonts w:ascii="Times New Roman" w:hAnsi="Times New Roman" w:eastAsia="Times New Roman" w:cs="Times New Roman"/>
        </w:rPr>
        <w:t xml:space="preserve"> </w:t>
      </w:r>
      <w:r>
        <w:rPr>
          <w:rFonts w:ascii="Malgun Gothic" w:hAnsi="Malgun Gothic" w:eastAsia="Malgun Gothic" w:cs="Malgun Gothic"/>
        </w:rPr>
        <w:t>서지</w:t>
      </w:r>
      <w:r>
        <w:rPr>
          <w:rFonts w:ascii="Times New Roman" w:hAnsi="Times New Roman" w:eastAsia="Times New Roman" w:cs="Times New Roman"/>
        </w:rPr>
        <w:t xml:space="preserve"> </w:t>
      </w:r>
      <w:r>
        <w:rPr>
          <w:rFonts w:ascii="Malgun Gothic" w:hAnsi="Malgun Gothic" w:eastAsia="Malgun Gothic" w:cs="Malgun Gothic"/>
        </w:rPr>
        <w:t>못한</w:t>
      </w:r>
      <w:r>
        <w:rPr>
          <w:rFonts w:ascii="Times New Roman" w:hAnsi="Times New Roman" w:eastAsia="Times New Roman" w:cs="Times New Roman"/>
        </w:rPr>
        <w:t xml:space="preserve"> </w:t>
      </w:r>
      <w:r>
        <w:rPr>
          <w:rFonts w:ascii="Malgun Gothic" w:hAnsi="Malgun Gothic" w:eastAsia="Malgun Gothic" w:cs="Malgun Gothic"/>
        </w:rPr>
        <w:t>일이</w:t>
      </w:r>
      <w:r>
        <w:rPr>
          <w:rFonts w:ascii="Times New Roman" w:hAnsi="Times New Roman" w:eastAsia="Times New Roman" w:cs="Times New Roman"/>
        </w:rPr>
        <w:t xml:space="preserve"> </w:t>
      </w:r>
      <w:r>
        <w:rPr>
          <w:rFonts w:ascii="Malgun Gothic" w:hAnsi="Malgun Gothic" w:eastAsia="Malgun Gothic" w:cs="Malgun Gothic"/>
        </w:rPr>
        <w:t>드러났고</w:t>
      </w:r>
      <w:r>
        <w:rPr>
          <w:rFonts w:ascii="Times New Roman" w:hAnsi="Times New Roman" w:eastAsia="Times New Roman" w:cs="Times New Roman"/>
        </w:rPr>
        <w:t xml:space="preserve">, </w:t>
      </w:r>
      <w:r>
        <w:rPr>
          <w:rFonts w:ascii="Malgun Gothic" w:hAnsi="Malgun Gothic" w:eastAsia="Malgun Gothic" w:cs="Malgun Gothic"/>
        </w:rPr>
        <w:t>또한</w:t>
      </w:r>
      <w:r>
        <w:rPr>
          <w:rFonts w:ascii="Times New Roman" w:hAnsi="Times New Roman" w:eastAsia="Times New Roman" w:cs="Times New Roman"/>
        </w:rPr>
        <w:t xml:space="preserve"> </w:t>
      </w:r>
      <w:r>
        <w:rPr>
          <w:rFonts w:ascii="Malgun Gothic" w:hAnsi="Malgun Gothic" w:eastAsia="Malgun Gothic" w:cs="Malgun Gothic"/>
        </w:rPr>
        <w:t>남방</w:t>
      </w:r>
      <w:r>
        <w:rPr>
          <w:rFonts w:ascii="Times New Roman" w:hAnsi="Times New Roman" w:eastAsia="Times New Roman" w:cs="Times New Roman"/>
        </w:rPr>
        <w:t xml:space="preserve"> </w:t>
      </w:r>
      <w:r>
        <w:rPr>
          <w:rFonts w:ascii="Malgun Gothic" w:hAnsi="Malgun Gothic" w:eastAsia="Malgun Gothic" w:cs="Malgun Gothic"/>
        </w:rPr>
        <w:t>왕이</w:t>
      </w:r>
      <w:r>
        <w:rPr>
          <w:rFonts w:ascii="Times New Roman" w:hAnsi="Times New Roman" w:eastAsia="Times New Roman" w:cs="Times New Roman"/>
        </w:rPr>
        <w:t xml:space="preserve"> </w:t>
      </w:r>
      <w:r>
        <w:rPr>
          <w:rFonts w:ascii="Malgun Gothic" w:hAnsi="Malgun Gothic" w:eastAsia="Malgun Gothic" w:cs="Malgun Gothic"/>
        </w:rPr>
        <w:t>택한</w:t>
      </w:r>
      <w:r>
        <w:rPr>
          <w:rFonts w:ascii="Times New Roman" w:hAnsi="Times New Roman" w:eastAsia="Times New Roman" w:cs="Times New Roman"/>
        </w:rPr>
        <w:t xml:space="preserve"> </w:t>
      </w:r>
      <w:r>
        <w:rPr>
          <w:rFonts w:ascii="Malgun Gothic" w:hAnsi="Malgun Gothic" w:eastAsia="Malgun Gothic" w:cs="Malgun Gothic"/>
        </w:rPr>
        <w:t>백성</w:t>
      </w:r>
      <w:r>
        <w:rPr>
          <w:rFonts w:ascii="Times New Roman" w:hAnsi="Times New Roman" w:eastAsia="Times New Roman" w:cs="Times New Roman"/>
        </w:rPr>
        <w:t xml:space="preserve">, </w:t>
      </w:r>
      <w:r>
        <w:rPr>
          <w:rFonts w:ascii="Malgun Gothic" w:hAnsi="Malgun Gothic" w:eastAsia="Malgun Gothic" w:cs="Malgun Gothic"/>
        </w:rPr>
        <w:t>곧</w:t>
      </w:r>
      <w:r>
        <w:rPr>
          <w:rFonts w:ascii="Times New Roman" w:hAnsi="Times New Roman" w:eastAsia="Times New Roman" w:cs="Times New Roman"/>
        </w:rPr>
        <w:t xml:space="preserve"> </w:t>
      </w:r>
      <w:r>
        <w:rPr>
          <w:rFonts w:ascii="Malgun Gothic" w:hAnsi="Malgun Gothic" w:eastAsia="Malgun Gothic" w:cs="Malgun Gothic"/>
        </w:rPr>
        <w:t>스코파스와</w:t>
      </w:r>
      <w:r>
        <w:rPr>
          <w:rFonts w:ascii="Times New Roman" w:hAnsi="Times New Roman" w:eastAsia="Times New Roman" w:cs="Times New Roman"/>
        </w:rPr>
        <w:t xml:space="preserve"> </w:t>
      </w:r>
      <w:r>
        <w:rPr>
          <w:rFonts w:ascii="Malgun Gothic" w:hAnsi="Malgun Gothic" w:eastAsia="Malgun Gothic" w:cs="Malgun Gothic"/>
        </w:rPr>
        <w:t>그의</w:t>
      </w:r>
      <w:r>
        <w:rPr>
          <w:rFonts w:ascii="Times New Roman" w:hAnsi="Times New Roman" w:eastAsia="Times New Roman" w:cs="Times New Roman"/>
        </w:rPr>
        <w:t xml:space="preserve"> </w:t>
      </w:r>
      <w:r>
        <w:rPr>
          <w:rFonts w:ascii="Malgun Gothic" w:hAnsi="Malgun Gothic" w:eastAsia="Malgun Gothic" w:cs="Malgun Gothic"/>
        </w:rPr>
        <w:t>아이톨리아</w:t>
      </w:r>
      <w:r>
        <w:rPr>
          <w:rFonts w:ascii="Times New Roman" w:hAnsi="Times New Roman" w:eastAsia="Times New Roman" w:cs="Times New Roman"/>
        </w:rPr>
        <w:t xml:space="preserve"> </w:t>
      </w:r>
      <w:r>
        <w:rPr>
          <w:rFonts w:ascii="Malgun Gothic" w:hAnsi="Malgun Gothic" w:eastAsia="Malgun Gothic" w:cs="Malgun Gothic"/>
        </w:rPr>
        <w:t>군대도</w:t>
      </w:r>
      <w:r>
        <w:rPr>
          <w:rFonts w:ascii="Times New Roman" w:hAnsi="Times New Roman" w:eastAsia="Times New Roman" w:cs="Times New Roman"/>
        </w:rPr>
        <w:t xml:space="preserve"> </w:t>
      </w:r>
      <w:r>
        <w:rPr>
          <w:rFonts w:ascii="Malgun Gothic" w:hAnsi="Malgun Gothic" w:eastAsia="Malgun Gothic" w:cs="Malgun Gothic"/>
        </w:rPr>
        <w:t>실패한</w:t>
      </w:r>
      <w:r>
        <w:rPr>
          <w:rFonts w:ascii="Times New Roman" w:hAnsi="Times New Roman" w:eastAsia="Times New Roman" w:cs="Times New Roman"/>
        </w:rPr>
        <w:t xml:space="preserve"> </w:t>
      </w:r>
      <w:r>
        <w:rPr>
          <w:rFonts w:ascii="Malgun Gothic" w:hAnsi="Malgun Gothic" w:eastAsia="Malgun Gothic" w:cs="Malgun Gothic"/>
        </w:rPr>
        <w:t>일이</w:t>
      </w:r>
      <w:r>
        <w:rPr>
          <w:rFonts w:ascii="Times New Roman" w:hAnsi="Times New Roman" w:eastAsia="Times New Roman" w:cs="Times New Roman"/>
        </w:rPr>
        <w:t xml:space="preserve"> </w:t>
      </w:r>
      <w:r>
        <w:rPr>
          <w:rFonts w:ascii="Malgun Gothic" w:hAnsi="Malgun Gothic" w:eastAsia="Malgun Gothic" w:cs="Malgun Gothic"/>
        </w:rPr>
        <w:t>드러났다</w:t>
      </w:r>
      <w:r>
        <w:rPr>
          <w:rFonts w:ascii="Times New Roman" w:hAnsi="Times New Roman" w:eastAsia="Times New Roman" w:cs="Times New Roman"/>
        </w:rPr>
        <w:t>.” Daniel and the Revelation, 257, 258.</w:t>
      </w:r>
    </w:p>
    <w:p>
      <w:pPr>
        <w:pStyle w:val="ArticleBody"/>
        <w:jc w:val="left"/>
      </w:pPr>
      <w:r>
        <w:rPr>
          <w:rFonts w:ascii="Times New Roman" w:hAnsi="Times New Roman" w:eastAsia="Times New Roman" w:cs="Times New Roman"/>
        </w:rPr>
        <w:t>Miaka mia mbili na hamsini inayoishia mwaka wa 207 KK inamtambulisha Donald Trump. Unabii wa miaka mia mbili na hamsini unaoishia mwaka wa 313 kwa ndoa ya agano la mashariki na magharibi, na Amri ya Milan, unaitambulisha kuundwa kwa sanamu ya mnyama katika Marekani. Kanisa la Pergamo, lililoanza mwaka wa 313, linawakilisha historia ambayo ndani yake Ukristo ulianguka na kuasi kwa njia ya maridhiano na dini ya upagani, kabla ya mamlaka ya upapa kuchukua kiti cha enzi. Pergamo na mwaka wa 313 ni mfano wa maridhiano yanayowakilishwa na kuundwa kwa sanamu ya mnyama katika Marekani. Hii inawakilisha maridhiano ya Ukristo na Rumi ya kipapa, kwa maana dini ya Ukatoliki si kitu kingine wala pungufu ya upagani uliojivika mavazi ya taasisi ya Kikristo. Unabii wa miaka mia mbili na hamsini ulioanza mwaka wa 1776 na unaoishia mwaka huu pia unaizungumzia Marekani. Hivyo, unabii zote tatu za miaka mia mbili na hamsini zinahusu sehemu fulani ya kinabii ya mnyama wa nchi wa Ufunuo kumi na tatu, na zote tatu zinaishia ndani ya mistari ya kinabii inayowakilishwa na namba kumi na saba.</w:t>
      </w:r>
    </w:p>
    <w:p>
      <w:pPr>
        <w:pStyle w:val="ArticleBody"/>
        <w:jc w:val="left"/>
      </w:pPr>
      <w:r>
        <w:rPr>
          <w:rFonts w:ascii="Times New Roman" w:hAnsi="Times New Roman" w:eastAsia="Times New Roman" w:cs="Times New Roman"/>
        </w:rPr>
        <w:t>Molao wa Sontaga ke ge United States e bolela bjalo ka kgogela; gomme go bolela ga setšhaba ke tiro ya balaodi ba sona ba molao le ba boahlodi.</w:t>
      </w:r>
    </w:p>
    <w:p>
      <w:pPr>
        <w:pStyle w:val="ArticleScripture"/>
        <w:jc w:val="left"/>
      </w:pPr>
      <w:r>
        <w:rPr>
          <w:rFonts w:ascii="Times New Roman" w:hAnsi="Times New Roman" w:eastAsia="Times New Roman" w:cs="Times New Roman"/>
        </w:rPr>
        <w:t>“‘Perkataan’ bangsa itu ialah tindakan pihak berkuasa perundangan dan kehakimannya.” The Great Controversy, 442.</w:t>
      </w:r>
    </w:p>
    <w:p>
      <w:pPr>
        <w:pStyle w:val="ArticleBody"/>
        <w:jc w:val="left"/>
      </w:pPr>
      <w:r>
        <w:rPr>
          <w:rFonts w:ascii="Times New Roman" w:hAnsi="Times New Roman" w:eastAsia="Times New Roman" w:cs="Times New Roman"/>
        </w:rPr>
        <w:t>Trump ti judicial de awɛ de, legislative de kɛɛnɔ mɛn, enti Sunday mmara a ɛreba ntɛm no, Congress na ɛde ba mu. Nanso adeyɛ biara a ɛma papal tumi no mmoa no, ɛyɛ Sunday mmara no ho mfonini. Agyinae a wɔyɛe wɔ 533 mu no ne mmara a wɔhyɛɛ wɔ 313 mu no kyerɛ bere no mfiase a wɔde mmoa no dua no reyɛ. Ne awiei ne Sunday mmara a ɛreba ntɛm no, na Yesu taa de awiei no kyerɛkyerɛ fi mfiase no so; enti adeyɛ a Trump nam executive order so bɛyɛ, a ɛde “concession” biara bɛma antichrist a Bible nkɔmhyɛ no ka ne ho asɛm no, bɛgyina hɔ ama saa kuw no alpha, a ne awiei pɛ na ɛba wɔ omega mu, bere a United States “bɛpo ne aban nnyinasosɛm no saa ara ma wɔahyɛ Sunday mmara.”</w:t>
      </w:r>
    </w:p>
    <w:p>
      <w:pPr>
        <w:pStyle w:val="ArticleScripture"/>
        <w:jc w:val="left"/>
      </w:pPr>
      <w:r>
        <w:rPr>
          <w:rFonts w:ascii="Times New Roman" w:hAnsi="Times New Roman" w:eastAsia="Times New Roman" w:cs="Times New Roman"/>
        </w:rPr>
        <w:t>“</w:t>
      </w:r>
      <w:r>
        <w:rPr>
          <w:rFonts w:ascii="Myanmar Text" w:hAnsi="Myanmar Text" w:eastAsia="Myanmar Text" w:cs="Myanmar Text"/>
        </w:rPr>
        <w:t>တနင်္ဂနွေစောင့်ထိန်းခြင်းကို</w:t>
      </w:r>
      <w:r>
        <w:rPr>
          <w:rFonts w:ascii="Times New Roman" w:hAnsi="Times New Roman" w:eastAsia="Times New Roman" w:cs="Times New Roman"/>
        </w:rPr>
        <w:t xml:space="preserve"> </w:t>
      </w:r>
      <w:r>
        <w:rPr>
          <w:rFonts w:ascii="Myanmar Text" w:hAnsi="Myanmar Text" w:eastAsia="Myanmar Text" w:cs="Myanmar Text"/>
        </w:rPr>
        <w:t>အတင်းအကျပ်</w:t>
      </w:r>
      <w:r>
        <w:rPr>
          <w:rFonts w:ascii="Times New Roman" w:hAnsi="Times New Roman" w:eastAsia="Times New Roman" w:cs="Times New Roman"/>
        </w:rPr>
        <w:t xml:space="preserve"> </w:t>
      </w:r>
      <w:r>
        <w:rPr>
          <w:rFonts w:ascii="Myanmar Text" w:hAnsi="Myanmar Text" w:eastAsia="Myanmar Text" w:cs="Myanmar Text"/>
        </w:rPr>
        <w:t>ပြဋ္ဌာန်းစေရန်</w:t>
      </w:r>
      <w:r>
        <w:rPr>
          <w:rFonts w:ascii="Times New Roman" w:hAnsi="Times New Roman" w:eastAsia="Times New Roman" w:cs="Times New Roman"/>
        </w:rPr>
        <w:t xml:space="preserve"> </w:t>
      </w:r>
      <w:r>
        <w:rPr>
          <w:rFonts w:ascii="Myanmar Text" w:hAnsi="Myanmar Text" w:eastAsia="Myanmar Text" w:cs="Myanmar Text"/>
        </w:rPr>
        <w:t>ရည်ရွယ်သော</w:t>
      </w:r>
      <w:r>
        <w:rPr>
          <w:rFonts w:ascii="Times New Roman" w:hAnsi="Times New Roman" w:eastAsia="Times New Roman" w:cs="Times New Roman"/>
        </w:rPr>
        <w:t xml:space="preserve"> </w:t>
      </w:r>
      <w:r>
        <w:rPr>
          <w:rFonts w:ascii="Myanmar Text" w:hAnsi="Myanmar Text" w:eastAsia="Myanmar Text" w:cs="Myanmar Text"/>
        </w:rPr>
        <w:t>ဤလှုပ်ရှားမှုတွင်</w:t>
      </w:r>
      <w:r>
        <w:rPr>
          <w:rFonts w:ascii="Times New Roman" w:hAnsi="Times New Roman" w:eastAsia="Times New Roman" w:cs="Times New Roman"/>
        </w:rPr>
        <w:t xml:space="preserve"> </w:t>
      </w:r>
      <w:r>
        <w:rPr>
          <w:rFonts w:ascii="Myanmar Text" w:hAnsi="Myanmar Text" w:eastAsia="Myanmar Text" w:cs="Myanmar Text"/>
        </w:rPr>
        <w:t>ပါဝင်ဆောင်ရွက်နေသူတို့အနက်ပင်</w:t>
      </w:r>
      <w:r>
        <w:rPr>
          <w:rFonts w:ascii="Times New Roman" w:hAnsi="Times New Roman" w:eastAsia="Times New Roman" w:cs="Times New Roman"/>
        </w:rPr>
        <w:t xml:space="preserve"> </w:t>
      </w:r>
      <w:r>
        <w:rPr>
          <w:rFonts w:ascii="Myanmar Text" w:hAnsi="Myanmar Text" w:eastAsia="Myanmar Text" w:cs="Myanmar Text"/>
        </w:rPr>
        <w:t>များစွာသောသူတို့သည်၊</w:t>
      </w:r>
      <w:r>
        <w:rPr>
          <w:rFonts w:ascii="Times New Roman" w:hAnsi="Times New Roman" w:eastAsia="Times New Roman" w:cs="Times New Roman"/>
        </w:rPr>
        <w:t xml:space="preserve"> </w:t>
      </w:r>
      <w:r>
        <w:rPr>
          <w:rFonts w:ascii="Myanmar Text" w:hAnsi="Myanmar Text" w:eastAsia="Myanmar Text" w:cs="Myanmar Text"/>
        </w:rPr>
        <w:t>ဤလုပ်ရပ်မှ</w:t>
      </w:r>
      <w:r>
        <w:rPr>
          <w:rFonts w:ascii="Times New Roman" w:hAnsi="Times New Roman" w:eastAsia="Times New Roman" w:cs="Times New Roman"/>
        </w:rPr>
        <w:t xml:space="preserve"> </w:t>
      </w:r>
      <w:r>
        <w:rPr>
          <w:rFonts w:ascii="Myanmar Text" w:hAnsi="Myanmar Text" w:eastAsia="Myanmar Text" w:cs="Myanmar Text"/>
        </w:rPr>
        <w:t>ဖြစ်ပေါ်လာမည့်</w:t>
      </w:r>
      <w:r>
        <w:rPr>
          <w:rFonts w:ascii="Times New Roman" w:hAnsi="Times New Roman" w:eastAsia="Times New Roman" w:cs="Times New Roman"/>
        </w:rPr>
        <w:t xml:space="preserve"> </w:t>
      </w:r>
      <w:r>
        <w:rPr>
          <w:rFonts w:ascii="Myanmar Text" w:hAnsi="Myanmar Text" w:eastAsia="Myanmar Text" w:cs="Myanmar Text"/>
        </w:rPr>
        <w:t>အကျိုးဆက်များကို</w:t>
      </w:r>
      <w:r>
        <w:rPr>
          <w:rFonts w:ascii="Times New Roman" w:hAnsi="Times New Roman" w:eastAsia="Times New Roman" w:cs="Times New Roman"/>
        </w:rPr>
        <w:t xml:space="preserve"> </w:t>
      </w:r>
      <w:r>
        <w:rPr>
          <w:rFonts w:ascii="Myanmar Text" w:hAnsi="Myanmar Text" w:eastAsia="Myanmar Text" w:cs="Myanmar Text"/>
        </w:rPr>
        <w:t>မမြင်နိုင်အောင်</w:t>
      </w:r>
      <w:r>
        <w:rPr>
          <w:rFonts w:ascii="Times New Roman" w:hAnsi="Times New Roman" w:eastAsia="Times New Roman" w:cs="Times New Roman"/>
        </w:rPr>
        <w:t xml:space="preserve"> </w:t>
      </w:r>
      <w:r>
        <w:rPr>
          <w:rFonts w:ascii="Myanmar Text" w:hAnsi="Myanmar Text" w:eastAsia="Myanmar Text" w:cs="Myanmar Text"/>
        </w:rPr>
        <w:t>မျက်စိမှိတ်ခံထားရကြသည်။</w:t>
      </w:r>
      <w:r>
        <w:rPr>
          <w:rFonts w:ascii="Times New Roman" w:hAnsi="Times New Roman" w:eastAsia="Times New Roman" w:cs="Times New Roman"/>
        </w:rPr>
        <w:t xml:space="preserve"> </w:t>
      </w:r>
      <w:r>
        <w:rPr>
          <w:rFonts w:ascii="Myanmar Text" w:hAnsi="Myanmar Text" w:eastAsia="Myanmar Text" w:cs="Myanmar Text"/>
        </w:rPr>
        <w:t>သူတို့သည်</w:t>
      </w:r>
      <w:r>
        <w:rPr>
          <w:rFonts w:ascii="Times New Roman" w:hAnsi="Times New Roman" w:eastAsia="Times New Roman" w:cs="Times New Roman"/>
        </w:rPr>
        <w:t xml:space="preserve"> </w:t>
      </w:r>
      <w:r>
        <w:rPr>
          <w:rFonts w:ascii="Myanmar Text" w:hAnsi="Myanmar Text" w:eastAsia="Myanmar Text" w:cs="Myanmar Text"/>
        </w:rPr>
        <w:t>မိမိတို့က</w:t>
      </w:r>
      <w:r>
        <w:rPr>
          <w:rFonts w:ascii="Times New Roman" w:hAnsi="Times New Roman" w:eastAsia="Times New Roman" w:cs="Times New Roman"/>
        </w:rPr>
        <w:t xml:space="preserve"> </w:t>
      </w:r>
      <w:r>
        <w:rPr>
          <w:rFonts w:ascii="Myanmar Text" w:hAnsi="Myanmar Text" w:eastAsia="Myanmar Text" w:cs="Myanmar Text"/>
        </w:rPr>
        <w:t>ဘာသာရေးလွတ်လပ်ခွင့်ကို</w:t>
      </w:r>
      <w:r>
        <w:rPr>
          <w:rFonts w:ascii="Times New Roman" w:hAnsi="Times New Roman" w:eastAsia="Times New Roman" w:cs="Times New Roman"/>
        </w:rPr>
        <w:t xml:space="preserve"> </w:t>
      </w:r>
      <w:r>
        <w:rPr>
          <w:rFonts w:ascii="Myanmar Text" w:hAnsi="Myanmar Text" w:eastAsia="Myanmar Text" w:cs="Myanmar Text"/>
        </w:rPr>
        <w:t>တိုက်ရိုက်</w:t>
      </w:r>
      <w:r>
        <w:rPr>
          <w:rFonts w:ascii="Times New Roman" w:hAnsi="Times New Roman" w:eastAsia="Times New Roman" w:cs="Times New Roman"/>
        </w:rPr>
        <w:t xml:space="preserve"> </w:t>
      </w:r>
      <w:r>
        <w:rPr>
          <w:rFonts w:ascii="Myanmar Text" w:hAnsi="Myanmar Text" w:eastAsia="Myanmar Text" w:cs="Myanmar Text"/>
        </w:rPr>
        <w:t>ထိုးနှက်လျက်ရှိကြောင်းကို</w:t>
      </w:r>
      <w:r>
        <w:rPr>
          <w:rFonts w:ascii="Times New Roman" w:hAnsi="Times New Roman" w:eastAsia="Times New Roman" w:cs="Times New Roman"/>
        </w:rPr>
        <w:t xml:space="preserve"> </w:t>
      </w:r>
      <w:r>
        <w:rPr>
          <w:rFonts w:ascii="Myanmar Text" w:hAnsi="Myanmar Text" w:eastAsia="Myanmar Text" w:cs="Myanmar Text"/>
        </w:rPr>
        <w:t>မမြင်ကြ။</w:t>
      </w:r>
      <w:r>
        <w:rPr>
          <w:rFonts w:ascii="Times New Roman" w:hAnsi="Times New Roman" w:eastAsia="Times New Roman" w:cs="Times New Roman"/>
        </w:rPr>
        <w:t xml:space="preserve"> </w:t>
      </w:r>
      <w:r>
        <w:rPr>
          <w:rFonts w:ascii="Myanmar Text" w:hAnsi="Myanmar Text" w:eastAsia="Myanmar Text" w:cs="Myanmar Text"/>
        </w:rPr>
        <w:t>သမ္မာကျမ်းစာ၌</w:t>
      </w:r>
      <w:r>
        <w:rPr>
          <w:rFonts w:ascii="Times New Roman" w:hAnsi="Times New Roman" w:eastAsia="Times New Roman" w:cs="Times New Roman"/>
        </w:rPr>
        <w:t xml:space="preserve"> </w:t>
      </w:r>
      <w:r>
        <w:rPr>
          <w:rFonts w:ascii="Myanmar Text" w:hAnsi="Myanmar Text" w:eastAsia="Myanmar Text" w:cs="Myanmar Text"/>
        </w:rPr>
        <w:t>သတ်မှတ်ထားသော</w:t>
      </w:r>
      <w:r>
        <w:rPr>
          <w:rFonts w:ascii="Times New Roman" w:hAnsi="Times New Roman" w:eastAsia="Times New Roman" w:cs="Times New Roman"/>
        </w:rPr>
        <w:t xml:space="preserve"> </w:t>
      </w:r>
      <w:r>
        <w:rPr>
          <w:rFonts w:ascii="Myanmar Text" w:hAnsi="Myanmar Text" w:eastAsia="Myanmar Text" w:cs="Myanmar Text"/>
        </w:rPr>
        <w:t>ဥပုသ်နေ့၏</w:t>
      </w:r>
      <w:r>
        <w:rPr>
          <w:rFonts w:ascii="Times New Roman" w:hAnsi="Times New Roman" w:eastAsia="Times New Roman" w:cs="Times New Roman"/>
        </w:rPr>
        <w:t xml:space="preserve"> </w:t>
      </w:r>
      <w:r>
        <w:rPr>
          <w:rFonts w:ascii="Myanmar Text" w:hAnsi="Myanmar Text" w:eastAsia="Myanmar Text" w:cs="Myanmar Text"/>
        </w:rPr>
        <w:t>တောင်းဆိုခွင့်များနှင့်</w:t>
      </w:r>
      <w:r>
        <w:rPr>
          <w:rFonts w:ascii="Times New Roman" w:hAnsi="Times New Roman" w:eastAsia="Times New Roman" w:cs="Times New Roman"/>
        </w:rPr>
        <w:t xml:space="preserve"> </w:t>
      </w:r>
      <w:r>
        <w:rPr>
          <w:rFonts w:ascii="Myanmar Text" w:hAnsi="Myanmar Text" w:eastAsia="Myanmar Text" w:cs="Myanmar Text"/>
        </w:rPr>
        <w:t>တနင်္ဂနွေအဖွဲ့အစည်း</w:t>
      </w:r>
      <w:r>
        <w:rPr>
          <w:rFonts w:ascii="Times New Roman" w:hAnsi="Times New Roman" w:eastAsia="Times New Roman" w:cs="Times New Roman"/>
        </w:rPr>
        <w:t xml:space="preserve"> </w:t>
      </w:r>
      <w:r>
        <w:rPr>
          <w:rFonts w:ascii="Myanmar Text" w:hAnsi="Myanmar Text" w:eastAsia="Myanmar Text" w:cs="Myanmar Text"/>
        </w:rPr>
        <w:t>တည်ရှိနေသော</w:t>
      </w:r>
      <w:r>
        <w:rPr>
          <w:rFonts w:ascii="Times New Roman" w:hAnsi="Times New Roman" w:eastAsia="Times New Roman" w:cs="Times New Roman"/>
        </w:rPr>
        <w:t xml:space="preserve"> </w:t>
      </w:r>
      <w:r>
        <w:rPr>
          <w:rFonts w:ascii="Myanmar Text" w:hAnsi="Myanmar Text" w:eastAsia="Myanmar Text" w:cs="Myanmar Text"/>
        </w:rPr>
        <w:t>မမှန်ကန်သည့်</w:t>
      </w:r>
      <w:r>
        <w:rPr>
          <w:rFonts w:ascii="Times New Roman" w:hAnsi="Times New Roman" w:eastAsia="Times New Roman" w:cs="Times New Roman"/>
        </w:rPr>
        <w:t xml:space="preserve"> </w:t>
      </w:r>
      <w:r>
        <w:rPr>
          <w:rFonts w:ascii="Myanmar Text" w:hAnsi="Myanmar Text" w:eastAsia="Myanmar Text" w:cs="Myanmar Text"/>
        </w:rPr>
        <w:t>အခြေခံအုတ်မြစ်ကို</w:t>
      </w:r>
      <w:r>
        <w:rPr>
          <w:rFonts w:ascii="Times New Roman" w:hAnsi="Times New Roman" w:eastAsia="Times New Roman" w:cs="Times New Roman"/>
        </w:rPr>
        <w:t xml:space="preserve"> </w:t>
      </w:r>
      <w:r>
        <w:rPr>
          <w:rFonts w:ascii="Myanmar Text" w:hAnsi="Myanmar Text" w:eastAsia="Myanmar Text" w:cs="Myanmar Text"/>
        </w:rPr>
        <w:t>မည်သည့်အခါမျှ</w:t>
      </w:r>
      <w:r>
        <w:rPr>
          <w:rFonts w:ascii="Times New Roman" w:hAnsi="Times New Roman" w:eastAsia="Times New Roman" w:cs="Times New Roman"/>
        </w:rPr>
        <w:t xml:space="preserve"> </w:t>
      </w:r>
      <w:r>
        <w:rPr>
          <w:rFonts w:ascii="Myanmar Text" w:hAnsi="Myanmar Text" w:eastAsia="Myanmar Text" w:cs="Myanmar Text"/>
        </w:rPr>
        <w:t>နားမလည်ခဲ့ဖူးသောသူတို့လည်း</w:t>
      </w:r>
      <w:r>
        <w:rPr>
          <w:rFonts w:ascii="Times New Roman" w:hAnsi="Times New Roman" w:eastAsia="Times New Roman" w:cs="Times New Roman"/>
        </w:rPr>
        <w:t xml:space="preserve"> </w:t>
      </w:r>
      <w:r>
        <w:rPr>
          <w:rFonts w:ascii="Myanmar Text" w:hAnsi="Myanmar Text" w:eastAsia="Myanmar Text" w:cs="Myanmar Text"/>
        </w:rPr>
        <w:t>များစွာရှိကြသည်။</w:t>
      </w:r>
      <w:r>
        <w:rPr>
          <w:rFonts w:ascii="Times New Roman" w:hAnsi="Times New Roman" w:eastAsia="Times New Roman" w:cs="Times New Roman"/>
        </w:rPr>
        <w:t xml:space="preserve"> </w:t>
      </w:r>
      <w:r>
        <w:rPr>
          <w:rFonts w:ascii="Myanmar Text" w:hAnsi="Myanmar Text" w:eastAsia="Myanmar Text" w:cs="Myanmar Text"/>
        </w:rPr>
        <w:t>ဘာသာရေးဥပဒေပြုခြင်းကို</w:t>
      </w:r>
      <w:r>
        <w:rPr>
          <w:rFonts w:ascii="Times New Roman" w:hAnsi="Times New Roman" w:eastAsia="Times New Roman" w:cs="Times New Roman"/>
        </w:rPr>
        <w:t xml:space="preserve"> </w:t>
      </w:r>
      <w:r>
        <w:rPr>
          <w:rFonts w:ascii="Myanmar Text" w:hAnsi="Myanmar Text" w:eastAsia="Myanmar Text" w:cs="Myanmar Text"/>
        </w:rPr>
        <w:t>ထောက်ခံသည့်</w:t>
      </w:r>
      <w:r>
        <w:rPr>
          <w:rFonts w:ascii="Times New Roman" w:hAnsi="Times New Roman" w:eastAsia="Times New Roman" w:cs="Times New Roman"/>
        </w:rPr>
        <w:t xml:space="preserve"> </w:t>
      </w:r>
      <w:r>
        <w:rPr>
          <w:rFonts w:ascii="Myanmar Text" w:hAnsi="Myanmar Text" w:eastAsia="Myanmar Text" w:cs="Myanmar Text"/>
        </w:rPr>
        <w:t>မည်သည့်လှုပ်ရှားမှုမဆို</w:t>
      </w:r>
      <w:r>
        <w:rPr>
          <w:rFonts w:ascii="Times New Roman" w:hAnsi="Times New Roman" w:eastAsia="Times New Roman" w:cs="Times New Roman"/>
        </w:rPr>
        <w:t xml:space="preserve"> </w:t>
      </w:r>
      <w:r>
        <w:rPr>
          <w:rFonts w:ascii="Myanmar Text" w:hAnsi="Myanmar Text" w:eastAsia="Myanmar Text" w:cs="Myanmar Text"/>
        </w:rPr>
        <w:t>အမှန်အားဖြင့်</w:t>
      </w:r>
      <w:r>
        <w:rPr>
          <w:rFonts w:ascii="Times New Roman" w:hAnsi="Times New Roman" w:eastAsia="Times New Roman" w:cs="Times New Roman"/>
        </w:rPr>
        <w:t xml:space="preserve"> </w:t>
      </w:r>
      <w:r>
        <w:rPr>
          <w:rFonts w:ascii="Myanmar Text" w:hAnsi="Myanmar Text" w:eastAsia="Myanmar Text" w:cs="Myanmar Text"/>
        </w:rPr>
        <w:t>အချိန်ကာလများစွာတစ်လျှောက်</w:t>
      </w:r>
      <w:r>
        <w:rPr>
          <w:rFonts w:ascii="Times New Roman" w:hAnsi="Times New Roman" w:eastAsia="Times New Roman" w:cs="Times New Roman"/>
        </w:rPr>
        <w:t xml:space="preserve"> </w:t>
      </w:r>
      <w:r>
        <w:rPr>
          <w:rFonts w:ascii="Myanmar Text" w:hAnsi="Myanmar Text" w:eastAsia="Myanmar Text" w:cs="Myanmar Text"/>
        </w:rPr>
        <w:t>စိတ်ကြည်ညိုယုံကြည်မှု၏</w:t>
      </w:r>
      <w:r>
        <w:rPr>
          <w:rFonts w:ascii="Times New Roman" w:hAnsi="Times New Roman" w:eastAsia="Times New Roman" w:cs="Times New Roman"/>
        </w:rPr>
        <w:t xml:space="preserve"> </w:t>
      </w:r>
      <w:r>
        <w:rPr>
          <w:rFonts w:ascii="Myanmar Text" w:hAnsi="Myanmar Text" w:eastAsia="Myanmar Text" w:cs="Myanmar Text"/>
        </w:rPr>
        <w:t>လွတ်လပ်ခွင့်ကို</w:t>
      </w:r>
      <w:r>
        <w:rPr>
          <w:rFonts w:ascii="Times New Roman" w:hAnsi="Times New Roman" w:eastAsia="Times New Roman" w:cs="Times New Roman"/>
        </w:rPr>
        <w:t xml:space="preserve"> </w:t>
      </w:r>
      <w:r>
        <w:rPr>
          <w:rFonts w:ascii="Myanmar Text" w:hAnsi="Myanmar Text" w:eastAsia="Myanmar Text" w:cs="Myanmar Text"/>
        </w:rPr>
        <w:t>အစဉ်တစိုက်</w:t>
      </w:r>
      <w:r>
        <w:rPr>
          <w:rFonts w:ascii="Times New Roman" w:hAnsi="Times New Roman" w:eastAsia="Times New Roman" w:cs="Times New Roman"/>
        </w:rPr>
        <w:t xml:space="preserve"> </w:t>
      </w:r>
      <w:r>
        <w:rPr>
          <w:rFonts w:ascii="Myanmar Text" w:hAnsi="Myanmar Text" w:eastAsia="Myanmar Text" w:cs="Myanmar Text"/>
        </w:rPr>
        <w:t>စစ်တိုက်လာခဲ့သော</w:t>
      </w:r>
      <w:r>
        <w:rPr>
          <w:rFonts w:ascii="Times New Roman" w:hAnsi="Times New Roman" w:eastAsia="Times New Roman" w:cs="Times New Roman"/>
        </w:rPr>
        <w:t xml:space="preserve"> </w:t>
      </w:r>
      <w:r>
        <w:rPr>
          <w:rFonts w:ascii="Myanmar Text" w:hAnsi="Myanmar Text" w:eastAsia="Myanmar Text" w:cs="Myanmar Text"/>
        </w:rPr>
        <w:t>ပုပ်ရဟန်းမင်းအာဏာစနစ်အား</w:t>
      </w:r>
      <w:r>
        <w:rPr>
          <w:rFonts w:ascii="Times New Roman" w:hAnsi="Times New Roman" w:eastAsia="Times New Roman" w:cs="Times New Roman"/>
        </w:rPr>
        <w:t xml:space="preserve"> </w:t>
      </w:r>
      <w:r>
        <w:rPr>
          <w:rFonts w:ascii="Myanmar Text" w:hAnsi="Myanmar Text" w:eastAsia="Myanmar Text" w:cs="Myanmar Text"/>
        </w:rPr>
        <w:t>လိုက်လျောအပ်နှံခြင်းပင်</w:t>
      </w:r>
      <w:r>
        <w:rPr>
          <w:rFonts w:ascii="Times New Roman" w:hAnsi="Times New Roman" w:eastAsia="Times New Roman" w:cs="Times New Roman"/>
        </w:rPr>
        <w:t xml:space="preserve"> </w:t>
      </w:r>
      <w:r>
        <w:rPr>
          <w:rFonts w:ascii="Myanmar Text" w:hAnsi="Myanmar Text" w:eastAsia="Myanmar Text" w:cs="Myanmar Text"/>
        </w:rPr>
        <w:t>ဖြစ်သည်။</w:t>
      </w:r>
      <w:r>
        <w:rPr>
          <w:rFonts w:ascii="Times New Roman" w:hAnsi="Times New Roman" w:eastAsia="Times New Roman" w:cs="Times New Roman"/>
        </w:rPr>
        <w:t xml:space="preserve"> </w:t>
      </w:r>
      <w:r>
        <w:rPr>
          <w:rFonts w:ascii="Myanmar Text" w:hAnsi="Myanmar Text" w:eastAsia="Myanmar Text" w:cs="Myanmar Text"/>
        </w:rPr>
        <w:t>တနင်္ဂနွေစောင့်ထိန်းမှုသည်</w:t>
      </w:r>
      <w:r>
        <w:rPr>
          <w:rFonts w:ascii="Times New Roman" w:hAnsi="Times New Roman" w:eastAsia="Times New Roman" w:cs="Times New Roman"/>
        </w:rPr>
        <w:t xml:space="preserve"> ‘</w:t>
      </w:r>
      <w:r>
        <w:rPr>
          <w:rFonts w:ascii="Myanmar Text" w:hAnsi="Myanmar Text" w:eastAsia="Myanmar Text" w:cs="Myanmar Text"/>
        </w:rPr>
        <w:t>ဒုစရိုက်၏</w:t>
      </w:r>
      <w:r>
        <w:rPr>
          <w:rFonts w:ascii="Times New Roman" w:hAnsi="Times New Roman" w:eastAsia="Times New Roman" w:cs="Times New Roman"/>
        </w:rPr>
        <w:t xml:space="preserve"> </w:t>
      </w:r>
      <w:r>
        <w:rPr>
          <w:rFonts w:ascii="Myanmar Text" w:hAnsi="Myanmar Text" w:eastAsia="Myanmar Text" w:cs="Myanmar Text"/>
        </w:rPr>
        <w:t>လျှို့ဝှက်နက်နဲမှု</w:t>
      </w:r>
      <w:r>
        <w:rPr>
          <w:rFonts w:ascii="Times New Roman" w:hAnsi="Times New Roman" w:eastAsia="Times New Roman" w:cs="Times New Roman"/>
        </w:rPr>
        <w:t xml:space="preserve">’ </w:t>
      </w:r>
      <w:r>
        <w:rPr>
          <w:rFonts w:ascii="Myanmar Text" w:hAnsi="Myanmar Text" w:eastAsia="Myanmar Text" w:cs="Myanmar Text"/>
        </w:rPr>
        <w:t>မှ</w:t>
      </w:r>
      <w:r>
        <w:rPr>
          <w:rFonts w:ascii="Times New Roman" w:hAnsi="Times New Roman" w:eastAsia="Times New Roman" w:cs="Times New Roman"/>
        </w:rPr>
        <w:t xml:space="preserve"> </w:t>
      </w:r>
      <w:r>
        <w:rPr>
          <w:rFonts w:ascii="Myanmar Text" w:hAnsi="Myanmar Text" w:eastAsia="Myanmar Text" w:cs="Myanmar Text"/>
        </w:rPr>
        <w:t>ပေါ်ပေါက်လာသော၊</w:t>
      </w:r>
      <w:r>
        <w:rPr>
          <w:rFonts w:ascii="Times New Roman" w:hAnsi="Times New Roman" w:eastAsia="Times New Roman" w:cs="Times New Roman"/>
        </w:rPr>
        <w:t xml:space="preserve"> </w:t>
      </w:r>
      <w:r>
        <w:rPr>
          <w:rFonts w:ascii="Myanmar Text" w:hAnsi="Myanmar Text" w:eastAsia="Myanmar Text" w:cs="Myanmar Text"/>
        </w:rPr>
        <w:t>မိမိကိုယ်ကို</w:t>
      </w:r>
      <w:r>
        <w:rPr>
          <w:rFonts w:ascii="Times New Roman" w:hAnsi="Times New Roman" w:eastAsia="Times New Roman" w:cs="Times New Roman"/>
        </w:rPr>
        <w:t xml:space="preserve"> </w:t>
      </w:r>
      <w:r>
        <w:rPr>
          <w:rFonts w:ascii="Myanmar Text" w:hAnsi="Myanmar Text" w:eastAsia="Myanmar Text" w:cs="Myanmar Text"/>
        </w:rPr>
        <w:t>ခရစ်ယာန်အဖွဲ့အစည်းဟု</w:t>
      </w:r>
      <w:r>
        <w:rPr>
          <w:rFonts w:ascii="Times New Roman" w:hAnsi="Times New Roman" w:eastAsia="Times New Roman" w:cs="Times New Roman"/>
        </w:rPr>
        <w:t xml:space="preserve"> </w:t>
      </w:r>
      <w:r>
        <w:rPr>
          <w:rFonts w:ascii="Myanmar Text" w:hAnsi="Myanmar Text" w:eastAsia="Myanmar Text" w:cs="Myanmar Text"/>
        </w:rPr>
        <w:t>ခေါ်ဆိုသည့်</w:t>
      </w:r>
      <w:r>
        <w:rPr>
          <w:rFonts w:ascii="Times New Roman" w:hAnsi="Times New Roman" w:eastAsia="Times New Roman" w:cs="Times New Roman"/>
        </w:rPr>
        <w:t xml:space="preserve"> </w:t>
      </w:r>
      <w:r>
        <w:rPr>
          <w:rFonts w:ascii="Myanmar Text" w:hAnsi="Myanmar Text" w:eastAsia="Myanmar Text" w:cs="Myanmar Text"/>
        </w:rPr>
        <w:t>အဖွဲ့အစည်းတစ်ရပ်အဖြစ်သာ</w:t>
      </w:r>
      <w:r>
        <w:rPr>
          <w:rFonts w:ascii="Times New Roman" w:hAnsi="Times New Roman" w:eastAsia="Times New Roman" w:cs="Times New Roman"/>
        </w:rPr>
        <w:t xml:space="preserve"> </w:t>
      </w:r>
      <w:r>
        <w:rPr>
          <w:rFonts w:ascii="Myanmar Text" w:hAnsi="Myanmar Text" w:eastAsia="Myanmar Text" w:cs="Myanmar Text"/>
        </w:rPr>
        <w:t>တည်ရှိနေခြင်းဖြစ်၏။</w:t>
      </w:r>
      <w:r>
        <w:rPr>
          <w:rFonts w:ascii="Times New Roman" w:hAnsi="Times New Roman" w:eastAsia="Times New Roman" w:cs="Times New Roman"/>
        </w:rPr>
        <w:t xml:space="preserve"> </w:t>
      </w:r>
      <w:r>
        <w:rPr>
          <w:rFonts w:ascii="Myanmar Text" w:hAnsi="Myanmar Text" w:eastAsia="Myanmar Text" w:cs="Myanmar Text"/>
        </w:rPr>
        <w:t>ထိုအရာကို</w:t>
      </w:r>
      <w:r>
        <w:rPr>
          <w:rFonts w:ascii="Times New Roman" w:hAnsi="Times New Roman" w:eastAsia="Times New Roman" w:cs="Times New Roman"/>
        </w:rPr>
        <w:t xml:space="preserve"> </w:t>
      </w:r>
      <w:r>
        <w:rPr>
          <w:rFonts w:ascii="Myanmar Text" w:hAnsi="Myanmar Text" w:eastAsia="Myanmar Text" w:cs="Myanmar Text"/>
        </w:rPr>
        <w:t>အတင်းအကျပ်</w:t>
      </w:r>
      <w:r>
        <w:rPr>
          <w:rFonts w:ascii="Times New Roman" w:hAnsi="Times New Roman" w:eastAsia="Times New Roman" w:cs="Times New Roman"/>
        </w:rPr>
        <w:t xml:space="preserve"> </w:t>
      </w:r>
      <w:r>
        <w:rPr>
          <w:rFonts w:ascii="Myanmar Text" w:hAnsi="Myanmar Text" w:eastAsia="Myanmar Text" w:cs="Myanmar Text"/>
        </w:rPr>
        <w:t>ပြဋ္ဌာန်းခြင်းသည်လည်း</w:t>
      </w:r>
      <w:r>
        <w:rPr>
          <w:rFonts w:ascii="Times New Roman" w:hAnsi="Times New Roman" w:eastAsia="Times New Roman" w:cs="Times New Roman"/>
        </w:rPr>
        <w:t xml:space="preserve"> </w:t>
      </w:r>
      <w:r>
        <w:rPr>
          <w:rFonts w:ascii="Myanmar Text" w:hAnsi="Myanmar Text" w:eastAsia="Myanmar Text" w:cs="Myanmar Text"/>
        </w:rPr>
        <w:t>ရိုမန်ကက်သလစ်ဝါဒ၏</w:t>
      </w:r>
      <w:r>
        <w:rPr>
          <w:rFonts w:ascii="Times New Roman" w:hAnsi="Times New Roman" w:eastAsia="Times New Roman" w:cs="Times New Roman"/>
        </w:rPr>
        <w:t xml:space="preserve"> </w:t>
      </w:r>
      <w:r>
        <w:rPr>
          <w:rFonts w:ascii="Myanmar Text" w:hAnsi="Myanmar Text" w:eastAsia="Myanmar Text" w:cs="Myanmar Text"/>
        </w:rPr>
        <w:t>အခြေခံကျောက်ထောင့်ရင်းများပင်ဖြစ်သော</w:t>
      </w:r>
      <w:r>
        <w:rPr>
          <w:rFonts w:ascii="Times New Roman" w:hAnsi="Times New Roman" w:eastAsia="Times New Roman" w:cs="Times New Roman"/>
        </w:rPr>
        <w:t xml:space="preserve"> </w:t>
      </w:r>
      <w:r>
        <w:rPr>
          <w:rFonts w:ascii="Myanmar Text" w:hAnsi="Myanmar Text" w:eastAsia="Myanmar Text" w:cs="Myanmar Text"/>
        </w:rPr>
        <w:t>အခြေခံသဘောတရားများကို</w:t>
      </w:r>
      <w:r>
        <w:rPr>
          <w:rFonts w:ascii="Times New Roman" w:hAnsi="Times New Roman" w:eastAsia="Times New Roman" w:cs="Times New Roman"/>
        </w:rPr>
        <w:t xml:space="preserve"> </w:t>
      </w:r>
      <w:r>
        <w:rPr>
          <w:rFonts w:ascii="Myanmar Text" w:hAnsi="Myanmar Text" w:eastAsia="Myanmar Text" w:cs="Myanmar Text"/>
        </w:rPr>
        <w:t>အမှန်တကယ်</w:t>
      </w:r>
      <w:r>
        <w:rPr>
          <w:rFonts w:ascii="Times New Roman" w:hAnsi="Times New Roman" w:eastAsia="Times New Roman" w:cs="Times New Roman"/>
        </w:rPr>
        <w:t xml:space="preserve"> </w:t>
      </w:r>
      <w:r>
        <w:rPr>
          <w:rFonts w:ascii="Myanmar Text" w:hAnsi="Myanmar Text" w:eastAsia="Myanmar Text" w:cs="Myanmar Text"/>
        </w:rPr>
        <w:t>အသိအမှတ်ပြုခြင်းပင်</w:t>
      </w:r>
      <w:r>
        <w:rPr>
          <w:rFonts w:ascii="Times New Roman" w:hAnsi="Times New Roman" w:eastAsia="Times New Roman" w:cs="Times New Roman"/>
        </w:rPr>
        <w:t xml:space="preserve"> </w:t>
      </w:r>
      <w:r>
        <w:rPr>
          <w:rFonts w:ascii="Myanmar Text" w:hAnsi="Myanmar Text" w:eastAsia="Myanmar Text" w:cs="Myanmar Text"/>
        </w:rPr>
        <w:t>ဖြစ်လိမ့်မည်။</w:t>
      </w:r>
      <w:r>
        <w:rPr>
          <w:rFonts w:ascii="Times New Roman" w:hAnsi="Times New Roman" w:eastAsia="Times New Roman" w:cs="Times New Roman"/>
        </w:rPr>
        <w:t xml:space="preserve"> </w:t>
      </w:r>
      <w:r>
        <w:rPr>
          <w:rFonts w:ascii="Myanmar Text" w:hAnsi="Myanmar Text" w:eastAsia="Myanmar Text" w:cs="Myanmar Text"/>
        </w:rPr>
        <w:t>ကျွန်ုပ်တို့၏နိုင်ငံသည်</w:t>
      </w:r>
      <w:r>
        <w:rPr>
          <w:rFonts w:ascii="Times New Roman" w:hAnsi="Times New Roman" w:eastAsia="Times New Roman" w:cs="Times New Roman"/>
        </w:rPr>
        <w:t xml:space="preserve"> </w:t>
      </w:r>
      <w:r>
        <w:rPr>
          <w:rFonts w:ascii="Myanmar Text" w:hAnsi="Myanmar Text" w:eastAsia="Myanmar Text" w:cs="Myanmar Text"/>
        </w:rPr>
        <w:t>မိမိ၏</w:t>
      </w:r>
      <w:r>
        <w:rPr>
          <w:rFonts w:ascii="Times New Roman" w:hAnsi="Times New Roman" w:eastAsia="Times New Roman" w:cs="Times New Roman"/>
        </w:rPr>
        <w:t xml:space="preserve"> </w:t>
      </w:r>
      <w:r>
        <w:rPr>
          <w:rFonts w:ascii="Myanmar Text" w:hAnsi="Myanmar Text" w:eastAsia="Myanmar Text" w:cs="Myanmar Text"/>
        </w:rPr>
        <w:t>အစိုးရအုပ်ချုပ်မှုဆိုင်ရာ</w:t>
      </w:r>
      <w:r>
        <w:rPr>
          <w:rFonts w:ascii="Times New Roman" w:hAnsi="Times New Roman" w:eastAsia="Times New Roman" w:cs="Times New Roman"/>
        </w:rPr>
        <w:t xml:space="preserve"> </w:t>
      </w:r>
      <w:r>
        <w:rPr>
          <w:rFonts w:ascii="Myanmar Text" w:hAnsi="Myanmar Text" w:eastAsia="Myanmar Text" w:cs="Myanmar Text"/>
        </w:rPr>
        <w:t>အခြေခံသဘောတရားများကို</w:t>
      </w:r>
      <w:r>
        <w:rPr>
          <w:rFonts w:ascii="Times New Roman" w:hAnsi="Times New Roman" w:eastAsia="Times New Roman" w:cs="Times New Roman"/>
        </w:rPr>
        <w:t xml:space="preserve"> </w:t>
      </w:r>
      <w:r>
        <w:rPr>
          <w:rFonts w:ascii="Myanmar Text" w:hAnsi="Myanmar Text" w:eastAsia="Myanmar Text" w:cs="Myanmar Text"/>
        </w:rPr>
        <w:t>ငြင်းပယ်စွန့်လွှတ်ကာ</w:t>
      </w:r>
      <w:r>
        <w:rPr>
          <w:rFonts w:ascii="Times New Roman" w:hAnsi="Times New Roman" w:eastAsia="Times New Roman" w:cs="Times New Roman"/>
        </w:rPr>
        <w:t xml:space="preserve"> </w:t>
      </w:r>
      <w:r>
        <w:rPr>
          <w:rFonts w:ascii="Myanmar Text" w:hAnsi="Myanmar Text" w:eastAsia="Myanmar Text" w:cs="Myanmar Text"/>
        </w:rPr>
        <w:t>တနင်္ဂနွေဥပဒေတစ်ရပ်ကို</w:t>
      </w:r>
      <w:r>
        <w:rPr>
          <w:rFonts w:ascii="Times New Roman" w:hAnsi="Times New Roman" w:eastAsia="Times New Roman" w:cs="Times New Roman"/>
        </w:rPr>
        <w:t xml:space="preserve"> </w:t>
      </w:r>
      <w:r>
        <w:rPr>
          <w:rFonts w:ascii="Myanmar Text" w:hAnsi="Myanmar Text" w:eastAsia="Myanmar Text" w:cs="Myanmar Text"/>
        </w:rPr>
        <w:t>ပြဋ္ဌာန်းသောအခါ၊</w:t>
      </w:r>
      <w:r>
        <w:rPr>
          <w:rFonts w:ascii="Times New Roman" w:hAnsi="Times New Roman" w:eastAsia="Times New Roman" w:cs="Times New Roman"/>
        </w:rPr>
        <w:t xml:space="preserve"> </w:t>
      </w:r>
      <w:r>
        <w:rPr>
          <w:rFonts w:ascii="Myanmar Text" w:hAnsi="Myanmar Text" w:eastAsia="Myanmar Text" w:cs="Myanmar Text"/>
        </w:rPr>
        <w:t>ပရိုတက်စတင့်ဝါဒသည်</w:t>
      </w:r>
      <w:r>
        <w:rPr>
          <w:rFonts w:ascii="Times New Roman" w:hAnsi="Times New Roman" w:eastAsia="Times New Roman" w:cs="Times New Roman"/>
        </w:rPr>
        <w:t xml:space="preserve"> </w:t>
      </w:r>
      <w:r>
        <w:rPr>
          <w:rFonts w:ascii="Myanmar Text" w:hAnsi="Myanmar Text" w:eastAsia="Myanmar Text" w:cs="Myanmar Text"/>
        </w:rPr>
        <w:t>ဤအမှု၌</w:t>
      </w:r>
      <w:r>
        <w:rPr>
          <w:rFonts w:ascii="Times New Roman" w:hAnsi="Times New Roman" w:eastAsia="Times New Roman" w:cs="Times New Roman"/>
        </w:rPr>
        <w:t xml:space="preserve"> </w:t>
      </w:r>
      <w:r>
        <w:rPr>
          <w:rFonts w:ascii="Myanmar Text" w:hAnsi="Myanmar Text" w:eastAsia="Myanmar Text" w:cs="Myanmar Text"/>
        </w:rPr>
        <w:t>ပုပ်ရဟန်းမင်းအာဏာစနစ်နှင့်</w:t>
      </w:r>
      <w:r>
        <w:rPr>
          <w:rFonts w:ascii="Times New Roman" w:hAnsi="Times New Roman" w:eastAsia="Times New Roman" w:cs="Times New Roman"/>
        </w:rPr>
        <w:t xml:space="preserve"> </w:t>
      </w:r>
      <w:r>
        <w:rPr>
          <w:rFonts w:ascii="Myanmar Text" w:hAnsi="Myanmar Text" w:eastAsia="Myanmar Text" w:cs="Myanmar Text"/>
        </w:rPr>
        <w:t>လက်ချင်းချိတ်မည်။</w:t>
      </w:r>
      <w:r>
        <w:rPr>
          <w:rFonts w:ascii="Times New Roman" w:hAnsi="Times New Roman" w:eastAsia="Times New Roman" w:cs="Times New Roman"/>
        </w:rPr>
        <w:t xml:space="preserve"> </w:t>
      </w:r>
      <w:r>
        <w:rPr>
          <w:rFonts w:ascii="Myanmar Text" w:hAnsi="Myanmar Text" w:eastAsia="Myanmar Text" w:cs="Myanmar Text"/>
        </w:rPr>
        <w:t>ထိုအမှုသည်</w:t>
      </w:r>
      <w:r>
        <w:rPr>
          <w:rFonts w:ascii="Times New Roman" w:hAnsi="Times New Roman" w:eastAsia="Times New Roman" w:cs="Times New Roman"/>
        </w:rPr>
        <w:t xml:space="preserve"> </w:t>
      </w:r>
      <w:r>
        <w:rPr>
          <w:rFonts w:ascii="Myanmar Text" w:hAnsi="Myanmar Text" w:eastAsia="Myanmar Text" w:cs="Myanmar Text"/>
        </w:rPr>
        <w:t>ကာလကြာမြင့်စွာ</w:t>
      </w:r>
      <w:r>
        <w:rPr>
          <w:rFonts w:ascii="Times New Roman" w:hAnsi="Times New Roman" w:eastAsia="Times New Roman" w:cs="Times New Roman"/>
        </w:rPr>
        <w:t xml:space="preserve"> </w:t>
      </w:r>
      <w:r>
        <w:rPr>
          <w:rFonts w:ascii="Myanmar Text" w:hAnsi="Myanmar Text" w:eastAsia="Myanmar Text" w:cs="Myanmar Text"/>
        </w:rPr>
        <w:t>မိမိ၏</w:t>
      </w:r>
      <w:r>
        <w:rPr>
          <w:rFonts w:ascii="Times New Roman" w:hAnsi="Times New Roman" w:eastAsia="Times New Roman" w:cs="Times New Roman"/>
        </w:rPr>
        <w:t xml:space="preserve"> </w:t>
      </w:r>
      <w:r>
        <w:rPr>
          <w:rFonts w:ascii="Myanmar Text" w:hAnsi="Myanmar Text" w:eastAsia="Myanmar Text" w:cs="Myanmar Text"/>
        </w:rPr>
        <w:t>အခွင့်အရေးရချိန်ကို</w:t>
      </w:r>
      <w:r>
        <w:rPr>
          <w:rFonts w:ascii="Times New Roman" w:hAnsi="Times New Roman" w:eastAsia="Times New Roman" w:cs="Times New Roman"/>
        </w:rPr>
        <w:t xml:space="preserve"> </w:t>
      </w:r>
      <w:r>
        <w:rPr>
          <w:rFonts w:ascii="Myanmar Text" w:hAnsi="Myanmar Text" w:eastAsia="Myanmar Text" w:cs="Myanmar Text"/>
        </w:rPr>
        <w:t>အားတက်သရော</w:t>
      </w:r>
      <w:r>
        <w:rPr>
          <w:rFonts w:ascii="Times New Roman" w:hAnsi="Times New Roman" w:eastAsia="Times New Roman" w:cs="Times New Roman"/>
        </w:rPr>
        <w:t xml:space="preserve"> </w:t>
      </w:r>
      <w:r>
        <w:rPr>
          <w:rFonts w:ascii="Myanmar Text" w:hAnsi="Myanmar Text" w:eastAsia="Myanmar Text" w:cs="Myanmar Text"/>
        </w:rPr>
        <w:t>စောင့်ကြည့်နေခဲ့ပြီး၊</w:t>
      </w:r>
      <w:r>
        <w:rPr>
          <w:rFonts w:ascii="Times New Roman" w:hAnsi="Times New Roman" w:eastAsia="Times New Roman" w:cs="Times New Roman"/>
        </w:rPr>
        <w:t xml:space="preserve"> </w:t>
      </w:r>
      <w:r>
        <w:rPr>
          <w:rFonts w:ascii="Myanmar Text" w:hAnsi="Myanmar Text" w:eastAsia="Myanmar Text" w:cs="Myanmar Text"/>
        </w:rPr>
        <w:t>တဖန်</w:t>
      </w:r>
      <w:r>
        <w:rPr>
          <w:rFonts w:ascii="Times New Roman" w:hAnsi="Times New Roman" w:eastAsia="Times New Roman" w:cs="Times New Roman"/>
        </w:rPr>
        <w:t xml:space="preserve"> </w:t>
      </w:r>
      <w:r>
        <w:rPr>
          <w:rFonts w:ascii="Myanmar Text" w:hAnsi="Myanmar Text" w:eastAsia="Myanmar Text" w:cs="Myanmar Text"/>
        </w:rPr>
        <w:t>ပြန်လည်</w:t>
      </w:r>
      <w:r>
        <w:rPr>
          <w:rFonts w:ascii="Times New Roman" w:hAnsi="Times New Roman" w:eastAsia="Times New Roman" w:cs="Times New Roman"/>
        </w:rPr>
        <w:t xml:space="preserve"> </w:t>
      </w:r>
      <w:r>
        <w:rPr>
          <w:rFonts w:ascii="Myanmar Text" w:hAnsi="Myanmar Text" w:eastAsia="Myanmar Text" w:cs="Myanmar Text"/>
        </w:rPr>
        <w:t>ခုန်ဝင်ကာ</w:t>
      </w:r>
      <w:r>
        <w:rPr>
          <w:rFonts w:ascii="Times New Roman" w:hAnsi="Times New Roman" w:eastAsia="Times New Roman" w:cs="Times New Roman"/>
        </w:rPr>
        <w:t xml:space="preserve"> </w:t>
      </w:r>
      <w:r>
        <w:rPr>
          <w:rFonts w:ascii="Myanmar Text" w:hAnsi="Myanmar Text" w:eastAsia="Myanmar Text" w:cs="Myanmar Text"/>
        </w:rPr>
        <w:t>အာဏာရှင်စနစ်ဖြင့်</w:t>
      </w:r>
      <w:r>
        <w:rPr>
          <w:rFonts w:ascii="Times New Roman" w:hAnsi="Times New Roman" w:eastAsia="Times New Roman" w:cs="Times New Roman"/>
        </w:rPr>
        <w:t xml:space="preserve"> </w:t>
      </w:r>
      <w:r>
        <w:rPr>
          <w:rFonts w:ascii="Myanmar Text" w:hAnsi="Myanmar Text" w:eastAsia="Myanmar Text" w:cs="Myanmar Text"/>
        </w:rPr>
        <w:t>လှုပ်ရှားအုပ်စိုးရန်</w:t>
      </w:r>
      <w:r>
        <w:rPr>
          <w:rFonts w:ascii="Times New Roman" w:hAnsi="Times New Roman" w:eastAsia="Times New Roman" w:cs="Times New Roman"/>
        </w:rPr>
        <w:t xml:space="preserve"> </w:t>
      </w:r>
      <w:r>
        <w:rPr>
          <w:rFonts w:ascii="Myanmar Text" w:hAnsi="Myanmar Text" w:eastAsia="Myanmar Text" w:cs="Myanmar Text"/>
        </w:rPr>
        <w:t>အသက်ဝင်လာစေခြင်းမှ</w:t>
      </w:r>
      <w:r>
        <w:rPr>
          <w:rFonts w:ascii="Times New Roman" w:hAnsi="Times New Roman" w:eastAsia="Times New Roman" w:cs="Times New Roman"/>
        </w:rPr>
        <w:t xml:space="preserve"> </w:t>
      </w:r>
      <w:r>
        <w:rPr>
          <w:rFonts w:ascii="Myanmar Text" w:hAnsi="Myanmar Text" w:eastAsia="Myanmar Text" w:cs="Myanmar Text"/>
        </w:rPr>
        <w:t>တစ်ပါး</w:t>
      </w:r>
      <w:r>
        <w:rPr>
          <w:rFonts w:ascii="Times New Roman" w:hAnsi="Times New Roman" w:eastAsia="Times New Roman" w:cs="Times New Roman"/>
        </w:rPr>
        <w:t xml:space="preserve"> </w:t>
      </w:r>
      <w:r>
        <w:rPr>
          <w:rFonts w:ascii="Myanmar Text" w:hAnsi="Myanmar Text" w:eastAsia="Myanmar Text" w:cs="Myanmar Text"/>
        </w:rPr>
        <w:t>အခြားမဟုတ်ပေ။</w:t>
      </w:r>
      <w:r>
        <w:rPr>
          <w:rFonts w:ascii="Times New Roman" w:hAnsi="Times New Roman" w:eastAsia="Times New Roman" w:cs="Times New Roman"/>
        </w:rPr>
        <w:t>” Testimonies, volume 5, 711.</w:t>
      </w:r>
    </w:p>
    <w:p>
      <w:pPr>
        <w:pStyle w:val="ArticleBody"/>
        <w:jc w:val="left"/>
      </w:pPr>
      <w:r>
        <w:rPr>
          <w:rFonts w:ascii="Times New Roman" w:hAnsi="Times New Roman" w:eastAsia="Times New Roman" w:cs="Times New Roman"/>
        </w:rPr>
        <w:t>Аливаа “хөдөлгөөн нь шашны хууль тогтоомжийг дэмжсэн бол үнэндээ папын эрх мэдэлд буулт хийсэн үйлдэл мөн,” бөгөөд тийм хөдөлгөөнүүд удахгүй гарах ням гаргийн хуулиас өмнө өрнөдөг.</w:t>
      </w:r>
    </w:p>
    <w:p>
      <w:pPr>
        <w:pStyle w:val="ArticleScripture"/>
        <w:jc w:val="left"/>
      </w:pPr>
      <w:r>
        <w:rPr>
          <w:rFonts w:ascii="Times New Roman" w:hAnsi="Times New Roman" w:eastAsia="Times New Roman" w:cs="Times New Roman"/>
        </w:rPr>
        <w:t>“Ketetapan yang menguatkuasakan penyembahan pada hari ini akan disiarkan ke seluruh dunia. Dalam suatu darjah yang terbatas, hal itu sudah pun disiarkan. Di beberapa tempat kuasa sipil sedang berbicara dengan suara seekor naga, sama seperti raja kafir itu berbicara kepada para tawanan Ibrani.” Signs of the Times, 6 Mei 1897.</w:t>
      </w:r>
    </w:p>
    <w:p>
      <w:pPr>
        <w:pStyle w:val="ArticleBody"/>
        <w:jc w:val="left"/>
      </w:pPr>
      <w:r>
        <w:rPr>
          <w:rFonts w:ascii="Times New Roman" w:hAnsi="Times New Roman" w:eastAsia="Times New Roman" w:cs="Times New Roman"/>
        </w:rPr>
        <w:t>Re tla tšwela pele ka dilo tše mo sehlogong se se latelago.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ប្រវត្តិសាស្រ្តលាក់កំបាំងនៃខទីសែសិប - លេខសាមសិបមួយ</dc:title>
  <dc:subject>Hesekiel Nombo ya Zomi na Mibale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