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Nambari Ishirini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Leelawadee UI" w:hAnsi="Leelawadee UI" w:eastAsia="Leelawadee UI" w:cs="Leelawadee UI"/>
        </w:rPr>
        <w:t>លេខម្ភៃពីរ</w:t>
      </w:r>
    </w:p>
    <w:p>
      <w:pPr>
        <w:pStyle w:val="ArticleBody"/>
        <w:jc w:val="left"/>
      </w:pPr>
      <w:r>
        <w:rPr>
          <w:rFonts w:ascii="Times New Roman" w:hAnsi="Times New Roman" w:eastAsia="Times New Roman" w:cs="Times New Roman"/>
        </w:rPr>
        <w:t>Kami telah berada di pertengahan empat rujukan kepada Israel purba, sebagai generasi “ular beludak” dalam artikel sebelumnya. Dalam Injil Matius, baik Yohanes mahupun Yesus menandai orang Farisi dan Saduki sebagai generasi ular beludak. Yohanes melambangkan permulaan suatu proses pengujian yang dikenal pasti ketika ia mengajarkan bahawa Yesus, yang akan datang sesudahnya, akan benar-benar membersihkan tempat pengirikan-Nya. Yesus menambahkan kepada proses pengujian yang dinyatakan oleh Yohanes itu, dengan memasukkan proses penghakiman, ketika Ia merujuk kepada ratu Syeba dan Niniwe. Penghakiman berlangsung pada generasi keempat, dan satu golongan dalam penghakiman itu menyatakan dirinya sebagai ular, kerana bapa mereka ialah Iblis. Yesus menambahkan persoalan tentang generasi keempat yang mencari suatu tanda, padahal tanda itu nyata di hadapan mata.</w:t>
      </w:r>
    </w:p>
    <w:p>
      <w:pPr>
        <w:pStyle w:val="ArticleBody"/>
        <w:jc w:val="left"/>
      </w:pPr>
      <w:r>
        <w:rPr>
          <w:rFonts w:ascii="Microsoft Himalaya" w:hAnsi="Microsoft Himalaya" w:eastAsia="Microsoft Himalaya" w:cs="Microsoft Himalaya"/>
        </w:rPr>
        <w:t>མད་ཐེའུ་ལེའུ་ཉེར་གསུམ་པར་ཕཱ་རི་སཱི་པ་དང་སད་དུ་ཀཱི་པ་ཚོའི་སྟེང་གི་</w:t>
      </w:r>
      <w:r>
        <w:rPr>
          <w:rFonts w:ascii="Times New Roman" w:hAnsi="Times New Roman" w:eastAsia="Times New Roman" w:cs="Times New Roman"/>
        </w:rPr>
        <w:t>“</w:t>
      </w:r>
      <w:r>
        <w:rPr>
          <w:rFonts w:ascii="Microsoft Himalaya" w:hAnsi="Microsoft Himalaya" w:eastAsia="Microsoft Himalaya" w:cs="Microsoft Himalaya"/>
        </w:rPr>
        <w:t>འཇིགས་སྣང་གི་སྨོན་མིན་རྣམས་</w:t>
      </w:r>
      <w:r>
        <w:rPr>
          <w:rFonts w:ascii="Times New Roman" w:hAnsi="Times New Roman" w:eastAsia="Times New Roman" w:cs="Times New Roman"/>
        </w:rPr>
        <w:t xml:space="preserve">” </w:t>
      </w:r>
      <w:r>
        <w:rPr>
          <w:rFonts w:ascii="Microsoft Himalaya" w:hAnsi="Microsoft Himalaya" w:eastAsia="Microsoft Himalaya" w:cs="Microsoft Himalaya"/>
        </w:rPr>
        <w:t>བསྟན་ཡོད་ལ།</w:t>
      </w:r>
      <w:r>
        <w:rPr>
          <w:rFonts w:ascii="Times New Roman" w:hAnsi="Times New Roman" w:eastAsia="Times New Roman" w:cs="Times New Roman"/>
        </w:rPr>
        <w:t xml:space="preserve"> </w:t>
      </w:r>
      <w:r>
        <w:rPr>
          <w:rFonts w:ascii="Microsoft Himalaya" w:hAnsi="Microsoft Himalaya" w:eastAsia="Microsoft Himalaya" w:cs="Microsoft Himalaya"/>
        </w:rPr>
        <w:t>ཚོད་ལྟ་དང་ཁྲིམས་གཅོད་ཀྱི་རིམ་པ་ཡང་མཐའ་མའི་མི་རབས་དང་སླར་ཡང་སྦྲེལ་ཡོད།</w:t>
      </w:r>
      <w:r>
        <w:rPr>
          <w:rFonts w:ascii="Times New Roman" w:hAnsi="Times New Roman" w:eastAsia="Times New Roman" w:cs="Times New Roman"/>
        </w:rPr>
        <w:t xml:space="preserve"> </w:t>
      </w:r>
      <w:r>
        <w:rPr>
          <w:rFonts w:ascii="Microsoft Himalaya" w:hAnsi="Microsoft Himalaya" w:eastAsia="Microsoft Himalaya" w:cs="Microsoft Himalaya"/>
        </w:rPr>
        <w:t>ལེའུ་ཉེར་གཉིས་པས་ལེའུ་ཉེར་གསུམ་པའི་འཇིགས་སྣང་གི་སྨོན་མིན་རྣམས་ཀྱི་གནས་སྟངས་སྔོན་དུ་བཤམས་པར་བྱེད།</w:t>
      </w:r>
    </w:p>
    <w:p>
      <w:pPr>
        <w:pStyle w:val="ArticleScripture"/>
        <w:jc w:val="left"/>
      </w:pPr>
      <w:r>
        <w:rPr>
          <w:rFonts w:ascii="Times New Roman" w:hAnsi="Times New Roman" w:eastAsia="Times New Roman" w:cs="Times New Roman"/>
        </w:rPr>
        <w:t>BaseFarisi ba ne ba sa ntse ba phuthehile hammoho, Jesu a ba botsa, a re: Le nahana’ng ka Kreste? Ke mora oa mang?</w:t>
      </w:r>
    </w:p>
    <w:p>
      <w:pPr>
        <w:pStyle w:val="ArticleScripture"/>
        <w:jc w:val="left"/>
      </w:pPr>
      <w:r>
        <w:rPr>
          <w:rFonts w:ascii="Nirmala UI" w:hAnsi="Nirmala UI" w:eastAsia="Nirmala UI" w:cs="Nirmala UI"/>
        </w:rPr>
        <w:t>ಬೆ</w:t>
      </w:r>
      <w:r>
        <w:rPr>
          <w:rFonts w:ascii="Times New Roman" w:hAnsi="Times New Roman" w:eastAsia="Times New Roman" w:cs="Times New Roman"/>
        </w:rPr>
        <w:t xml:space="preserve"> </w:t>
      </w:r>
      <w:r>
        <w:rPr>
          <w:rFonts w:ascii="Nirmala UI" w:hAnsi="Nirmala UI" w:eastAsia="Nirmala UI" w:cs="Nirmala UI"/>
        </w:rPr>
        <w:t>ಎಂ</w:t>
      </w:r>
      <w:r>
        <w:rPr>
          <w:rFonts w:ascii="Times New Roman" w:hAnsi="Times New Roman" w:eastAsia="Times New Roman" w:cs="Times New Roman"/>
        </w:rPr>
        <w:t xml:space="preserve">, </w:t>
      </w:r>
      <w:r>
        <w:rPr>
          <w:rFonts w:ascii="Nirmala UI" w:hAnsi="Nirmala UI" w:eastAsia="Nirmala UI" w:cs="Nirmala UI"/>
        </w:rPr>
        <w:t>ದಾವೀದನ</w:t>
      </w:r>
      <w:r>
        <w:rPr>
          <w:rFonts w:ascii="Times New Roman" w:hAnsi="Times New Roman" w:eastAsia="Times New Roman" w:cs="Times New Roman"/>
        </w:rPr>
        <w:t xml:space="preserve"> </w:t>
      </w:r>
      <w:r>
        <w:rPr>
          <w:rFonts w:ascii="Nirmala UI" w:hAnsi="Nirmala UI" w:eastAsia="Nirmala UI" w:cs="Nirmala UI"/>
        </w:rPr>
        <w:t>ಪುತ್ರನು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Ia berkata kepada mereka, “Jika demikian, bagaimanakah Daud oleh Roh memanggil Dia Tuhan, ketika berkata: Tuhan telah berfirman kepada Tuanku: Duduklah di sebelah kanan-Ku, sampai Kubuat musuh-musuh-Mu menjadi tumpuan kaki-Mu? Jadi, jika Daud memanggil Dia Tuhan, bagaimana mungkin Ia anaknya?”</w:t>
      </w:r>
    </w:p>
    <w:p>
      <w:pPr>
        <w:pStyle w:val="ArticleScripture"/>
        <w:jc w:val="left"/>
      </w:pPr>
      <w:r>
        <w:rPr>
          <w:rFonts w:ascii="Times New Roman" w:hAnsi="Times New Roman" w:eastAsia="Times New Roman" w:cs="Times New Roman"/>
        </w:rPr>
        <w:t>Maka tian’oloi om lerni nahi pakhat chanchin ta’nba inî la loih hi, khatvei mah inla ni atang khân amah zâwt tum ngam ta lo. Matthaia 22:41–46.</w:t>
      </w:r>
    </w:p>
    <w:p>
      <w:pPr>
        <w:pStyle w:val="ArticleBody"/>
        <w:jc w:val="left"/>
      </w:pPr>
      <w:r>
        <w:rPr>
          <w:rFonts w:ascii="Times New Roman" w:hAnsi="Times New Roman" w:eastAsia="Times New Roman" w:cs="Times New Roman"/>
        </w:rPr>
        <w:t>Ja lurt ngarlepna ionpaba lawmna amsüng, Jisu chapang mungsü ka achiba rangdangchi nung angwoe ponganing meyok. Verse thirteen-o, sari Heaven kinüng lurt singsakba tazüia woe. Heaven kinüng lurt rangkim nung latter rain swrwi ok. Angwoe chi parokna, “mi tuta lurt lapok thei lo” ti lurt lapokba aro “mi tuta lurt khar thei lo” ti lurt kharba nung profes sakra miho jagi. Vision nung, Sister White-na Christ Most Holy Place-o zui lo miho an ngenna empty holy place-o haiha meyok; akhuna Satan-na Christ ama ang pretent sakra, item kim dangchí OK angti an ringot dak. Nanga holy place lapok dang, Most Holy Place khar dak.</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စွာများသောသူတို့သည်</w:t>
      </w:r>
      <w:r>
        <w:rPr>
          <w:rFonts w:ascii="Times New Roman" w:hAnsi="Times New Roman" w:eastAsia="Times New Roman" w:cs="Times New Roman"/>
        </w:rPr>
        <w:t xml:space="preserve"> </w:t>
      </w:r>
      <w:r>
        <w:rPr>
          <w:rFonts w:ascii="Myanmar Text" w:hAnsi="Myanmar Text" w:eastAsia="Myanmar Text" w:cs="Myanmar Text"/>
        </w:rPr>
        <w:t>ယုဒလူတို့က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ငြင်းပယ်၍</w:t>
      </w:r>
      <w:r>
        <w:rPr>
          <w:rFonts w:ascii="Times New Roman" w:hAnsi="Times New Roman" w:eastAsia="Times New Roman" w:cs="Times New Roman"/>
        </w:rPr>
        <w:t xml:space="preserve"> </w:t>
      </w:r>
      <w:r>
        <w:rPr>
          <w:rFonts w:ascii="Myanmar Text" w:hAnsi="Myanmar Text" w:eastAsia="Myanmar Text" w:cs="Myanmar Text"/>
        </w:rPr>
        <w:t>ကားတိုင်ပေါ်၌</w:t>
      </w:r>
      <w:r>
        <w:rPr>
          <w:rFonts w:ascii="Times New Roman" w:hAnsi="Times New Roman" w:eastAsia="Times New Roman" w:cs="Times New Roman"/>
        </w:rPr>
        <w:t xml:space="preserve"> </w:t>
      </w:r>
      <w:r>
        <w:rPr>
          <w:rFonts w:ascii="Myanmar Text" w:hAnsi="Myanmar Text" w:eastAsia="Myanmar Text" w:cs="Myanmar Text"/>
        </w:rPr>
        <w:t>သတ်ဖြတ်ခဲ့သည့်</w:t>
      </w:r>
      <w:r>
        <w:rPr>
          <w:rFonts w:ascii="Times New Roman" w:hAnsi="Times New Roman" w:eastAsia="Times New Roman" w:cs="Times New Roman"/>
        </w:rPr>
        <w:t xml:space="preserve"> </w:t>
      </w:r>
      <w:r>
        <w:rPr>
          <w:rFonts w:ascii="Myanmar Text" w:hAnsi="Myanmar Text" w:eastAsia="Myanmar Text" w:cs="Myanmar Text"/>
        </w:rPr>
        <w:t>အပြုအမူလမ်းစဉ်ကို</w:t>
      </w:r>
      <w:r>
        <w:rPr>
          <w:rFonts w:ascii="Times New Roman" w:hAnsi="Times New Roman" w:eastAsia="Times New Roman" w:cs="Times New Roman"/>
        </w:rPr>
        <w:t xml:space="preserve"> </w:t>
      </w:r>
      <w:r>
        <w:rPr>
          <w:rFonts w:ascii="Myanmar Text" w:hAnsi="Myanmar Text" w:eastAsia="Myanmar Text" w:cs="Myanmar Text"/>
        </w:rPr>
        <w:t>ကြောက်မက်ဖွယ်ဖြင့်</w:t>
      </w:r>
      <w:r>
        <w:rPr>
          <w:rFonts w:ascii="Times New Roman" w:hAnsi="Times New Roman" w:eastAsia="Times New Roman" w:cs="Times New Roman"/>
        </w:rPr>
        <w:t xml:space="preserve"> </w:t>
      </w:r>
      <w:r>
        <w:rPr>
          <w:rFonts w:ascii="Myanmar Text" w:hAnsi="Myanmar Text" w:eastAsia="Myanmar Text" w:cs="Myanmar Text"/>
        </w:rPr>
        <w:t>ကြည့်ရှုကြ၏။</w:t>
      </w:r>
      <w:r>
        <w:rPr>
          <w:rFonts w:ascii="Times New Roman" w:hAnsi="Times New Roman" w:eastAsia="Times New Roman" w:cs="Times New Roman"/>
        </w:rPr>
        <w:t xml:space="preserve"> </w:t>
      </w:r>
      <w:r>
        <w:rPr>
          <w:rFonts w:ascii="Myanmar Text" w:hAnsi="Myanmar Text" w:eastAsia="Myanmar Text" w:cs="Myanmar Text"/>
        </w:rPr>
        <w:t>ကိုယ်တော်ခံရသော</w:t>
      </w:r>
      <w:r>
        <w:rPr>
          <w:rFonts w:ascii="Times New Roman" w:hAnsi="Times New Roman" w:eastAsia="Times New Roman" w:cs="Times New Roman"/>
        </w:rPr>
        <w:t xml:space="preserve"> </w:t>
      </w:r>
      <w:r>
        <w:rPr>
          <w:rFonts w:ascii="Myanmar Text" w:hAnsi="Myanmar Text" w:eastAsia="Myanmar Text" w:cs="Myanmar Text"/>
        </w:rPr>
        <w:t>အရှက်ရဖွယ်</w:t>
      </w:r>
      <w:r>
        <w:rPr>
          <w:rFonts w:ascii="Times New Roman" w:hAnsi="Times New Roman" w:eastAsia="Times New Roman" w:cs="Times New Roman"/>
        </w:rPr>
        <w:t xml:space="preserve"> </w:t>
      </w:r>
      <w:r>
        <w:rPr>
          <w:rFonts w:ascii="Myanmar Text" w:hAnsi="Myanmar Text" w:eastAsia="Myanmar Text" w:cs="Myanmar Text"/>
        </w:rPr>
        <w:t>ညှဉ်းပန်းနှိပ်စက်ခြင်း၏</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ဖတ်ရှုသောအခါ၊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ချစ်ကြသည်ဟု</w:t>
      </w:r>
      <w:r>
        <w:rPr>
          <w:rFonts w:ascii="Times New Roman" w:hAnsi="Times New Roman" w:eastAsia="Times New Roman" w:cs="Times New Roman"/>
        </w:rPr>
        <w:t xml:space="preserve"> </w:t>
      </w:r>
      <w:r>
        <w:rPr>
          <w:rFonts w:ascii="Myanmar Text" w:hAnsi="Myanmar Text" w:eastAsia="Myanmar Text" w:cs="Myanmar Text"/>
        </w:rPr>
        <w:t>ထင်မှတ်ကြပြီး၊</w:t>
      </w:r>
      <w:r>
        <w:rPr>
          <w:rFonts w:ascii="Times New Roman" w:hAnsi="Times New Roman" w:eastAsia="Times New Roman" w:cs="Times New Roman"/>
        </w:rPr>
        <w:t xml:space="preserve"> </w:t>
      </w:r>
      <w:r>
        <w:rPr>
          <w:rFonts w:ascii="Myanmar Text" w:hAnsi="Myanmar Text" w:eastAsia="Myanmar Text" w:cs="Myanmar Text"/>
        </w:rPr>
        <w:t>ပေတရုကဲ့သို့</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ငြင်းပယ်မည်မဟုတ်၊</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ယုဒလူတို့ကဲ့သို့</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ကားတိုင်ပေါ်၌</w:t>
      </w:r>
      <w:r>
        <w:rPr>
          <w:rFonts w:ascii="Times New Roman" w:hAnsi="Times New Roman" w:eastAsia="Times New Roman" w:cs="Times New Roman"/>
        </w:rPr>
        <w:t xml:space="preserve"> </w:t>
      </w:r>
      <w:r>
        <w:rPr>
          <w:rFonts w:ascii="Myanmar Text" w:hAnsi="Myanmar Text" w:eastAsia="Myanmar Text" w:cs="Myanmar Text"/>
        </w:rPr>
        <w:t>သတ်ဖြတ်မည်မဟုတ်ဟု</w:t>
      </w:r>
      <w:r>
        <w:rPr>
          <w:rFonts w:ascii="Times New Roman" w:hAnsi="Times New Roman" w:eastAsia="Times New Roman" w:cs="Times New Roman"/>
        </w:rPr>
        <w:t xml:space="preserve"> </w:t>
      </w:r>
      <w:r>
        <w:rPr>
          <w:rFonts w:ascii="Myanmar Text" w:hAnsi="Myanmar Text" w:eastAsia="Myanmar Text" w:cs="Myanmar Text"/>
        </w:rPr>
        <w:t>ယူဆကြ၏။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လူအပေါင်းတို့၏</w:t>
      </w:r>
      <w:r>
        <w:rPr>
          <w:rFonts w:ascii="Times New Roman" w:hAnsi="Times New Roman" w:eastAsia="Times New Roman" w:cs="Times New Roman"/>
        </w:rPr>
        <w:t xml:space="preserve"> </w:t>
      </w:r>
      <w:r>
        <w:rPr>
          <w:rFonts w:ascii="Myanmar Text" w:hAnsi="Myanmar Text" w:eastAsia="Myanmar Text" w:cs="Myanmar Text"/>
        </w:rPr>
        <w:t>စိတ်နှလုံးကို</w:t>
      </w:r>
      <w:r>
        <w:rPr>
          <w:rFonts w:ascii="Times New Roman" w:hAnsi="Times New Roman" w:eastAsia="Times New Roman" w:cs="Times New Roman"/>
        </w:rPr>
        <w:t xml:space="preserve"> </w:t>
      </w:r>
      <w:r>
        <w:rPr>
          <w:rFonts w:ascii="Myanmar Text" w:hAnsi="Myanmar Text" w:eastAsia="Myanmar Text" w:cs="Myanmar Text"/>
        </w:rPr>
        <w:t>ဖတ်ရှုတော်မူသော</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ယေရှုအပေါ်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ရှိသည်ဟု</w:t>
      </w:r>
      <w:r>
        <w:rPr>
          <w:rFonts w:ascii="Times New Roman" w:hAnsi="Times New Roman" w:eastAsia="Times New Roman" w:cs="Times New Roman"/>
        </w:rPr>
        <w:t xml:space="preserve"> </w:t>
      </w:r>
      <w:r>
        <w:rPr>
          <w:rFonts w:ascii="Myanmar Text" w:hAnsi="Myanmar Text" w:eastAsia="Myanmar Text" w:cs="Myanmar Text"/>
        </w:rPr>
        <w:t>ဆိုကြသော</w:t>
      </w:r>
      <w:r>
        <w:rPr>
          <w:rFonts w:ascii="Times New Roman" w:hAnsi="Times New Roman" w:eastAsia="Times New Roman" w:cs="Times New Roman"/>
        </w:rPr>
        <w:t xml:space="preserve"> </w:t>
      </w:r>
      <w:r>
        <w:rPr>
          <w:rFonts w:ascii="Myanmar Text" w:hAnsi="Myanmar Text" w:eastAsia="Myanmar Text" w:cs="Myanmar Text"/>
        </w:rPr>
        <w:t>ထိုချစ်ခြင်းမေတ္တာကို</w:t>
      </w:r>
      <w:r>
        <w:rPr>
          <w:rFonts w:ascii="Times New Roman" w:hAnsi="Times New Roman" w:eastAsia="Times New Roman" w:cs="Times New Roman"/>
        </w:rPr>
        <w:t xml:space="preserve"> </w:t>
      </w:r>
      <w:r>
        <w:rPr>
          <w:rFonts w:ascii="Myanmar Text" w:hAnsi="Myanmar Text" w:eastAsia="Myanmar Text" w:cs="Myanmar Text"/>
        </w:rPr>
        <w:t>စမ်းသပ်တော်မူခဲ့သည်။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လက်ခံကြိုဆိုခြင်းကို</w:t>
      </w:r>
      <w:r>
        <w:rPr>
          <w:rFonts w:ascii="Times New Roman" w:hAnsi="Times New Roman" w:eastAsia="Times New Roman" w:cs="Times New Roman"/>
        </w:rPr>
        <w:t xml:space="preserve"> </w:t>
      </w:r>
      <w:r>
        <w:rPr>
          <w:rFonts w:ascii="Myanmar Text" w:hAnsi="Myanmar Text" w:eastAsia="Myanmar Text" w:cs="Myanmar Text"/>
        </w:rPr>
        <w:t>ကောင်းကင်တစ်လုံးလုံးက</w:t>
      </w:r>
      <w:r>
        <w:rPr>
          <w:rFonts w:ascii="Times New Roman" w:hAnsi="Times New Roman" w:eastAsia="Times New Roman" w:cs="Times New Roman"/>
        </w:rPr>
        <w:t xml:space="preserve"> </w:t>
      </w:r>
      <w:r>
        <w:rPr>
          <w:rFonts w:ascii="Myanmar Text" w:hAnsi="Myanmar Text" w:eastAsia="Myanmar Text" w:cs="Myanmar Text"/>
        </w:rPr>
        <w:t>အလွန်နက်ရှိုင်းသော</w:t>
      </w:r>
      <w:r>
        <w:rPr>
          <w:rFonts w:ascii="Times New Roman" w:hAnsi="Times New Roman" w:eastAsia="Times New Roman" w:cs="Times New Roman"/>
        </w:rPr>
        <w:t xml:space="preserve"> </w:t>
      </w:r>
      <w:r>
        <w:rPr>
          <w:rFonts w:ascii="Myanmar Text" w:hAnsi="Myanmar Text" w:eastAsia="Myanmar Text" w:cs="Myanmar Text"/>
        </w:rPr>
        <w:t>စိတ်ဝင်စားမှုဖြင့်</w:t>
      </w:r>
      <w:r>
        <w:rPr>
          <w:rFonts w:ascii="Times New Roman" w:hAnsi="Times New Roman" w:eastAsia="Times New Roman" w:cs="Times New Roman"/>
        </w:rPr>
        <w:t xml:space="preserve"> </w:t>
      </w:r>
      <w:r>
        <w:rPr>
          <w:rFonts w:ascii="Myanmar Text" w:hAnsi="Myanmar Text" w:eastAsia="Myanmar Text" w:cs="Myanmar Text"/>
        </w:rPr>
        <w:t>စောင့်ကြည့်နေခဲ့သည်။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ချစ်ကြသည်ဟု</w:t>
      </w:r>
      <w:r>
        <w:rPr>
          <w:rFonts w:ascii="Times New Roman" w:hAnsi="Times New Roman" w:eastAsia="Times New Roman" w:cs="Times New Roman"/>
        </w:rPr>
        <w:t xml:space="preserve"> </w:t>
      </w:r>
      <w:r>
        <w:rPr>
          <w:rFonts w:ascii="Myanmar Text" w:hAnsi="Myanmar Text" w:eastAsia="Myanmar Text" w:cs="Myanmar Text"/>
        </w:rPr>
        <w:t>ဝန်ခံသူ</w:t>
      </w:r>
      <w:r>
        <w:rPr>
          <w:rFonts w:ascii="Times New Roman" w:hAnsi="Times New Roman" w:eastAsia="Times New Roman" w:cs="Times New Roman"/>
        </w:rPr>
        <w:t xml:space="preserve"> </w:t>
      </w:r>
      <w:r>
        <w:rPr>
          <w:rFonts w:ascii="Myanmar Text" w:hAnsi="Myanmar Text" w:eastAsia="Myanmar Text" w:cs="Myanmar Text"/>
        </w:rPr>
        <w:t>အများအပြား၊</w:t>
      </w:r>
      <w:r>
        <w:rPr>
          <w:rFonts w:ascii="Times New Roman" w:hAnsi="Times New Roman" w:eastAsia="Times New Roman" w:cs="Times New Roman"/>
        </w:rPr>
        <w:t xml:space="preserve"> </w:t>
      </w:r>
      <w:r>
        <w:rPr>
          <w:rFonts w:ascii="Myanmar Text" w:hAnsi="Myanmar Text" w:eastAsia="Myanmar Text" w:cs="Myanmar Text"/>
        </w:rPr>
        <w:t>ကားတိုင်အကြောင်း</w:t>
      </w:r>
      <w:r>
        <w:rPr>
          <w:rFonts w:ascii="Times New Roman" w:hAnsi="Times New Roman" w:eastAsia="Times New Roman" w:cs="Times New Roman"/>
        </w:rPr>
        <w:t xml:space="preserve"> </w:t>
      </w:r>
      <w:r>
        <w:rPr>
          <w:rFonts w:ascii="Myanmar Text" w:hAnsi="Myanmar Text" w:eastAsia="Myanmar Text" w:cs="Myanmar Text"/>
        </w:rPr>
        <w:t>ပုံပြင်ကို</w:t>
      </w:r>
      <w:r>
        <w:rPr>
          <w:rFonts w:ascii="Times New Roman" w:hAnsi="Times New Roman" w:eastAsia="Times New Roman" w:cs="Times New Roman"/>
        </w:rPr>
        <w:t xml:space="preserve"> </w:t>
      </w:r>
      <w:r>
        <w:rPr>
          <w:rFonts w:ascii="Myanmar Text" w:hAnsi="Myanmar Text" w:eastAsia="Myanmar Text" w:cs="Myanmar Text"/>
        </w:rPr>
        <w:t>ဖတ်ရှုသောအခါ</w:t>
      </w:r>
      <w:r>
        <w:rPr>
          <w:rFonts w:ascii="Times New Roman" w:hAnsi="Times New Roman" w:eastAsia="Times New Roman" w:cs="Times New Roman"/>
        </w:rPr>
        <w:t xml:space="preserve"> </w:t>
      </w:r>
      <w:r>
        <w:rPr>
          <w:rFonts w:ascii="Myanmar Text" w:hAnsi="Myanmar Text" w:eastAsia="Myanmar Text" w:cs="Myanmar Text"/>
        </w:rPr>
        <w:t>မျက်ရည်ကျသူများပင်လျှင်၊</w:t>
      </w:r>
      <w:r>
        <w:rPr>
          <w:rFonts w:ascii="Times New Roman" w:hAnsi="Times New Roman" w:eastAsia="Times New Roman" w:cs="Times New Roman"/>
        </w:rPr>
        <w:t xml:space="preserve"> </w:t>
      </w:r>
      <w:r>
        <w:rPr>
          <w:rFonts w:ascii="Myanmar Text" w:hAnsi="Myanmar Text" w:eastAsia="Myanmar Text" w:cs="Myanmar Text"/>
        </w:rPr>
        <w:t>ကိုယ်တော်ကြွလာခြင်း၏</w:t>
      </w:r>
      <w:r>
        <w:rPr>
          <w:rFonts w:ascii="Times New Roman" w:hAnsi="Times New Roman" w:eastAsia="Times New Roman" w:cs="Times New Roman"/>
        </w:rPr>
        <w:t xml:space="preserve"> </w:t>
      </w:r>
      <w:r>
        <w:rPr>
          <w:rFonts w:ascii="Myanmar Text" w:hAnsi="Myanmar Text" w:eastAsia="Myanmar Text" w:cs="Myanmar Text"/>
        </w:rPr>
        <w:t>သတင်းကောင်းကို</w:t>
      </w:r>
      <w:r>
        <w:rPr>
          <w:rFonts w:ascii="Times New Roman" w:hAnsi="Times New Roman" w:eastAsia="Times New Roman" w:cs="Times New Roman"/>
        </w:rPr>
        <w:t xml:space="preserve"> </w:t>
      </w:r>
      <w:r>
        <w:rPr>
          <w:rFonts w:ascii="Myanmar Text" w:hAnsi="Myanmar Text" w:eastAsia="Myanmar Text" w:cs="Myanmar Text"/>
        </w:rPr>
        <w:t>လှောင်ပြောင်ရှုတ်ချကြ၏။</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ဝမ်းမြောက်ခြင်းဖြင့်</w:t>
      </w:r>
      <w:r>
        <w:rPr>
          <w:rFonts w:ascii="Times New Roman" w:hAnsi="Times New Roman" w:eastAsia="Times New Roman" w:cs="Times New Roman"/>
        </w:rPr>
        <w:t xml:space="preserve"> </w:t>
      </w:r>
      <w:r>
        <w:rPr>
          <w:rFonts w:ascii="Myanmar Text" w:hAnsi="Myanmar Text" w:eastAsia="Myanmar Text" w:cs="Myanmar Text"/>
        </w:rPr>
        <w:t>လက်ခံရယူမည့်အစား၊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လှည့်စားမှုတစ်ခုသာဖြစ်သည်ဟု</w:t>
      </w:r>
      <w:r>
        <w:rPr>
          <w:rFonts w:ascii="Times New Roman" w:hAnsi="Times New Roman" w:eastAsia="Times New Roman" w:cs="Times New Roman"/>
        </w:rPr>
        <w:t xml:space="preserve"> </w:t>
      </w:r>
      <w:r>
        <w:rPr>
          <w:rFonts w:ascii="Myanmar Text" w:hAnsi="Myanmar Text" w:eastAsia="Myanmar Text" w:cs="Myanmar Text"/>
        </w:rPr>
        <w:t>ကြေညာကြ၏။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ပေါ်ထွန်းလာခြင်းကို</w:t>
      </w:r>
      <w:r>
        <w:rPr>
          <w:rFonts w:ascii="Times New Roman" w:hAnsi="Times New Roman" w:eastAsia="Times New Roman" w:cs="Times New Roman"/>
        </w:rPr>
        <w:t xml:space="preserve"> </w:t>
      </w:r>
      <w:r>
        <w:rPr>
          <w:rFonts w:ascii="Myanmar Text" w:hAnsi="Myanmar Text" w:eastAsia="Myanmar Text" w:cs="Myanmar Text"/>
        </w:rPr>
        <w:t>ချစ်မြတ်နိုးသူတို့ကို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မုန်းတီးကြပြီး၊</w:t>
      </w:r>
      <w:r>
        <w:rPr>
          <w:rFonts w:ascii="Times New Roman" w:hAnsi="Times New Roman" w:eastAsia="Times New Roman" w:cs="Times New Roman"/>
        </w:rPr>
        <w:t xml:space="preserve"> </w:t>
      </w:r>
      <w:r>
        <w:rPr>
          <w:rFonts w:ascii="Myanmar Text" w:hAnsi="Myanmar Text" w:eastAsia="Myanmar Text" w:cs="Myanmar Text"/>
        </w:rPr>
        <w:t>အသင်းတော်များထဲမှ</w:t>
      </w:r>
      <w:r>
        <w:rPr>
          <w:rFonts w:ascii="Times New Roman" w:hAnsi="Times New Roman" w:eastAsia="Times New Roman" w:cs="Times New Roman"/>
        </w:rPr>
        <w:t xml:space="preserve"> </w:t>
      </w:r>
      <w:r>
        <w:rPr>
          <w:rFonts w:ascii="Myanmar Text" w:hAnsi="Myanmar Text" w:eastAsia="Myanmar Text" w:cs="Myanmar Text"/>
        </w:rPr>
        <w:t>ထုတ်ပယ်ကြ၏။</w:t>
      </w:r>
      <w:r>
        <w:rPr>
          <w:rFonts w:ascii="Times New Roman" w:hAnsi="Times New Roman" w:eastAsia="Times New Roman" w:cs="Times New Roman"/>
        </w:rPr>
        <w:t xml:space="preserve"> </w:t>
      </w:r>
      <w:r>
        <w:rPr>
          <w:rFonts w:ascii="Myanmar Text" w:hAnsi="Myanmar Text" w:eastAsia="Myanmar Text" w:cs="Myanmar Text"/>
        </w:rPr>
        <w:t>ပထမသတင်းစကားကို</w:t>
      </w:r>
      <w:r>
        <w:rPr>
          <w:rFonts w:ascii="Times New Roman" w:hAnsi="Times New Roman" w:eastAsia="Times New Roman" w:cs="Times New Roman"/>
        </w:rPr>
        <w:t xml:space="preserve"> </w:t>
      </w:r>
      <w:r>
        <w:rPr>
          <w:rFonts w:ascii="Myanmar Text" w:hAnsi="Myanmar Text" w:eastAsia="Myanmar Text" w:cs="Myanmar Text"/>
        </w:rPr>
        <w:t>ငြင်းပယ်ခဲ့သူများသည်</w:t>
      </w:r>
      <w:r>
        <w:rPr>
          <w:rFonts w:ascii="Times New Roman" w:hAnsi="Times New Roman" w:eastAsia="Times New Roman" w:cs="Times New Roman"/>
        </w:rPr>
        <w:t xml:space="preserve"> </w:t>
      </w:r>
      <w:r>
        <w:rPr>
          <w:rFonts w:ascii="Myanmar Text" w:hAnsi="Myanmar Text" w:eastAsia="Myanmar Text" w:cs="Myanmar Text"/>
        </w:rPr>
        <w:t>ဒုတိယသတင်းစကားမှလည်း</w:t>
      </w:r>
      <w:r>
        <w:rPr>
          <w:rFonts w:ascii="Times New Roman" w:hAnsi="Times New Roman" w:eastAsia="Times New Roman" w:cs="Times New Roman"/>
        </w:rPr>
        <w:t xml:space="preserve"> </w:t>
      </w:r>
      <w:r>
        <w:rPr>
          <w:rFonts w:ascii="Myanmar Text" w:hAnsi="Myanmar Text" w:eastAsia="Myanmar Text" w:cs="Myanmar Text"/>
        </w:rPr>
        <w:t>အကျိုးမခံစားနိုင်ကြ</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ယေရှုနှင့်အတူ</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ကောင်းကင်ဗိမာန်တော်၏</w:t>
      </w:r>
      <w:r>
        <w:rPr>
          <w:rFonts w:ascii="Times New Roman" w:hAnsi="Times New Roman" w:eastAsia="Times New Roman" w:cs="Times New Roman"/>
        </w:rPr>
        <w:t xml:space="preserve"> </w:t>
      </w:r>
      <w:r>
        <w:rPr>
          <w:rFonts w:ascii="Myanmar Text" w:hAnsi="Myanmar Text" w:eastAsia="Myanmar Text" w:cs="Myanmar Text"/>
        </w:rPr>
        <w:t>အလွန်သန့်ရှင်းရာဌာနထဲသို့</w:t>
      </w:r>
      <w:r>
        <w:rPr>
          <w:rFonts w:ascii="Times New Roman" w:hAnsi="Times New Roman" w:eastAsia="Times New Roman" w:cs="Times New Roman"/>
        </w:rPr>
        <w:t xml:space="preserve"> </w:t>
      </w:r>
      <w:r>
        <w:rPr>
          <w:rFonts w:ascii="Myanmar Text" w:hAnsi="Myanmar Text" w:eastAsia="Myanmar Text" w:cs="Myanmar Text"/>
        </w:rPr>
        <w:t>ဝင်ရောက်ရန်</w:t>
      </w:r>
      <w:r>
        <w:rPr>
          <w:rFonts w:ascii="Times New Roman" w:hAnsi="Times New Roman" w:eastAsia="Times New Roman" w:cs="Times New Roman"/>
        </w:rPr>
        <w:t xml:space="preserve"> </w:t>
      </w:r>
      <w:r>
        <w:rPr>
          <w:rFonts w:ascii="Myanmar Text" w:hAnsi="Myanmar Text" w:eastAsia="Myanmar Text" w:cs="Myanmar Text"/>
        </w:rPr>
        <w:t>ပြင်ဆင်ပေးရမည့်</w:t>
      </w:r>
      <w:r>
        <w:rPr>
          <w:rFonts w:ascii="Times New Roman" w:hAnsi="Times New Roman" w:eastAsia="Times New Roman" w:cs="Times New Roman"/>
        </w:rPr>
        <w:t xml:space="preserve"> </w:t>
      </w:r>
      <w:r>
        <w:rPr>
          <w:rFonts w:ascii="Myanmar Text" w:hAnsi="Myanmar Text" w:eastAsia="Myanmar Text" w:cs="Myanmar Text"/>
        </w:rPr>
        <w:t>သန်းခေါင်ယံကြွေးကြော်သံမှလည်း</w:t>
      </w:r>
      <w:r>
        <w:rPr>
          <w:rFonts w:ascii="Times New Roman" w:hAnsi="Times New Roman" w:eastAsia="Times New Roman" w:cs="Times New Roman"/>
        </w:rPr>
        <w:t xml:space="preserve"> </w:t>
      </w:r>
      <w:r>
        <w:rPr>
          <w:rFonts w:ascii="Myanmar Text" w:hAnsi="Myanmar Text" w:eastAsia="Myanmar Text" w:cs="Myanmar Text"/>
        </w:rPr>
        <w:t>အကျိုးမခံစားနိုင်ကြ။</w:t>
      </w:r>
      <w:r>
        <w:rPr>
          <w:rFonts w:ascii="Times New Roman" w:hAnsi="Times New Roman" w:eastAsia="Times New Roman" w:cs="Times New Roman"/>
        </w:rPr>
        <w:t xml:space="preserve"> </w:t>
      </w:r>
      <w:r>
        <w:rPr>
          <w:rFonts w:ascii="Myanmar Text" w:hAnsi="Myanmar Text" w:eastAsia="Myanmar Text" w:cs="Myanmar Text"/>
        </w:rPr>
        <w:t>ယခင်</w:t>
      </w:r>
      <w:r>
        <w:rPr>
          <w:rFonts w:ascii="Times New Roman" w:hAnsi="Times New Roman" w:eastAsia="Times New Roman" w:cs="Times New Roman"/>
        </w:rPr>
        <w:t xml:space="preserve"> </w:t>
      </w:r>
      <w:r>
        <w:rPr>
          <w:rFonts w:ascii="Myanmar Text" w:hAnsi="Myanmar Text" w:eastAsia="Myanmar Text" w:cs="Myanmar Text"/>
        </w:rPr>
        <w:t>သတင်းစကားနှစ်ခုကို</w:t>
      </w:r>
      <w:r>
        <w:rPr>
          <w:rFonts w:ascii="Times New Roman" w:hAnsi="Times New Roman" w:eastAsia="Times New Roman" w:cs="Times New Roman"/>
        </w:rPr>
        <w:t xml:space="preserve"> </w:t>
      </w:r>
      <w:r>
        <w:rPr>
          <w:rFonts w:ascii="Myanmar Text" w:hAnsi="Myanmar Text" w:eastAsia="Myanmar Text" w:cs="Myanmar Text"/>
        </w:rPr>
        <w:t>ငြင်းပယ်ခဲ့ခြင်းကြောင့်၊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နားလည်ခြင်းကို</w:t>
      </w:r>
      <w:r>
        <w:rPr>
          <w:rFonts w:ascii="Times New Roman" w:hAnsi="Times New Roman" w:eastAsia="Times New Roman" w:cs="Times New Roman"/>
        </w:rPr>
        <w:t xml:space="preserve"> </w:t>
      </w:r>
      <w:r>
        <w:rPr>
          <w:rFonts w:ascii="Myanmar Text" w:hAnsi="Myanmar Text" w:eastAsia="Myanmar Text" w:cs="Myanmar Text"/>
        </w:rPr>
        <w:t>အလွန်မှောင်မိုက်စေခဲ့ကြသဖြင့်၊</w:t>
      </w:r>
      <w:r>
        <w:rPr>
          <w:rFonts w:ascii="Times New Roman" w:hAnsi="Times New Roman" w:eastAsia="Times New Roman" w:cs="Times New Roman"/>
        </w:rPr>
        <w:t xml:space="preserve"> </w:t>
      </w:r>
      <w:r>
        <w:rPr>
          <w:rFonts w:ascii="Myanmar Text" w:hAnsi="Myanmar Text" w:eastAsia="Myanmar Text" w:cs="Myanmar Text"/>
        </w:rPr>
        <w:t>အလွန်သန့်ရှင်းရာဌာနထဲသို့</w:t>
      </w:r>
      <w:r>
        <w:rPr>
          <w:rFonts w:ascii="Times New Roman" w:hAnsi="Times New Roman" w:eastAsia="Times New Roman" w:cs="Times New Roman"/>
        </w:rPr>
        <w:t xml:space="preserve"> </w:t>
      </w:r>
      <w:r>
        <w:rPr>
          <w:rFonts w:ascii="Myanmar Text" w:hAnsi="Myanmar Text" w:eastAsia="Myanmar Text" w:cs="Myanmar Text"/>
        </w:rPr>
        <w:t>ဝင်ရောက်ရာလမ်းကို</w:t>
      </w:r>
      <w:r>
        <w:rPr>
          <w:rFonts w:ascii="Times New Roman" w:hAnsi="Times New Roman" w:eastAsia="Times New Roman" w:cs="Times New Roman"/>
        </w:rPr>
        <w:t xml:space="preserve"> </w:t>
      </w:r>
      <w:r>
        <w:rPr>
          <w:rFonts w:ascii="Myanmar Text" w:hAnsi="Myanmar Text" w:eastAsia="Myanmar Text" w:cs="Myanmar Text"/>
        </w:rPr>
        <w:t>ပြသသော</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မမြင်နိုင်ကြတော့။</w:t>
      </w:r>
      <w:r>
        <w:rPr>
          <w:rFonts w:ascii="Times New Roman" w:hAnsi="Times New Roman" w:eastAsia="Times New Roman" w:cs="Times New Roman"/>
        </w:rPr>
        <w:t xml:space="preserve"> </w:t>
      </w:r>
      <w:r>
        <w:rPr>
          <w:rFonts w:ascii="Myanmar Text" w:hAnsi="Myanmar Text" w:eastAsia="Myanmar Text" w:cs="Myanmar Text"/>
        </w:rPr>
        <w:t>ယုဒလူတို့က</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ကားတိုင်ပေါ်၌</w:t>
      </w:r>
      <w:r>
        <w:rPr>
          <w:rFonts w:ascii="Times New Roman" w:hAnsi="Times New Roman" w:eastAsia="Times New Roman" w:cs="Times New Roman"/>
        </w:rPr>
        <w:t xml:space="preserve"> </w:t>
      </w:r>
      <w:r>
        <w:rPr>
          <w:rFonts w:ascii="Myanmar Text" w:hAnsi="Myanmar Text" w:eastAsia="Myanmar Text" w:cs="Myanmar Text"/>
        </w:rPr>
        <w:t>သတ်ခဲ့သကဲ့သို့ပင်၊</w:t>
      </w:r>
      <w:r>
        <w:rPr>
          <w:rFonts w:ascii="Times New Roman" w:hAnsi="Times New Roman" w:eastAsia="Times New Roman" w:cs="Times New Roman"/>
        </w:rPr>
        <w:t xml:space="preserve"> </w:t>
      </w:r>
      <w:r>
        <w:rPr>
          <w:rFonts w:ascii="Myanmar Text" w:hAnsi="Myanmar Text" w:eastAsia="Myanmar Text" w:cs="Myanmar Text"/>
        </w:rPr>
        <w:t>အမည်ခံ</w:t>
      </w:r>
      <w:r>
        <w:rPr>
          <w:rFonts w:ascii="Times New Roman" w:hAnsi="Times New Roman" w:eastAsia="Times New Roman" w:cs="Times New Roman"/>
        </w:rPr>
        <w:t xml:space="preserve"> </w:t>
      </w:r>
      <w:r>
        <w:rPr>
          <w:rFonts w:ascii="Myanmar Text" w:hAnsi="Myanmar Text" w:eastAsia="Myanmar Text" w:cs="Myanmar Text"/>
        </w:rPr>
        <w:t>အသင်းတော်များသည်</w:t>
      </w:r>
      <w:r>
        <w:rPr>
          <w:rFonts w:ascii="Times New Roman" w:hAnsi="Times New Roman" w:eastAsia="Times New Roman" w:cs="Times New Roman"/>
        </w:rPr>
        <w:t xml:space="preserve"> </w:t>
      </w:r>
      <w:r>
        <w:rPr>
          <w:rFonts w:ascii="Myanmar Text" w:hAnsi="Myanmar Text" w:eastAsia="Myanmar Text" w:cs="Myanmar Text"/>
        </w:rPr>
        <w:t>ဤသတင်းစကားများကို</w:t>
      </w:r>
      <w:r>
        <w:rPr>
          <w:rFonts w:ascii="Times New Roman" w:hAnsi="Times New Roman" w:eastAsia="Times New Roman" w:cs="Times New Roman"/>
        </w:rPr>
        <w:t xml:space="preserve"> </w:t>
      </w:r>
      <w:r>
        <w:rPr>
          <w:rFonts w:ascii="Myanmar Text" w:hAnsi="Myanmar Text" w:eastAsia="Myanmar Text" w:cs="Myanmar Text"/>
        </w:rPr>
        <w:t>ကားတိုင်ပေါ်၌</w:t>
      </w:r>
      <w:r>
        <w:rPr>
          <w:rFonts w:ascii="Times New Roman" w:hAnsi="Times New Roman" w:eastAsia="Times New Roman" w:cs="Times New Roman"/>
        </w:rPr>
        <w:t xml:space="preserve"> </w:t>
      </w:r>
      <w:r>
        <w:rPr>
          <w:rFonts w:ascii="Myanmar Text" w:hAnsi="Myanmar Text" w:eastAsia="Myanmar Text" w:cs="Myanmar Text"/>
        </w:rPr>
        <w:t>သတ်ခဲ့ကြသည်ကို</w:t>
      </w:r>
      <w:r>
        <w:rPr>
          <w:rFonts w:ascii="Times New Roman" w:hAnsi="Times New Roman" w:eastAsia="Times New Roman" w:cs="Times New Roman"/>
        </w:rPr>
        <w:t xml:space="preserve"> </w:t>
      </w:r>
      <w:r>
        <w:rPr>
          <w:rFonts w:ascii="Myanmar Text" w:hAnsi="Myanmar Text" w:eastAsia="Myanmar Text" w:cs="Myanmar Text"/>
        </w:rPr>
        <w:t>ငါမြင်ရ၏။</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အလွန်သန့်ရှင်းရာဌာနသို့</w:t>
      </w:r>
      <w:r>
        <w:rPr>
          <w:rFonts w:ascii="Times New Roman" w:hAnsi="Times New Roman" w:eastAsia="Times New Roman" w:cs="Times New Roman"/>
        </w:rPr>
        <w:t xml:space="preserve"> </w:t>
      </w:r>
      <w:r>
        <w:rPr>
          <w:rFonts w:ascii="Myanmar Text" w:hAnsi="Myanmar Text" w:eastAsia="Myanmar Text" w:cs="Myanmar Text"/>
        </w:rPr>
        <w:t>သွားရာလမ်းကို</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ထိုအရပ်၌ရှိသော</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ကြားဝင်ဖျန်ဖြေတောင်းဆိုခြင်းမှလည်း</w:t>
      </w:r>
      <w:r>
        <w:rPr>
          <w:rFonts w:ascii="Times New Roman" w:hAnsi="Times New Roman" w:eastAsia="Times New Roman" w:cs="Times New Roman"/>
        </w:rPr>
        <w:t xml:space="preserve"> </w:t>
      </w:r>
      <w:r>
        <w:rPr>
          <w:rFonts w:ascii="Myanmar Text" w:hAnsi="Myanmar Text" w:eastAsia="Myanmar Text" w:cs="Myanmar Text"/>
        </w:rPr>
        <w:t>အကျိုးမခံစားနိုင်ကြ။</w:t>
      </w:r>
      <w:r>
        <w:rPr>
          <w:rFonts w:ascii="Times New Roman" w:hAnsi="Times New Roman" w:eastAsia="Times New Roman" w:cs="Times New Roman"/>
        </w:rPr>
        <w:t xml:space="preserve"> </w:t>
      </w:r>
      <w:r>
        <w:rPr>
          <w:rFonts w:ascii="Myanmar Text" w:hAnsi="Myanmar Text" w:eastAsia="Myanmar Text" w:cs="Myanmar Text"/>
        </w:rPr>
        <w:t>အကျိုးမရှိသော</w:t>
      </w:r>
      <w:r>
        <w:rPr>
          <w:rFonts w:ascii="Times New Roman" w:hAnsi="Times New Roman" w:eastAsia="Times New Roman" w:cs="Times New Roman"/>
        </w:rPr>
        <w:t xml:space="preserve"> </w:t>
      </w:r>
      <w:r>
        <w:rPr>
          <w:rFonts w:ascii="Myanmar Text" w:hAnsi="Myanmar Text" w:eastAsia="Myanmar Text" w:cs="Myanmar Text"/>
        </w:rPr>
        <w:t>ယဇ်များကို</w:t>
      </w:r>
      <w:r>
        <w:rPr>
          <w:rFonts w:ascii="Times New Roman" w:hAnsi="Times New Roman" w:eastAsia="Times New Roman" w:cs="Times New Roman"/>
        </w:rPr>
        <w:t xml:space="preserve"> </w:t>
      </w:r>
      <w:r>
        <w:rPr>
          <w:rFonts w:ascii="Myanmar Text" w:hAnsi="Myanmar Text" w:eastAsia="Myanmar Text" w:cs="Myanmar Text"/>
        </w:rPr>
        <w:t>ပူဇော်ခဲ့သော</w:t>
      </w:r>
      <w:r>
        <w:rPr>
          <w:rFonts w:ascii="Times New Roman" w:hAnsi="Times New Roman" w:eastAsia="Times New Roman" w:cs="Times New Roman"/>
        </w:rPr>
        <w:t xml:space="preserve"> </w:t>
      </w:r>
      <w:r>
        <w:rPr>
          <w:rFonts w:ascii="Myanmar Text" w:hAnsi="Myanmar Text" w:eastAsia="Myanmar Text" w:cs="Myanmar Text"/>
        </w:rPr>
        <w:t>ယုဒလူတို့ကဲ့သို့၊</w:t>
      </w:r>
      <w:r>
        <w:rPr>
          <w:rFonts w:ascii="Times New Roman" w:hAnsi="Times New Roman" w:eastAsia="Times New Roman" w:cs="Times New Roman"/>
        </w:rPr>
        <w:t xml:space="preserve"> </w:t>
      </w:r>
      <w:r>
        <w:rPr>
          <w:rFonts w:ascii="Myanmar Text" w:hAnsi="Myanmar Text" w:eastAsia="Myanmar Text" w:cs="Myanmar Text"/>
        </w:rPr>
        <w:t>သူတို့သည်လည်း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ထွက်ခွာသွားခဲ့ပြီးဖြစ်သော</w:t>
      </w:r>
      <w:r>
        <w:rPr>
          <w:rFonts w:ascii="Times New Roman" w:hAnsi="Times New Roman" w:eastAsia="Times New Roman" w:cs="Times New Roman"/>
        </w:rPr>
        <w:t xml:space="preserve"> </w:t>
      </w:r>
      <w:r>
        <w:rPr>
          <w:rFonts w:ascii="Myanmar Text" w:hAnsi="Myanmar Text" w:eastAsia="Myanmar Text" w:cs="Myanmar Text"/>
        </w:rPr>
        <w:t>အခန်းတော်သို့</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အကျိုးမရှိသော</w:t>
      </w:r>
      <w:r>
        <w:rPr>
          <w:rFonts w:ascii="Times New Roman" w:hAnsi="Times New Roman" w:eastAsia="Times New Roman" w:cs="Times New Roman"/>
        </w:rPr>
        <w:t xml:space="preserve"> </w:t>
      </w:r>
      <w:r>
        <w:rPr>
          <w:rFonts w:ascii="Myanmar Text" w:hAnsi="Myanmar Text" w:eastAsia="Myanmar Text" w:cs="Myanmar Text"/>
        </w:rPr>
        <w:t>ဆုတောင်းချက်များကို</w:t>
      </w:r>
      <w:r>
        <w:rPr>
          <w:rFonts w:ascii="Times New Roman" w:hAnsi="Times New Roman" w:eastAsia="Times New Roman" w:cs="Times New Roman"/>
        </w:rPr>
        <w:t xml:space="preserve"> </w:t>
      </w:r>
      <w:r>
        <w:rPr>
          <w:rFonts w:ascii="Myanmar Text" w:hAnsi="Myanmar Text" w:eastAsia="Myanmar Text" w:cs="Myanmar Text"/>
        </w:rPr>
        <w:t>တင်လှူကြ၏။</w:t>
      </w:r>
      <w:r>
        <w:rPr>
          <w:rFonts w:ascii="Times New Roman" w:hAnsi="Times New Roman" w:eastAsia="Times New Roman" w:cs="Times New Roman"/>
        </w:rPr>
        <w:t xml:space="preserve"> </w:t>
      </w:r>
      <w:r>
        <w:rPr>
          <w:rFonts w:ascii="Myanmar Text" w:hAnsi="Myanmar Text" w:eastAsia="Myanmar Text" w:cs="Myanmar Text"/>
        </w:rPr>
        <w:t>လှည့်စားမှုကြောင့်</w:t>
      </w:r>
      <w:r>
        <w:rPr>
          <w:rFonts w:ascii="Times New Roman" w:hAnsi="Times New Roman" w:eastAsia="Times New Roman" w:cs="Times New Roman"/>
        </w:rPr>
        <w:t xml:space="preserve"> </w:t>
      </w:r>
      <w:r>
        <w:rPr>
          <w:rFonts w:ascii="Myanmar Text" w:hAnsi="Myanmar Text" w:eastAsia="Myanmar Text" w:cs="Myanmar Text"/>
        </w:rPr>
        <w:t>နှစ်သက်ဝမ်းမြောက်နေသော</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ဘာသာရေးဆန်သော</w:t>
      </w:r>
      <w:r>
        <w:rPr>
          <w:rFonts w:ascii="Times New Roman" w:hAnsi="Times New Roman" w:eastAsia="Times New Roman" w:cs="Times New Roman"/>
        </w:rPr>
        <w:t xml:space="preserve"> </w:t>
      </w:r>
      <w:r>
        <w:rPr>
          <w:rFonts w:ascii="Myanmar Text" w:hAnsi="Myanmar Text" w:eastAsia="Myanmar Text" w:cs="Myanmar Text"/>
        </w:rPr>
        <w:t>သဘောသဏ္ဌာန်ကို</w:t>
      </w:r>
      <w:r>
        <w:rPr>
          <w:rFonts w:ascii="Times New Roman" w:hAnsi="Times New Roman" w:eastAsia="Times New Roman" w:cs="Times New Roman"/>
        </w:rPr>
        <w:t xml:space="preserve"> </w:t>
      </w:r>
      <w:r>
        <w:rPr>
          <w:rFonts w:ascii="Myanmar Text" w:hAnsi="Myanmar Text" w:eastAsia="Myanmar Text" w:cs="Myanmar Text"/>
        </w:rPr>
        <w:t>ခံယူလျက်၊</w:t>
      </w:r>
      <w:r>
        <w:rPr>
          <w:rFonts w:ascii="Times New Roman" w:hAnsi="Times New Roman" w:eastAsia="Times New Roman" w:cs="Times New Roman"/>
        </w:rPr>
        <w:t xml:space="preserve"> </w:t>
      </w:r>
      <w:r>
        <w:rPr>
          <w:rFonts w:ascii="Myanmar Text" w:hAnsi="Myanmar Text" w:eastAsia="Myanmar Text" w:cs="Myanmar Text"/>
        </w:rPr>
        <w:t>ဤခရစ်ယာန်ဟု</w:t>
      </w:r>
      <w:r>
        <w:rPr>
          <w:rFonts w:ascii="Times New Roman" w:hAnsi="Times New Roman" w:eastAsia="Times New Roman" w:cs="Times New Roman"/>
        </w:rPr>
        <w:t xml:space="preserve"> </w:t>
      </w:r>
      <w:r>
        <w:rPr>
          <w:rFonts w:ascii="Myanmar Text" w:hAnsi="Myanmar Text" w:eastAsia="Myanmar Text" w:cs="Myanmar Text"/>
        </w:rPr>
        <w:t>ဝန်ခံသူတို့၏</w:t>
      </w:r>
      <w:r>
        <w:rPr>
          <w:rFonts w:ascii="Times New Roman" w:hAnsi="Times New Roman" w:eastAsia="Times New Roman" w:cs="Times New Roman"/>
        </w:rPr>
        <w:t xml:space="preserve"> </w:t>
      </w:r>
      <w:r>
        <w:rPr>
          <w:rFonts w:ascii="Myanmar Text" w:hAnsi="Myanmar Text" w:eastAsia="Myanmar Text" w:cs="Myanmar Text"/>
        </w:rPr>
        <w:t>စိတ်များကို</w:t>
      </w:r>
      <w:r>
        <w:rPr>
          <w:rFonts w:ascii="Times New Roman" w:hAnsi="Times New Roman" w:eastAsia="Times New Roman" w:cs="Times New Roman"/>
        </w:rPr>
        <w:t xml:space="preserve"> </w:t>
      </w:r>
      <w:r>
        <w:rPr>
          <w:rFonts w:ascii="Myanmar Text" w:hAnsi="Myanmar Text" w:eastAsia="Myanmar Text" w:cs="Myanmar Text"/>
        </w:rPr>
        <w:t>မိမိထံသို့</w:t>
      </w:r>
      <w:r>
        <w:rPr>
          <w:rFonts w:ascii="Times New Roman" w:hAnsi="Times New Roman" w:eastAsia="Times New Roman" w:cs="Times New Roman"/>
        </w:rPr>
        <w:t xml:space="preserve"> </w:t>
      </w:r>
      <w:r>
        <w:rPr>
          <w:rFonts w:ascii="Myanmar Text" w:hAnsi="Myanmar Text" w:eastAsia="Myanmar Text" w:cs="Myanmar Text"/>
        </w:rPr>
        <w:t>ဦးတည်စေပြီး၊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တန်ခိုး၊</w:t>
      </w:r>
      <w:r>
        <w:rPr>
          <w:rFonts w:ascii="Times New Roman" w:hAnsi="Times New Roman" w:eastAsia="Times New Roman" w:cs="Times New Roman"/>
        </w:rPr>
        <w:t xml:space="preserve"> </w:t>
      </w:r>
      <w:r>
        <w:rPr>
          <w:rFonts w:ascii="Myanmar Text" w:hAnsi="Myanmar Text" w:eastAsia="Myanmar Text" w:cs="Myanmar Text"/>
        </w:rPr>
        <w:t>နိမိတ်လက္ခဏာများ၊</w:t>
      </w:r>
      <w:r>
        <w:rPr>
          <w:rFonts w:ascii="Times New Roman" w:hAnsi="Times New Roman" w:eastAsia="Times New Roman" w:cs="Times New Roman"/>
        </w:rPr>
        <w:t xml:space="preserve"> </w:t>
      </w:r>
      <w:r>
        <w:rPr>
          <w:rFonts w:ascii="Myanmar Text" w:hAnsi="Myanmar Text" w:eastAsia="Myanmar Text" w:cs="Myanmar Text"/>
        </w:rPr>
        <w:t>မုသားအံ့ဖွယ်များဖြင့်</w:t>
      </w:r>
      <w:r>
        <w:rPr>
          <w:rFonts w:ascii="Times New Roman" w:hAnsi="Times New Roman" w:eastAsia="Times New Roman" w:cs="Times New Roman"/>
        </w:rPr>
        <w:t xml:space="preserve"> </w:t>
      </w:r>
      <w:r>
        <w:rPr>
          <w:rFonts w:ascii="Myanmar Text" w:hAnsi="Myanmar Text" w:eastAsia="Myanmar Text" w:cs="Myanmar Text"/>
        </w:rPr>
        <w:t>အလုပ်လုပ်လျက်၊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ထောင်ချောက်အတွင်း</w:t>
      </w:r>
      <w:r>
        <w:rPr>
          <w:rFonts w:ascii="Times New Roman" w:hAnsi="Times New Roman" w:eastAsia="Times New Roman" w:cs="Times New Roman"/>
        </w:rPr>
        <w:t xml:space="preserve"> </w:t>
      </w:r>
      <w:r>
        <w:rPr>
          <w:rFonts w:ascii="Myanmar Text" w:hAnsi="Myanmar Text" w:eastAsia="Myanmar Text" w:cs="Myanmar Text"/>
        </w:rPr>
        <w:t>အတည်တကျ</w:t>
      </w:r>
      <w:r>
        <w:rPr>
          <w:rFonts w:ascii="Times New Roman" w:hAnsi="Times New Roman" w:eastAsia="Times New Roman" w:cs="Times New Roman"/>
        </w:rPr>
        <w:t xml:space="preserve"> </w:t>
      </w:r>
      <w:r>
        <w:rPr>
          <w:rFonts w:ascii="Myanmar Text" w:hAnsi="Myanmar Text" w:eastAsia="Myanmar Text" w:cs="Myanmar Text"/>
        </w:rPr>
        <w:t>ချုပ်နှောင်ထား၏။</w:t>
      </w:r>
      <w:r>
        <w:rPr>
          <w:rFonts w:ascii="Times New Roman" w:hAnsi="Times New Roman" w:eastAsia="Times New Roman" w:cs="Times New Roman"/>
        </w:rPr>
        <w:t>” Early Writings, 258–261.</w:t>
      </w:r>
    </w:p>
    <w:p>
      <w:pPr>
        <w:pStyle w:val="ArticleBody"/>
        <w:jc w:val="left"/>
      </w:pPr>
      <w:r>
        <w:rPr>
          <w:rFonts w:ascii="Times New Roman" w:hAnsi="Times New Roman" w:eastAsia="Times New Roman" w:cs="Times New Roman"/>
        </w:rPr>
        <w:t>Ayat empat belas ialah satu celaka kerana menelan rumah janda-janda dan berdoa panjang-panjang. Celaka pada ayat lima belas adalah kerana menjadikan mualaf mereka dua kali ganda lebih menjadi anak-anak neraka daripada diri mereka sendiri. Ayat enam belas hingga dua puluh dua, orang-orang fasik itu bersumpah demi Bait Suci.</w:t>
      </w:r>
    </w:p>
    <w:p>
      <w:pPr>
        <w:pStyle w:val="ArticleScripture"/>
        <w:jc w:val="left"/>
      </w:pPr>
      <w:r>
        <w:rPr>
          <w:rFonts w:ascii="Times New Roman" w:hAnsi="Times New Roman" w:eastAsia="Times New Roman" w:cs="Times New Roman"/>
        </w:rPr>
        <w:t>“Bano siak hata ni Sister White, hape hata ni Tuhan do, jala suruanna nunga mangalehon i tu ahu asa hupasahat tu hamu. Dijou Tuhan hamu asa unang be marhobas maralo tu Ibana. Godang pandidion nunga dilehon taringot tu angka jolma na mangangku dirina Kristen, alai na patuduhon sifat ni Satanas, maralo maradophon di tondi, hata, dohot pambahenan tu hamajuon ni hasintongan, jala tutu mangihuthon dalan na pinimpin ni Satanas tu nasida. Di bagasan kateaan ni roha nasida, nasida nunga manggenggam huaso na so adong sadia pe bagianna tu nasida, jala na ingkon so naeng diparjalahi nasida. Didok Guru na balga i, ‘Ahu naeng manggulingkon, manggulingkon, manggulingkon.’ Angka jolma didok di Battle Creek, ‘Bait ni Tuhan, Bait ni Tuhan do hami,’ alai api na biasa do na dihaporus nasida. Roha nasida so dipalambok jala so ditaluhon marhite asi ni roha ni Debata.” Manuscript Releases, volume 13, 222.</w:t>
      </w:r>
    </w:p>
    <w:p>
      <w:pPr>
        <w:pStyle w:val="ArticleBody"/>
        <w:jc w:val="left"/>
      </w:pPr>
      <w:r>
        <w:rPr>
          <w:rFonts w:ascii="Times New Roman" w:hAnsi="Times New Roman" w:eastAsia="Times New Roman" w:cs="Times New Roman"/>
        </w:rPr>
        <w:t>Dalam ayat dua puluh tiga dan dua puluh empat, celaka itu ditujukan kepada pengabaian terhadap keadilan, belas kasihan, dan kesetiaan. Ayat dua puluh lima dan dua puluh enam berbicara tentang kepura-puraan membersihkan bagian luar cawan, tetapi bukan bagian dalamnya.</w:t>
      </w:r>
    </w:p>
    <w:p>
      <w:pPr>
        <w:pStyle w:val="ArticleScripture"/>
        <w:jc w:val="left"/>
      </w:pPr>
      <w:r>
        <w:rPr>
          <w:rFonts w:ascii="Times New Roman" w:hAnsi="Times New Roman" w:eastAsia="Times New Roman" w:cs="Times New Roman"/>
        </w:rPr>
        <w:t>“‘</w:t>
      </w:r>
      <w:r>
        <w:rPr>
          <w:rFonts w:ascii="Nirmala UI" w:hAnsi="Nirmala UI" w:eastAsia="Nirmala UI" w:cs="Nirmala UI"/>
        </w:rPr>
        <w:t>याक्</w:t>
      </w:r>
      <w:r>
        <w:rPr>
          <w:rFonts w:ascii="Times New Roman" w:hAnsi="Times New Roman" w:eastAsia="Times New Roman" w:cs="Times New Roman"/>
        </w:rPr>
        <w:t xml:space="preserve"> </w:t>
      </w:r>
      <w:r>
        <w:rPr>
          <w:rFonts w:ascii="Nirmala UI" w:hAnsi="Nirmala UI" w:eastAsia="Nirmala UI" w:cs="Nirmala UI"/>
        </w:rPr>
        <w:t>अनमाक्हु</w:t>
      </w:r>
      <w:r>
        <w:rPr>
          <w:rFonts w:ascii="Times New Roman" w:hAnsi="Times New Roman" w:eastAsia="Times New Roman" w:cs="Times New Roman"/>
        </w:rPr>
        <w:t xml:space="preserve"> </w:t>
      </w:r>
      <w:r>
        <w:rPr>
          <w:rFonts w:ascii="Nirmala UI" w:hAnsi="Nirmala UI" w:eastAsia="Nirmala UI" w:cs="Nirmala UI"/>
        </w:rPr>
        <w:t>सवभान्डायि</w:t>
      </w:r>
      <w:r>
        <w:rPr>
          <w:rFonts w:ascii="Times New Roman" w:hAnsi="Times New Roman" w:eastAsia="Times New Roman" w:cs="Times New Roman"/>
        </w:rPr>
        <w:t xml:space="preserve"> </w:t>
      </w:r>
      <w:r>
        <w:rPr>
          <w:rFonts w:ascii="Nirmala UI" w:hAnsi="Nirmala UI" w:eastAsia="Nirmala UI" w:cs="Nirmala UI"/>
        </w:rPr>
        <w:t>गिद्रानो</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थिबा</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प्रेरेतआय</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नेबाय</w:t>
      </w:r>
      <w:r>
        <w:rPr>
          <w:rFonts w:ascii="Times New Roman" w:hAnsi="Times New Roman" w:eastAsia="Times New Roman" w:cs="Times New Roman"/>
        </w:rPr>
        <w:t>,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परमेश्वरयाः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आमाक्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पापरहित</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सक्थे</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उहाँयाः</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दुर्बलतायि</w:t>
      </w:r>
      <w:r>
        <w:rPr>
          <w:rFonts w:ascii="Times New Roman" w:hAnsi="Times New Roman" w:eastAsia="Times New Roman" w:cs="Times New Roman"/>
        </w:rPr>
        <w:t xml:space="preserve"> </w:t>
      </w:r>
      <w:r>
        <w:rPr>
          <w:rFonts w:ascii="Nirmala UI" w:hAnsi="Nirmala UI" w:eastAsia="Nirmala UI" w:cs="Nirmala UI"/>
        </w:rPr>
        <w:t>घेराइएका</w:t>
      </w:r>
      <w:r>
        <w:rPr>
          <w:rFonts w:ascii="Times New Roman" w:hAnsi="Times New Roman" w:eastAsia="Times New Roman" w:cs="Times New Roman"/>
        </w:rPr>
        <w:t xml:space="preserve"> </w:t>
      </w:r>
      <w:r>
        <w:rPr>
          <w:rFonts w:ascii="Nirmala UI" w:hAnsi="Nirmala UI" w:eastAsia="Nirmala UI" w:cs="Nirmala UI"/>
        </w:rPr>
        <w:t>मनुख्को</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अभिप्रायक्को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करबार</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चुनाऽय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अमूल्य</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माटियाः</w:t>
      </w:r>
      <w:r>
        <w:rPr>
          <w:rFonts w:ascii="Times New Roman" w:hAnsi="Times New Roman" w:eastAsia="Times New Roman" w:cs="Times New Roman"/>
        </w:rPr>
        <w:t xml:space="preserve"> </w:t>
      </w:r>
      <w:r>
        <w:rPr>
          <w:rFonts w:ascii="Nirmala UI" w:hAnsi="Nirmala UI" w:eastAsia="Nirmala UI" w:cs="Nirmala UI"/>
        </w:rPr>
        <w:t>भान्डायि</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मनुख्को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उहाँयाः</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ओनाको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अन्धकारभितर</w:t>
      </w:r>
      <w:r>
        <w:rPr>
          <w:rFonts w:ascii="Times New Roman" w:hAnsi="Times New Roman" w:eastAsia="Times New Roman" w:cs="Times New Roman"/>
        </w:rPr>
        <w:t xml:space="preserve"> </w:t>
      </w:r>
      <w:r>
        <w:rPr>
          <w:rFonts w:ascii="Nirmala UI" w:hAnsi="Nirmala UI" w:eastAsia="Nirmala UI" w:cs="Nirmala UI"/>
        </w:rPr>
        <w:t>उहाँयाः</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Acts of the Apostles, 330.</w:t>
      </w:r>
    </w:p>
    <w:p>
      <w:pPr>
        <w:pStyle w:val="ArticleBody"/>
        <w:jc w:val="left"/>
      </w:pPr>
      <w:r>
        <w:rPr>
          <w:rFonts w:ascii="Times New Roman" w:hAnsi="Times New Roman" w:eastAsia="Times New Roman" w:cs="Times New Roman"/>
        </w:rPr>
        <w:t>Kemudian ayat dua puluh tujuh dan dua puluh delapan mengenal pasti orang fasik sebagai kubur yang diputihkan, yang berkaitan dengan Sebna dalam Yesaya fasal dua puluh dua, di mana Sebna sedang meninggikan diri dalam kubur indah yang sedang dibuatnya, tetapi tidak akan pernah berada di dalamnya, kerana Allah akan mencampakkannya keluar dari mulut-Nya ke suatu padang yang jauh. Padang yang jauh itu dilambangkan oleh kubur nabi pendusta dari Betel yang menyebabkan nabi yang tidak taat dikuburkan dalam kubur yang sama. Kemudian celaka yang kelapan berkata:</w:t>
      </w:r>
    </w:p>
    <w:p>
      <w:pPr>
        <w:pStyle w:val="ArticleScripture"/>
        <w:jc w:val="left"/>
      </w:pPr>
      <w:r>
        <w:rPr>
          <w:rFonts w:ascii="Times New Roman" w:hAnsi="Times New Roman" w:eastAsia="Times New Roman" w:cs="Times New Roman"/>
        </w:rPr>
        <w:t>Celakalah kamu, ahli-ahli Taurat dan orang-orang Farisi, hai orang-orang munafik! Sebab kamu membangun makam para nabi dan menghiasi kuburan orang-orang benar, lalu berkata: Jika kami hidup pada zaman nenek moyang kami, niscaya kami tidak akan ikut mengambil bagian bersama mereka dalam darah para nabi. Sebab itu kamu menjadi saksi terhadap dirimu sendiri, bahwa kamulah anak-anak dari mereka yang membunuh para nabi. Karena itu genapkanlah ukuran nenek moyangmu.</w:t>
      </w:r>
    </w:p>
    <w:p>
      <w:pPr>
        <w:pStyle w:val="ArticleScripture"/>
        <w:jc w:val="left"/>
      </w:pPr>
      <w:r>
        <w:rPr>
          <w:rFonts w:ascii="Times New Roman" w:hAnsi="Times New Roman" w:eastAsia="Times New Roman" w:cs="Times New Roman"/>
        </w:rPr>
        <w:t>Bina no dinoga, bina no losok lo kiten, uwo omukuna kumangala osongwa y’gehena?</w:t>
      </w:r>
    </w:p>
    <w:p>
      <w:pPr>
        <w:pStyle w:val="ArticleScripture"/>
        <w:jc w:val="left"/>
      </w:pPr>
      <w:r>
        <w:rPr>
          <w:rFonts w:ascii="Times New Roman" w:hAnsi="Times New Roman" w:eastAsia="Times New Roman" w:cs="Times New Roman"/>
        </w:rPr>
        <w:t>Sebab itu, lihatlah, Aku mengutus kepadamu nabi-nabi, orang-orang bijaksana, dan ahli-ahli Taurat; dan sebagian dari mereka akan kamu bunuh dan salibkan; dan sebagian dari mereka akan kamu cambuk di rumah-rumah ibadatmu, dan kamu aniaya dari kota ke kota; supaya atas kamu datang seluruh darah orang benar yang tertumpah di atas bumi, mulai dari darah Habel yang benar sampai kepada darah Zakharia anak Barakhia, yang kamu bunuh di antara Bait Suci dan mezbah.</w:t>
      </w:r>
    </w:p>
    <w:p>
      <w:pPr>
        <w:pStyle w:val="ArticleScripture"/>
        <w:jc w:val="left"/>
      </w:pPr>
      <w:r>
        <w:rPr>
          <w:rFonts w:ascii="Times New Roman" w:hAnsi="Times New Roman" w:eastAsia="Times New Roman" w:cs="Times New Roman"/>
        </w:rPr>
        <w:t>Ka nnete ke a lo raya, dilo tsotlhe tse di tla wela mo kokomaneng e. Mathaio 23:29–36.</w:t>
      </w:r>
    </w:p>
    <w:p>
      <w:pPr>
        <w:pStyle w:val="ArticleBody"/>
        <w:jc w:val="left"/>
      </w:pPr>
      <w:r>
        <w:rPr>
          <w:rFonts w:ascii="Times New Roman" w:hAnsi="Times New Roman" w:eastAsia="Times New Roman" w:cs="Times New Roman"/>
        </w:rPr>
        <w:t>Ular-ular, yaitu angkatan keturunan ular beludak, sedang dihakimi dalam bagian itu. Dalam bagian tersebut, penghakiman itu tidak didasarkan pada kesaksian ratu Syeba dan Niniwe, melainkan oleh darah Habel sampai Zakharia. Angkatan keempat, yaitu mereka yang adalah ular beludak, dihakimi oleh dua saksi dari sejarah lahiriah Israel kuno dan dua saksi dari sejarah batiniah Israel kuno. Lukas pasal tiga adalah yang terakhir dari empat rujukan kepada ular beludak dari angkatan keempat dan terakhir, dan itu semata-mata merupakan paralel dengan Matius pasal tiga. Empat rujukan yang menunjukkan bahwa selama penghakiman terakhir atas rumah Allah, pada masa angkatan keempat, satu golongan akan menyatakan tabiat mereka sebagai putra-putri Iblis, dan golongan yang lain sebagai putra-putri Allah. Proses pengujian yang memulai pemisahan itu dimulai ketika utusan yang mempersiapkan jalan bagi Utusan Perjanjian meninggikan suaranya di padang gurun.</w:t>
      </w:r>
    </w:p>
    <w:p>
      <w:pPr>
        <w:pStyle w:val="ArticleBody"/>
        <w:jc w:val="left"/>
      </w:pPr>
      <w:r>
        <w:rPr>
          <w:rFonts w:ascii="Times New Roman" w:hAnsi="Times New Roman" w:eastAsia="Times New Roman" w:cs="Times New Roman"/>
        </w:rPr>
        <w:t>Mwa ke mangwalo a a boitshepo, maina ga se matshwao fela, mme ke diporofeto tse di sebiditsweng ka bonya—dipina tsa bobedi tse di opelwang ka fa tlase ga bokantle jwa hisetori, di senola pelo ya topollo. Fa bokao jwa ditlogolwana go tswa go Atamo go ya go Noa bo rulaganngwa go nna polelo, bo tsala molaetsa o o dumalanang le hisetori e e emelwang ke losika leo. Adamo le raya “motho,” mme Sethe le raya “yo o tlhomilweng.” Enoshe le raya “yo o swang” (yo o laolwang ke loso), mme Kenane le raya “bohutsana.” Ka “thoriso/tshegofatso ya Modimo” (Mahalalele), Legodimo le ne le tla “fologa” (Jarede). Legodimo le ne la fologa jaaka “yo o neetsweng kgotsa yo o tloditsweng” (Enoke), yo o neng a itsise molaetsa wa katlholo ka morwawe Methusela (“fa a swa, go tla romelwa”). Loso lwa gagwe lo ne lo tla nna setlhoa sa go tshololwa mo go “maatla” ga Mowa o o Boitshepo, mo go emelwang ke Lameke (mowa wa phefo) a kopana le Methusela jaaka Kgoeletso ya Bosigogare e ne ya kopana le moengele wa bobedi. Methusela e ne e le moengele wa bobedi mme Lameke e le Kgoeletso ya Bosigogare e e neng ya fitlha kwa setlhoeng kwa morwaleng wa ga Noa.</w:t>
      </w:r>
    </w:p>
    <w:p>
      <w:pPr>
        <w:pStyle w:val="ArticleBody"/>
        <w:jc w:val="left"/>
      </w:pPr>
      <w:r>
        <w:rPr>
          <w:rFonts w:ascii="Times New Roman" w:hAnsi="Times New Roman" w:eastAsia="Times New Roman" w:cs="Times New Roman"/>
        </w:rPr>
        <w:t>Bila diperas lagi, nama-nama itu menyatakan: “Manusia telah ditetapkan fana, tunduk kepada dukacita dan maut, sebagai akibat dari Adam yang pertama; tetapi melalui berkat Allah, Kristus mengabdikan diri-Nya untuk turun, memberitakan penghakiman melalui kematian-Nya di salib, yang kemudian diikuti oleh pencurahan Roh Kudus yang penuh kuasa.”</w:t>
      </w:r>
    </w:p>
    <w:p>
      <w:pPr>
        <w:pStyle w:val="ArticleBody"/>
        <w:jc w:val="left"/>
      </w:pPr>
      <w:r>
        <w:rPr>
          <w:rFonts w:ascii="Times New Roman" w:hAnsi="Times New Roman" w:eastAsia="Times New Roman" w:cs="Times New Roman"/>
        </w:rPr>
        <w:t>Mabitso a lesome a akaretsa molaetsa wa Evangedi ha a ntse a sala morao histori ya lefatshe ho tloha popong ho isa puleng ya morao, a qetella ka ho Tla ha Bobedi. Tšoantšetso ena, e patilweng mabitsong, e fumana se bapisanang le yona ho Tshenolo. Genese e hlahisa leloko la alfa, mme ba 144 000 ba Tshenolo 7 ba hlahisa phethahatso ya omega masalleng a tiisitsweng.</w:t>
      </w:r>
    </w:p>
    <w:p>
      <w:pPr>
        <w:pStyle w:val="ArticleBody"/>
        <w:jc w:val="left"/>
      </w:pPr>
      <w:r>
        <w:rPr>
          <w:rFonts w:ascii="Times New Roman" w:hAnsi="Times New Roman" w:eastAsia="Times New Roman" w:cs="Times New Roman"/>
        </w:rPr>
        <w:t>Yuda bermaksud “pujian,” Ruben bermaksud “lihatlah, seorang anak lelaki,” Gad bermaksud “nasib baik/pasukan,” Asyer bermaksud “bahagia/diberkati,” dan Naftali bermaksud “pergumulan.” Manasye bermaksud “menyebabkan lupa,” Simeon bermaksud “pendengaran,” Lewi bermaksud “dipersatukan/diikat,” Isakhar bermaksud “upah,” Zebulon bermaksud “kehormatan/tempat kediaman,” Yusuf bermaksud “pertambahan,” dan Benyamin bermaksud “anak tangan kanan.”</w:t>
      </w:r>
    </w:p>
    <w:p>
      <w:pPr>
        <w:pStyle w:val="ArticleBody"/>
        <w:jc w:val="left"/>
      </w:pPr>
      <w:r>
        <w:rPr>
          <w:rFonts w:ascii="Times New Roman" w:hAnsi="Times New Roman" w:eastAsia="Times New Roman" w:cs="Times New Roman"/>
        </w:rPr>
        <w:t>Ba ba latelang Tau ya lotso lwa Juda ke bana ba Modimo, ba segofaditswe ka masego a matle fa ba feta mo tsamaong ya teko ya go kgaratlhela le Modimo jaaka Jakobe a dirile. Ka kgaratlho eno, dibe tsa bone di a lebalwa mo tsamaong ya boitshepiso e e tlhagisiwang ke go utlwa Lefoko la Modimo, e leng se se ba ngaparetsang mo go Keresete mo kamanong ya kgolagano. Tuelo ya bone ke go aga ka seriti le Keresete mo setulong sa Gagwe sa bogosi, ba ntse mo mafelong a selegodimo fa Modimo a ba dirisa go atisa bogosi jwa Gagwe—ba bitsa bontsi jo bogolo go tswa mo Babelona jaaka bana ba seatla sa Gagwe sa moja.</w:t>
      </w:r>
    </w:p>
    <w:p>
      <w:pPr>
        <w:pStyle w:val="ArticleBody"/>
        <w:jc w:val="left"/>
      </w:pPr>
      <w:r>
        <w:rPr>
          <w:rFonts w:ascii="Times New Roman" w:hAnsi="Times New Roman" w:eastAsia="Times New Roman" w:cs="Times New Roman"/>
        </w:rPr>
        <w:t>Enam anak laki-laki Leah ialah Ruben, Yehuda, Simeon, Lewi, Isakhar, dan Zebulon. Hamba perempuannya, Zilpa, yang namanya berarti “tetesan yang harum,” mempunyai dua anak laki-laki—Gad dan Asyer. Dua anak laki-laki Rahel ialah Yusuf dan Benyamin. Bilha, hamba perempuan Rahel, berarti “pemalu atau penakut,” dan anak-anak laki-lakinya ialah Dan dan Naftali. Secara profetis, silsilah di sini menyajikan beberapa garis pemikiran untuk dipertimbangkan. Berbeda dengan alfa dan sepuluh generasi dalam Kejadian pasal lima, omega mempunyai dua belas keturunan, dengan variabel-variabel profetisnya yang khas. Dalam kelompok seratus empat puluh empat ribu itu, Dan tidak disebutkan dan Manasye menggantikan saudaranya, Efraim.</w:t>
      </w:r>
    </w:p>
    <w:p>
      <w:pPr>
        <w:pStyle w:val="ArticleBody"/>
        <w:jc w:val="left"/>
      </w:pPr>
      <w:r>
        <w:rPr>
          <w:rFonts w:ascii="Myanmar Text" w:hAnsi="Myanmar Text" w:eastAsia="Myanmar Text" w:cs="Myanmar Text"/>
        </w:rPr>
        <w:t>ဣကဗျာ၏</w:t>
      </w:r>
      <w:r>
        <w:rPr>
          <w:rFonts w:ascii="Times New Roman" w:hAnsi="Times New Roman" w:eastAsia="Times New Roman" w:cs="Times New Roman"/>
        </w:rPr>
        <w:t xml:space="preserve"> </w:t>
      </w:r>
      <w:r>
        <w:rPr>
          <w:rFonts w:ascii="Myanmar Text" w:hAnsi="Myanmar Text" w:eastAsia="Myanmar Text" w:cs="Myanmar Text"/>
        </w:rPr>
        <w:t>အာလဖာ</w:t>
      </w:r>
      <w:r>
        <w:rPr>
          <w:rFonts w:ascii="Times New Roman" w:hAnsi="Times New Roman" w:eastAsia="Times New Roman" w:cs="Times New Roman"/>
        </w:rPr>
        <w:t xml:space="preserve"> </w:t>
      </w:r>
      <w:r>
        <w:rPr>
          <w:rFonts w:ascii="Myanmar Text" w:hAnsi="Myanmar Text" w:eastAsia="Myanmar Text" w:cs="Myanmar Text"/>
        </w:rPr>
        <w:t>မျိုးရိုးစဉ်သည်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မျိုးရိုးစဉ်နှင့်</w:t>
      </w:r>
      <w:r>
        <w:rPr>
          <w:rFonts w:ascii="Times New Roman" w:hAnsi="Times New Roman" w:eastAsia="Times New Roman" w:cs="Times New Roman"/>
        </w:rPr>
        <w:t xml:space="preserve"> </w:t>
      </w:r>
      <w:r>
        <w:rPr>
          <w:rFonts w:ascii="Myanmar Text" w:hAnsi="Myanmar Text" w:eastAsia="Myanmar Text" w:cs="Myanmar Text"/>
        </w:rPr>
        <w:t>ကိုက်ညီလျက်ရှိ၏။</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ဣကဗျာသည်</w:t>
      </w:r>
      <w:r>
        <w:rPr>
          <w:rFonts w:ascii="Times New Roman" w:hAnsi="Times New Roman" w:eastAsia="Times New Roman" w:cs="Times New Roman"/>
        </w:rPr>
        <w:t xml:space="preserve"> </w:t>
      </w:r>
      <w:r>
        <w:rPr>
          <w:rFonts w:ascii="Myanmar Text" w:hAnsi="Myanmar Text" w:eastAsia="Myanmar Text" w:cs="Myanmar Text"/>
        </w:rPr>
        <w:t>ကယ်တင်ခြင်း၌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ဗျာဒိတ်ကျမ်းသည်လည်း</w:t>
      </w:r>
      <w:r>
        <w:rPr>
          <w:rFonts w:ascii="Times New Roman" w:hAnsi="Times New Roman" w:eastAsia="Times New Roman" w:cs="Times New Roman"/>
        </w:rPr>
        <w:t xml:space="preserve"> </w:t>
      </w:r>
      <w:r>
        <w:rPr>
          <w:rFonts w:ascii="Myanmar Text" w:hAnsi="Myanmar Text" w:eastAsia="Myanmar Text" w:cs="Myanmar Text"/>
        </w:rPr>
        <w:t>ထိုအာလဖာ</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ပြည့်စုံခြင်းအတွင်း၌၊</w:t>
      </w:r>
      <w:r>
        <w:rPr>
          <w:rFonts w:ascii="Times New Roman" w:hAnsi="Times New Roman" w:eastAsia="Times New Roman" w:cs="Times New Roman"/>
        </w:rPr>
        <w:t xml:space="preserve"> </w:t>
      </w:r>
      <w:r>
        <w:rPr>
          <w:rFonts w:ascii="Myanmar Text" w:hAnsi="Myanmar Text" w:eastAsia="Myanmar Text" w:cs="Myanmar Text"/>
        </w:rPr>
        <w:t>အာလဖာ</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တင်ပြထားသော</w:t>
      </w:r>
      <w:r>
        <w:rPr>
          <w:rFonts w:ascii="Times New Roman" w:hAnsi="Times New Roman" w:eastAsia="Times New Roman" w:cs="Times New Roman"/>
        </w:rPr>
        <w:t xml:space="preserve"> </w:t>
      </w:r>
      <w:r>
        <w:rPr>
          <w:rFonts w:ascii="Myanmar Text" w:hAnsi="Myanmar Text" w:eastAsia="Myanmar Text" w:cs="Myanmar Text"/>
        </w:rPr>
        <w:t>ကတိတော်နှင့်</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စုံလင်စွာ</w:t>
      </w:r>
      <w:r>
        <w:rPr>
          <w:rFonts w:ascii="Times New Roman" w:hAnsi="Times New Roman" w:eastAsia="Times New Roman" w:cs="Times New Roman"/>
        </w:rPr>
        <w:t xml:space="preserve"> </w:t>
      </w:r>
      <w:r>
        <w:rPr>
          <w:rFonts w:ascii="Myanmar Text" w:hAnsi="Myanmar Text" w:eastAsia="Myanmar Text" w:cs="Myanmar Text"/>
        </w:rPr>
        <w:t>ပြည့်စုံစေသော</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ဖော်ပြသောကြောင့်</w:t>
      </w:r>
      <w:r>
        <w:rPr>
          <w:rFonts w:ascii="Times New Roman" w:hAnsi="Times New Roman" w:eastAsia="Times New Roman" w:cs="Times New Roman"/>
        </w:rPr>
        <w:t xml:space="preserve"> </w:t>
      </w:r>
      <w:r>
        <w:rPr>
          <w:rFonts w:ascii="Myanmar Text" w:hAnsi="Myanmar Text" w:eastAsia="Myanmar Text" w:cs="Myanmar Text"/>
        </w:rPr>
        <w:t>ဖြစ်၏။</w:t>
      </w:r>
    </w:p>
    <w:p>
      <w:pPr>
        <w:pStyle w:val="ArticleBody"/>
        <w:jc w:val="left"/>
      </w:pPr>
      <w:r>
        <w:rPr>
          <w:rFonts w:ascii="Times New Roman" w:hAnsi="Times New Roman" w:eastAsia="Times New Roman" w:cs="Times New Roman"/>
        </w:rPr>
        <w:t>Mokgwa wa mela ye mebedi gantši o dirwa ke baithutaditumelo, eupša ga se wa ka wa dirwa ka pono ya mokgwa wa “mothalo godimo ga mothalo.” Meloko ye mebedi ya tswalo ka go Genesi le Kutollo e nea dihlatse tše pedi tša gore Modimo o bolela boemong bja bobedi. Polelo e nngwe ke bohlatse bjo bo ngwadilwego bjalo ka ge bo ngwadilwe, gomme mothalo wa bobedi ka gare ga bohlatse bjoo o bewa pele boemong bja seswantšho. Gantši baithutaditumelo ga ba tswele pele go feta ditemogo tša godimo feela mabapi le molaetša wo o fetišwago ka ditlhalošo tša maina ka go Genesi le Kutollo. Ba swara seo ba se bonago bjalo ka selo sa boikgethelo, seo se bolelago kudu ka bohlale bja bona bja setho, bjalo ka ge go bonagala ka bokgoni bja bona bja boikgogomošo bja go bona seswantšho ka gare ga ditlhalošo tša maina. Ga ba ke ba bona molaetša wo o beilwego pele ka go barwa ba lesome le metšo e mebedi ba Ishmaele. Ga ba bone ka mo go nepagetšego meloko ya tswalo ya Jesu ka go Mateo le Luka. Ga ba bone meloko ya tswalo ya dikgoši tše šupa tša mafelelo tša Juda, le dikgoši tše šupa tša mafelelo tša Israele, goba dikgoši tše šupa tša mathomo tša Juda goba dikgoši tše šupa tša mathomo tša Israele.</w:t>
      </w:r>
    </w:p>
    <w:p>
      <w:pPr>
        <w:pStyle w:val="ArticleBody"/>
        <w:jc w:val="left"/>
      </w:pPr>
      <w:r>
        <w:rPr>
          <w:rFonts w:ascii="Myanmar Text" w:hAnsi="Myanmar Text" w:eastAsia="Myanmar Text" w:cs="Myanmar Text"/>
        </w:rPr>
        <w:t>ကောင်းကင်တော်မူသောအခါ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မမြင်ကြဟု</w:t>
      </w:r>
      <w:r>
        <w:rPr>
          <w:rFonts w:ascii="Times New Roman" w:hAnsi="Times New Roman" w:eastAsia="Times New Roman" w:cs="Times New Roman"/>
        </w:rPr>
        <w:t xml:space="preserve"> </w:t>
      </w:r>
      <w:r>
        <w:rPr>
          <w:rFonts w:ascii="Myanmar Text" w:hAnsi="Myanmar Text" w:eastAsia="Myanmar Text" w:cs="Myanmar Text"/>
        </w:rPr>
        <w:t>ကျွန်ုပ်ဆိုသည့်အရာမှာ၊</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Google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ဤမျိုးရိုးစဉ်ဆက်များနှင့်ပတ်သက်သော</w:t>
      </w:r>
      <w:r>
        <w:rPr>
          <w:rFonts w:ascii="Times New Roman" w:hAnsi="Times New Roman" w:eastAsia="Times New Roman" w:cs="Times New Roman"/>
        </w:rPr>
        <w:t xml:space="preserve"> </w:t>
      </w:r>
      <w:r>
        <w:rPr>
          <w:rFonts w:ascii="Myanmar Text" w:hAnsi="Myanmar Text" w:eastAsia="Myanmar Text" w:cs="Myanmar Text"/>
        </w:rPr>
        <w:t>သွန်သင်ချက်များ</w:t>
      </w:r>
      <w:r>
        <w:rPr>
          <w:rFonts w:ascii="Times New Roman" w:hAnsi="Times New Roman" w:eastAsia="Times New Roman" w:cs="Times New Roman"/>
        </w:rPr>
        <w:t xml:space="preserve"> </w:t>
      </w:r>
      <w:r>
        <w:rPr>
          <w:rFonts w:ascii="Myanmar Text" w:hAnsi="Myanmar Text" w:eastAsia="Myanmar Text" w:cs="Myanmar Text"/>
        </w:rPr>
        <w:t>ရှိသလားဟု</w:t>
      </w:r>
      <w:r>
        <w:rPr>
          <w:rFonts w:ascii="Times New Roman" w:hAnsi="Times New Roman" w:eastAsia="Times New Roman" w:cs="Times New Roman"/>
        </w:rPr>
        <w:t xml:space="preserve"> </w:t>
      </w:r>
      <w:r>
        <w:rPr>
          <w:rFonts w:ascii="Myanmar Text" w:hAnsi="Myanmar Text" w:eastAsia="Myanmar Text" w:cs="Myanmar Text"/>
        </w:rPr>
        <w:t>မေးလျှင်၊</w:t>
      </w:r>
      <w:r>
        <w:rPr>
          <w:rFonts w:ascii="Times New Roman" w:hAnsi="Times New Roman" w:eastAsia="Times New Roman" w:cs="Times New Roman"/>
        </w:rPr>
        <w:t xml:space="preserve"> </w:t>
      </w:r>
      <w:r>
        <w:rPr>
          <w:rFonts w:ascii="Myanmar Text" w:hAnsi="Myanmar Text" w:eastAsia="Myanmar Text" w:cs="Myanmar Text"/>
        </w:rPr>
        <w:t>ကမ္ဘာဦးကျမ်းရှိ</w:t>
      </w:r>
      <w:r>
        <w:rPr>
          <w:rFonts w:ascii="Times New Roman" w:hAnsi="Times New Roman" w:eastAsia="Times New Roman" w:cs="Times New Roman"/>
        </w:rPr>
        <w:t xml:space="preserve"> </w:t>
      </w:r>
      <w:r>
        <w:rPr>
          <w:rFonts w:ascii="Myanmar Text" w:hAnsi="Myanmar Text" w:eastAsia="Myanmar Text" w:cs="Myanmar Text"/>
        </w:rPr>
        <w:t>အာဒံမှ</w:t>
      </w:r>
      <w:r>
        <w:rPr>
          <w:rFonts w:ascii="Times New Roman" w:hAnsi="Times New Roman" w:eastAsia="Times New Roman" w:cs="Times New Roman"/>
        </w:rPr>
        <w:t xml:space="preserve"> </w:t>
      </w:r>
      <w:r>
        <w:rPr>
          <w:rFonts w:ascii="Myanmar Text" w:hAnsi="Myanmar Text" w:eastAsia="Myanmar Text" w:cs="Myanmar Text"/>
        </w:rPr>
        <w:t>နောအထိအတွက်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တစ်သိန်းလေးသောင်းလေးထောင်အတွက်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အဖြေပြန်လိမ့်မည်။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ကမ္ဘာဦးကျမ်း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တွင်ပါသော</w:t>
      </w:r>
      <w:r>
        <w:rPr>
          <w:rFonts w:ascii="Times New Roman" w:hAnsi="Times New Roman" w:eastAsia="Times New Roman" w:cs="Times New Roman"/>
        </w:rPr>
        <w:t xml:space="preserve"> </w:t>
      </w:r>
      <w:r>
        <w:rPr>
          <w:rFonts w:ascii="Myanmar Text" w:hAnsi="Myanmar Text" w:eastAsia="Myanmar Text" w:cs="Myanmar Text"/>
        </w:rPr>
        <w:t>အာဗြံ၏</w:t>
      </w:r>
      <w:r>
        <w:rPr>
          <w:rFonts w:ascii="Times New Roman" w:hAnsi="Times New Roman" w:eastAsia="Times New Roman" w:cs="Times New Roman"/>
        </w:rPr>
        <w:t xml:space="preserve"> </w:t>
      </w:r>
      <w:r>
        <w:rPr>
          <w:rFonts w:ascii="Myanmar Text" w:hAnsi="Myanmar Text" w:eastAsia="Myanmar Text" w:cs="Myanmar Text"/>
        </w:rPr>
        <w:t>ဆယ်ဆက်မြောက်သားစဉ်ကို</w:t>
      </w:r>
      <w:r>
        <w:rPr>
          <w:rFonts w:ascii="Times New Roman" w:hAnsi="Times New Roman" w:eastAsia="Times New Roman" w:cs="Times New Roman"/>
        </w:rPr>
        <w:t xml:space="preserve"> </w:t>
      </w:r>
      <w:r>
        <w:rPr>
          <w:rFonts w:ascii="Myanmar Text" w:hAnsi="Myanmar Text" w:eastAsia="Myanmar Text" w:cs="Myanmar Text"/>
        </w:rPr>
        <w:t>ဤသဘောဖြင့်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သက်ဆိုင်စွာ</w:t>
      </w:r>
      <w:r>
        <w:rPr>
          <w:rFonts w:ascii="Times New Roman" w:hAnsi="Times New Roman" w:eastAsia="Times New Roman" w:cs="Times New Roman"/>
        </w:rPr>
        <w:t xml:space="preserve"> </w:t>
      </w:r>
      <w:r>
        <w:rPr>
          <w:rFonts w:ascii="Myanmar Text" w:hAnsi="Myanmar Text" w:eastAsia="Myanmar Text" w:cs="Myanmar Text"/>
        </w:rPr>
        <w:t>အသုံးချကြသလော။</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ကာဣန်၏</w:t>
      </w:r>
      <w:r>
        <w:rPr>
          <w:rFonts w:ascii="Times New Roman" w:hAnsi="Times New Roman" w:eastAsia="Times New Roman" w:cs="Times New Roman"/>
        </w:rPr>
        <w:t xml:space="preserve"> </w:t>
      </w:r>
      <w:r>
        <w:rPr>
          <w:rFonts w:ascii="Myanmar Text" w:hAnsi="Myanmar Text" w:eastAsia="Myanmar Text" w:cs="Myanmar Text"/>
        </w:rPr>
        <w:t>မျိုးရိုးစဉ်ဆက်နှင့်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မျိုးရိုးစဉ်ဆက်ကို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အသုံးချကြသလော။</w:t>
      </w:r>
      <w:r>
        <w:rPr>
          <w:rFonts w:ascii="Times New Roman" w:hAnsi="Times New Roman" w:eastAsia="Times New Roman" w:cs="Times New Roman"/>
        </w:rPr>
        <w:t xml:space="preserve"> </w:t>
      </w:r>
      <w:r>
        <w:rPr>
          <w:rFonts w:ascii="Myanmar Text" w:hAnsi="Myanmar Text" w:eastAsia="Myanmar Text" w:cs="Myanmar Text"/>
        </w:rPr>
        <w:t>အသုံးချကြသည်၊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အနက်အဓိပ္ပာယ်နှင့်</w:t>
      </w:r>
      <w:r>
        <w:rPr>
          <w:rFonts w:ascii="Times New Roman" w:hAnsi="Times New Roman" w:eastAsia="Times New Roman" w:cs="Times New Roman"/>
        </w:rPr>
        <w:t xml:space="preserve"> </w:t>
      </w:r>
      <w:r>
        <w:rPr>
          <w:rFonts w:ascii="Myanmar Text" w:hAnsi="Myanmar Text" w:eastAsia="Myanmar Text" w:cs="Myanmar Text"/>
        </w:rPr>
        <w:t>အလွန်ဝေးကွာသဖြင့်၊</w:t>
      </w:r>
      <w:r>
        <w:rPr>
          <w:rFonts w:ascii="Times New Roman" w:hAnsi="Times New Roman" w:eastAsia="Times New Roman" w:cs="Times New Roman"/>
        </w:rPr>
        <w:t xml:space="preserve"> </w:t>
      </w:r>
      <w:r>
        <w:rPr>
          <w:rFonts w:ascii="Myanmar Text" w:hAnsi="Myanmar Text" w:eastAsia="Myanmar Text" w:cs="Myanmar Text"/>
        </w:rPr>
        <w:t>အခြားအကြောင်းအရာတစ်ခုကို</w:t>
      </w:r>
      <w:r>
        <w:rPr>
          <w:rFonts w:ascii="Times New Roman" w:hAnsi="Times New Roman" w:eastAsia="Times New Roman" w:cs="Times New Roman"/>
        </w:rPr>
        <w:t xml:space="preserve"> </w:t>
      </w:r>
      <w:r>
        <w:rPr>
          <w:rFonts w:ascii="Myanmar Text" w:hAnsi="Myanmar Text" w:eastAsia="Myanmar Text" w:cs="Myanmar Text"/>
        </w:rPr>
        <w:t>ပြောနေသကဲ့သို့</w:t>
      </w:r>
      <w:r>
        <w:rPr>
          <w:rFonts w:ascii="Times New Roman" w:hAnsi="Times New Roman" w:eastAsia="Times New Roman" w:cs="Times New Roman"/>
        </w:rPr>
        <w:t xml:space="preserve"> </w:t>
      </w:r>
      <w:r>
        <w:rPr>
          <w:rFonts w:ascii="Myanmar Text" w:hAnsi="Myanmar Text" w:eastAsia="Myanmar Text" w:cs="Myanmar Text"/>
        </w:rPr>
        <w:t>ဖြစ်နေသည်။</w:t>
      </w:r>
      <w:r>
        <w:rPr>
          <w:rFonts w:ascii="Times New Roman" w:hAnsi="Times New Roman" w:eastAsia="Times New Roman" w:cs="Times New Roman"/>
        </w:rPr>
        <w:t xml:space="preserve"> </w:t>
      </w:r>
      <w:r>
        <w:rPr>
          <w:rFonts w:ascii="Myanmar Text" w:hAnsi="Myanmar Text" w:eastAsia="Myanmar Text" w:cs="Myanmar Text"/>
        </w:rPr>
        <w:t>မဿဲနှင့်</w:t>
      </w:r>
      <w:r>
        <w:rPr>
          <w:rFonts w:ascii="Times New Roman" w:hAnsi="Times New Roman" w:eastAsia="Times New Roman" w:cs="Times New Roman"/>
        </w:rPr>
        <w:t xml:space="preserve"> </w:t>
      </w:r>
      <w:r>
        <w:rPr>
          <w:rFonts w:ascii="Myanmar Text" w:hAnsi="Myanmar Text" w:eastAsia="Myanmar Text" w:cs="Myanmar Text"/>
        </w:rPr>
        <w:t>လုကာတွင်ပါသော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မျိုးရိုးစဉ်ဆက်များကိုလည်း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သေချာပေါက်</w:t>
      </w:r>
      <w:r>
        <w:rPr>
          <w:rFonts w:ascii="Times New Roman" w:hAnsi="Times New Roman" w:eastAsia="Times New Roman" w:cs="Times New Roman"/>
        </w:rPr>
        <w:t xml:space="preserve"> </w:t>
      </w:r>
      <w:r>
        <w:rPr>
          <w:rFonts w:ascii="Myanmar Text" w:hAnsi="Myanmar Text" w:eastAsia="Myanmar Text" w:cs="Myanmar Text"/>
        </w:rPr>
        <w:t>ဆွေးနွေးကြမည်ဖြစ်သော်လည်း၊</w:t>
      </w:r>
      <w:r>
        <w:rPr>
          <w:rFonts w:ascii="Times New Roman" w:hAnsi="Times New Roman" w:eastAsia="Times New Roman" w:cs="Times New Roman"/>
        </w:rPr>
        <w:t xml:space="preserve"> </w:t>
      </w:r>
      <w:r>
        <w:rPr>
          <w:rFonts w:ascii="Myanmar Text" w:hAnsi="Myanmar Text" w:eastAsia="Myanmar Text" w:cs="Myanmar Text"/>
        </w:rPr>
        <w:t>ထပ်မံ၍ပင်</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လွဲချော်နေကြပြန်သည်။</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အရေးကြီးသနည်းဟု</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မေးပါလိမ့်မည်။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ဤပရောဖက်ပြုဆိုင်ရာ</w:t>
      </w:r>
      <w:r>
        <w:rPr>
          <w:rFonts w:ascii="Times New Roman" w:hAnsi="Times New Roman" w:eastAsia="Times New Roman" w:cs="Times New Roman"/>
        </w:rPr>
        <w:t xml:space="preserve"> </w:t>
      </w:r>
      <w:r>
        <w:rPr>
          <w:rFonts w:ascii="Myanmar Text" w:hAnsi="Myanmar Text" w:eastAsia="Myanmar Text" w:cs="Myanmar Text"/>
        </w:rPr>
        <w:t>မျိုးရိုးစဉ်ဆက်လိုင်းများ၏</w:t>
      </w:r>
      <w:r>
        <w:rPr>
          <w:rFonts w:ascii="Times New Roman" w:hAnsi="Times New Roman" w:eastAsia="Times New Roman" w:cs="Times New Roman"/>
        </w:rPr>
        <w:t xml:space="preserve"> </w:t>
      </w:r>
      <w:r>
        <w:rPr>
          <w:rFonts w:ascii="Myanmar Text" w:hAnsi="Myanmar Text" w:eastAsia="Myanmar Text" w:cs="Myanmar Text"/>
        </w:rPr>
        <w:t>အနှစ်ချုပ်ခြုံငုံသုံးသပ်ချက်ကို</w:t>
      </w:r>
      <w:r>
        <w:rPr>
          <w:rFonts w:ascii="Times New Roman" w:hAnsi="Times New Roman" w:eastAsia="Times New Roman" w:cs="Times New Roman"/>
        </w:rPr>
        <w:t xml:space="preserve"> </w:t>
      </w:r>
      <w:r>
        <w:rPr>
          <w:rFonts w:ascii="Myanmar Text" w:hAnsi="Myanmar Text" w:eastAsia="Myanmar Text" w:cs="Myanmar Text"/>
        </w:rPr>
        <w:t>တင်ပြရန်</w:t>
      </w:r>
      <w:r>
        <w:rPr>
          <w:rFonts w:ascii="Times New Roman" w:hAnsi="Times New Roman" w:eastAsia="Times New Roman" w:cs="Times New Roman"/>
        </w:rPr>
        <w:t xml:space="preserve"> </w:t>
      </w:r>
      <w:r>
        <w:rPr>
          <w:rFonts w:ascii="Myanmar Text" w:hAnsi="Myanmar Text" w:eastAsia="Myanmar Text" w:cs="Myanmar Text"/>
        </w:rPr>
        <w:t>ရည်ရွယ်ထားပြီး၊</w:t>
      </w:r>
      <w:r>
        <w:rPr>
          <w:rFonts w:ascii="Times New Roman" w:hAnsi="Times New Roman" w:eastAsia="Times New Roman" w:cs="Times New Roman"/>
        </w:rPr>
        <w:t xml:space="preserve"> </w:t>
      </w:r>
      <w:r>
        <w:rPr>
          <w:rFonts w:ascii="Myanmar Text" w:hAnsi="Myanmar Text" w:eastAsia="Myanmar Text" w:cs="Myanmar Text"/>
        </w:rPr>
        <w:t>အစကတည်းက</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ဆိုလိုသည်မှာ၊</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သမ္မာကျမ်းစာပရောဖက်ပြုခြင်း၏</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စတုတ္ထမျိုးဆက်၏</w:t>
      </w:r>
      <w:r>
        <w:rPr>
          <w:rFonts w:ascii="Times New Roman" w:hAnsi="Times New Roman" w:eastAsia="Times New Roman" w:cs="Times New Roman"/>
        </w:rPr>
        <w:t xml:space="preserve"> </w:t>
      </w:r>
      <w:r>
        <w:rPr>
          <w:rFonts w:ascii="Myanmar Text" w:hAnsi="Myanmar Text" w:eastAsia="Myanmar Text" w:cs="Myanmar Text"/>
        </w:rPr>
        <w:t>အရေးပါမှုကို</w:t>
      </w:r>
      <w:r>
        <w:rPr>
          <w:rFonts w:ascii="Times New Roman" w:hAnsi="Times New Roman" w:eastAsia="Times New Roman" w:cs="Times New Roman"/>
        </w:rPr>
        <w:t xml:space="preserve"> </w:t>
      </w:r>
      <w:r>
        <w:rPr>
          <w:rFonts w:ascii="Myanmar Text" w:hAnsi="Myanmar Text" w:eastAsia="Myanmar Text" w:cs="Myanmar Text"/>
        </w:rPr>
        <w:t>ဖော်ထုတ်ရန်</w:t>
      </w:r>
      <w:r>
        <w:rPr>
          <w:rFonts w:ascii="Times New Roman" w:hAnsi="Times New Roman" w:eastAsia="Times New Roman" w:cs="Times New Roman"/>
        </w:rPr>
        <w:t xml:space="preserve"> </w:t>
      </w:r>
      <w:r>
        <w:rPr>
          <w:rFonts w:ascii="Myanmar Text" w:hAnsi="Myanmar Text" w:eastAsia="Myanmar Text" w:cs="Myanmar Text"/>
        </w:rPr>
        <w:t>ကြိုးပမ်းနေသည်ဟု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ဤမျိုးရိုးစဉ်ဆက်များ၏</w:t>
      </w:r>
      <w:r>
        <w:rPr>
          <w:rFonts w:ascii="Times New Roman" w:hAnsi="Times New Roman" w:eastAsia="Times New Roman" w:cs="Times New Roman"/>
        </w:rPr>
        <w:t xml:space="preserve"> </w:t>
      </w:r>
      <w:r>
        <w:rPr>
          <w:rFonts w:ascii="Myanmar Text" w:hAnsi="Myanmar Text" w:eastAsia="Myanmar Text" w:cs="Myanmar Text"/>
        </w:rPr>
        <w:t>ခြုံငုံသုံးသပ်ချက်သည်</w:t>
      </w:r>
      <w:r>
        <w:rPr>
          <w:rFonts w:ascii="Times New Roman" w:hAnsi="Times New Roman" w:eastAsia="Times New Roman" w:cs="Times New Roman"/>
        </w:rPr>
        <w:t xml:space="preserve"> </w:t>
      </w:r>
      <w:r>
        <w:rPr>
          <w:rFonts w:ascii="Myanmar Text" w:hAnsi="Myanmar Text" w:eastAsia="Myanmar Text" w:cs="Myanmar Text"/>
        </w:rPr>
        <w:t>ထိုအရာနှင့်စပ်လျဉ်း၍</w:t>
      </w:r>
      <w:r>
        <w:rPr>
          <w:rFonts w:ascii="Times New Roman" w:hAnsi="Times New Roman" w:eastAsia="Times New Roman" w:cs="Times New Roman"/>
        </w:rPr>
        <w:t xml:space="preserve"> </w:t>
      </w:r>
      <w:r>
        <w:rPr>
          <w:rFonts w:ascii="Myanmar Text" w:hAnsi="Myanmar Text" w:eastAsia="Myanmar Text" w:cs="Myanmar Text"/>
        </w:rPr>
        <w:t>အထောက်အကူပြုမည်ဖြစ်သော်လည်း၊</w:t>
      </w:r>
      <w:r>
        <w:rPr>
          <w:rFonts w:ascii="Times New Roman" w:hAnsi="Times New Roman" w:eastAsia="Times New Roman" w:cs="Times New Roman"/>
        </w:rPr>
        <w:t xml:space="preserve"> </w:t>
      </w:r>
      <w:r>
        <w:rPr>
          <w:rFonts w:ascii="Myanmar Text" w:hAnsi="Myanmar Text" w:eastAsia="Myanmar Text" w:cs="Myanmar Text"/>
        </w:rPr>
        <w:t>နောက်တွင်</w:t>
      </w:r>
      <w:r>
        <w:rPr>
          <w:rFonts w:ascii="Times New Roman" w:hAnsi="Times New Roman" w:eastAsia="Times New Roman" w:cs="Times New Roman"/>
        </w:rPr>
        <w:t xml:space="preserve"> </w:t>
      </w:r>
      <w:r>
        <w:rPr>
          <w:rFonts w:ascii="Myanmar Text" w:hAnsi="Myanmar Text" w:eastAsia="Myanmar Text" w:cs="Myanmar Text"/>
        </w:rPr>
        <w:t>ဆက်လက်ဖော်ပြမည့်</w:t>
      </w:r>
      <w:r>
        <w:rPr>
          <w:rFonts w:ascii="Times New Roman" w:hAnsi="Times New Roman" w:eastAsia="Times New Roman" w:cs="Times New Roman"/>
        </w:rPr>
        <w:t xml:space="preserve"> </w:t>
      </w:r>
      <w:r>
        <w:rPr>
          <w:rFonts w:ascii="Myanmar Text" w:hAnsi="Myanmar Text" w:eastAsia="Myanmar Text" w:cs="Myanmar Text"/>
        </w:rPr>
        <w:t>ဤအရာများ၏</w:t>
      </w:r>
      <w:r>
        <w:rPr>
          <w:rFonts w:ascii="Times New Roman" w:hAnsi="Times New Roman" w:eastAsia="Times New Roman" w:cs="Times New Roman"/>
        </w:rPr>
        <w:t xml:space="preserve"> </w:t>
      </w:r>
      <w:r>
        <w:rPr>
          <w:rFonts w:ascii="Myanmar Text" w:hAnsi="Myanmar Text" w:eastAsia="Myanmar Text" w:cs="Myanmar Text"/>
        </w:rPr>
        <w:t>ရိုးရှင်းသော</w:t>
      </w:r>
      <w:r>
        <w:rPr>
          <w:rFonts w:ascii="Times New Roman" w:hAnsi="Times New Roman" w:eastAsia="Times New Roman" w:cs="Times New Roman"/>
        </w:rPr>
        <w:t xml:space="preserve"> </w:t>
      </w:r>
      <w:r>
        <w:rPr>
          <w:rFonts w:ascii="Myanmar Text" w:hAnsi="Myanmar Text" w:eastAsia="Myanmar Text" w:cs="Myanmar Text"/>
        </w:rPr>
        <w:t>အကျဉ်းချုပ်သာလျှင်</w:t>
      </w:r>
      <w:r>
        <w:rPr>
          <w:rFonts w:ascii="Times New Roman" w:hAnsi="Times New Roman" w:eastAsia="Times New Roman" w:cs="Times New Roman"/>
        </w:rPr>
        <w:t xml:space="preserve"> </w:t>
      </w:r>
      <w:r>
        <w:rPr>
          <w:rFonts w:ascii="Myanmar Text" w:hAnsi="Myanmar Text" w:eastAsia="Myanmar Text" w:cs="Myanmar Text"/>
        </w:rPr>
        <w:t>ဤမျိုးရိုးစဉ်ဆက်လိုင်းများအကြောင်း</w:t>
      </w:r>
      <w:r>
        <w:rPr>
          <w:rFonts w:ascii="Times New Roman" w:hAnsi="Times New Roman" w:eastAsia="Times New Roman" w:cs="Times New Roman"/>
        </w:rPr>
        <w:t xml:space="preserve"> </w:t>
      </w:r>
      <w:r>
        <w:rPr>
          <w:rFonts w:ascii="Myanmar Text" w:hAnsi="Myanmar Text" w:eastAsia="Myanmar Text" w:cs="Myanmar Text"/>
        </w:rPr>
        <w:t>နားလည်ရန်ရှိသမျှ</w:t>
      </w:r>
      <w:r>
        <w:rPr>
          <w:rFonts w:ascii="Times New Roman" w:hAnsi="Times New Roman" w:eastAsia="Times New Roman" w:cs="Times New Roman"/>
        </w:rPr>
        <w:t xml:space="preserve"> </w:t>
      </w:r>
      <w:r>
        <w:rPr>
          <w:rFonts w:ascii="Myanmar Text" w:hAnsi="Myanmar Text" w:eastAsia="Myanmar Text" w:cs="Myanmar Text"/>
        </w:rPr>
        <w:t>အကုန်ဖြစ်သည်ဟု</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ထင်မြင်လျှင်၊</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သူ၏ဘက်မှ</w:t>
      </w:r>
      <w:r>
        <w:rPr>
          <w:rFonts w:ascii="Times New Roman" w:hAnsi="Times New Roman" w:eastAsia="Times New Roman" w:cs="Times New Roman"/>
        </w:rPr>
        <w:t xml:space="preserve"> </w:t>
      </w:r>
      <w:r>
        <w:rPr>
          <w:rFonts w:ascii="Myanmar Text" w:hAnsi="Myanmar Text" w:eastAsia="Myanmar Text" w:cs="Myanmar Text"/>
        </w:rPr>
        <w:t>ပေါ့လျော့မှုတစ်ရပ်</w:t>
      </w:r>
      <w:r>
        <w:rPr>
          <w:rFonts w:ascii="Times New Roman" w:hAnsi="Times New Roman" w:eastAsia="Times New Roman" w:cs="Times New Roman"/>
        </w:rPr>
        <w:t xml:space="preserve"> </w:t>
      </w:r>
      <w:r>
        <w:rPr>
          <w:rFonts w:ascii="Myanmar Text" w:hAnsi="Myanmar Text" w:eastAsia="Myanmar Text" w:cs="Myanmar Text"/>
        </w:rPr>
        <w:t>ဖြစ်လိမ့်မည်။</w:t>
      </w:r>
    </w:p>
    <w:p>
      <w:pPr>
        <w:pStyle w:val="ArticleBody"/>
        <w:jc w:val="left"/>
      </w:pPr>
      <w:r>
        <w:rPr>
          <w:rFonts w:ascii="Times New Roman" w:hAnsi="Times New Roman" w:eastAsia="Times New Roman" w:cs="Times New Roman"/>
        </w:rPr>
        <w:t>Ka murin hmingthang chhinchhiahna Adam aṭanga Noah thleng zawh hnuah, Genesis bung li leh bung nga-ah hmingthang chhinchhiahna hrang hrang pahnih kan hmû a. Chû hmingthang chhinchhiahna line pahnihte chu Cain thlahte leh Seth thlahte’n an entîr a ni. Adam aṭanga Noah thleng hmingthang chhinchhiahna chu thlah sawm a entîr ang lo takin, Seth leh Cain line ve ve hian thlah pariat an sawi chhuak. Hei avâng hian, chûte chu pali hun hnih angin ngaih tûr an ni. Seth leh Cain hi thuthlung entîrtu symbol an ni a, Cain chuan Isaia bung 28 leh 29-a thihna thuthlung siamtu, chu chu tui lianin a rawn chilh ṭumah tihbo tûr thuthlung an ni tihte chu a entîr. Chûte chu an inte pasir chungah sa those an ni. Lungpui chungah sa tute erawh chuan nunna thuthlung an siam a, chû chu 1 Peter bung 2-ah Lalpa a ṭha tih an lo tem tawhte leh “thlan chhuah khawhar” an ni tihin a entîr. “Mi tam tak” chuan pasir chungah an sa a, nimahsela “mi tlemte” chauh thlan an ni.</w:t>
      </w:r>
    </w:p>
    <w:p>
      <w:pPr>
        <w:pStyle w:val="ArticleBody"/>
        <w:jc w:val="left"/>
      </w:pPr>
      <w:r>
        <w:rPr>
          <w:rFonts w:ascii="Times New Roman" w:hAnsi="Times New Roman" w:eastAsia="Times New Roman" w:cs="Times New Roman"/>
        </w:rPr>
        <w:t>Salasilah Cain ialah suatu kord pemberontakan dalam simfoni nama-nama, kerana nama-nama itu melambangkan kemuliaan manusia yang sia-sia, yang membawa kepada pengembaraan tanpa tujuan setelah dipukul oleh syurga. Dengan mengabaikan amaran itu, keturunan Cain mengakui suatu keilahian palsu, yang berselubungkan kuasa manusia yang penuh dendam, dilambangkan oleh seni-seni kemanusiaan, yang menempa suatu kebudayaan besi; indah, tetapi ganas, dan tandus daripada pengharapan. Pernyataan terakhir itu ialah suatu tinjauan menyeluruh tentang mesej dalam lapan generasi Cain yang diperoleh daripada nama-nama itu.</w:t>
      </w:r>
    </w:p>
    <w:p>
      <w:pPr>
        <w:pStyle w:val="ArticleBody"/>
        <w:jc w:val="left"/>
      </w:pPr>
      <w:r>
        <w:rPr>
          <w:rFonts w:ascii="Times New Roman" w:hAnsi="Times New Roman" w:eastAsia="Times New Roman" w:cs="Times New Roman"/>
        </w:rPr>
        <w:t>Garis keturunan Set menjawab garis keturunan Kain dengan anugerah. Dalam kelemahan insani yang telah ditetapkan bagi umat manusia, mereka yang berseru kepada Allah akan mendapati dukacita mereka diubah menjadi pujian ketika surga turun. Dengan setia menempuh jalan yang naik menuju kemuliaan, selama suatu masa pencobaan, hingga seruan “pengharapan,” membawa perhentian, melalui air-air pembebasan. Pernyataan terakhir itu merupakan ikhtisar pesan dalam delapan generasi Set yang diturunkan dari nama-nama mereka.</w:t>
      </w:r>
    </w:p>
    <w:p>
      <w:pPr>
        <w:pStyle w:val="ArticleBody"/>
        <w:jc w:val="left"/>
      </w:pPr>
      <w:r>
        <w:rPr>
          <w:rFonts w:ascii="Times New Roman" w:hAnsi="Times New Roman" w:eastAsia="Times New Roman" w:cs="Times New Roman"/>
        </w:rPr>
        <w:t>Lebaka la go arola meloko e robedi ka ditlhopha tse pedi tsa meloko e mene le tlhomiwa mo kgatong ya ntlha ya kgolagano, fa boporofeti jwa bokgoba kwa Egepeto bo supiwa e le dingwaga di le 400, gape le gore dingwaga di le 400 tseo di ne di tla khutla mo molokong wa bone. Fa bosupi jwa ga Paulo bo akarediwa mo boporofeting jwa kgolagano ya alpha, bo tsala dinako tse pedi tsa dingwaga di le 215, tse di neng di bopilwe ka meloko e mene mo nakong nngwe le nngwe. Meloko e robedi, mo dingwageng di le 430, e emela dinako tse pedi tsa dingwaga di le 215. Nako ya ntlha e emelwa ke Faro yo o molemo yo o neng a itse Josefa. Dingwaga di le 215 moragonyana, ga nna le Faro yo mosha, yo o neng a sa itse Josefa. Foo setlhopha se se latelang sa meloko e mene sa simologa.</w:t>
      </w:r>
    </w:p>
    <w:p>
      <w:pPr>
        <w:pStyle w:val="ArticleBody"/>
        <w:jc w:val="left"/>
      </w:pPr>
      <w:r>
        <w:rPr>
          <w:rFonts w:ascii="Times New Roman" w:hAnsi="Times New Roman" w:eastAsia="Times New Roman" w:cs="Times New Roman"/>
        </w:rPr>
        <w:t>Jenerasi dalapan ti dibagi sarua kana dua mangsa, anu écés dipaluruh minangka mangsana sorangan nu diwangun ku opat generasi, ngadukung panerapan dalapan generasi Kain jeung Set dina cara nu sarua. Lamun panerapan éta dilakukeun, dalapan generasi Set jadi sajajar jeung dalapan generasi Kain. Kain ngawakilan jalma réa anu narima tanda sato galak, sedengkeun Set ngawakilan jalma saeutik anu narima segel Allah. Kain téh tanda kamanusaan, jeung Set téh tanda kamanusaan nu dihijikeun jeung Kaallahan dina kontéks perjangjian Nuh, sedengkeun; garis Yusuf jeung Musa aya dina kontéks perjangjian Abram.</w:t>
      </w:r>
    </w:p>
    <w:p>
      <w:pPr>
        <w:pStyle w:val="ArticleBody"/>
        <w:jc w:val="left"/>
      </w:pPr>
      <w:r>
        <w:rPr>
          <w:rFonts w:ascii="Times New Roman" w:hAnsi="Times New Roman" w:eastAsia="Times New Roman" w:cs="Times New Roman"/>
        </w:rPr>
        <w:t>Afei, adwuma du-baako mu no, wɔde din du a efi Sem de besi Abram so gyina hɔ ma wɔn a wɔayi wɔn afi wɔn ho no abusua ntoatoaso. Adwuma du-baako mu no yɛ Babel abantenten no ho asɛm, nanso ɛyɛ nso wɔn a wɔayi wɔn afi wɔn ho no abusua ntoatoaso, sɛnea wɔde Abraham gyina hɔ ma no. Adwuma du-baako mu no de ɔman a wɔayi no ba anim, a na wɔbɛhyɛ apam mmiɛnsa mu ne Onyankopɔn. Anamɔn a ɛto so abiɛsa, na ɛyɛ nea etwa to no, ne Isak afɔrebɔ a ɛwɔ adwuma aduonu mmienu mu no. Adwuma “du-baako” yɛ alpha mfiase no, na adwuma “aduonu mmienu” yɛ omega awiei no. Gyidi a ehia na wɔate Onyankopɔn nne wɔ din ahorow mu nkyerɛase no, nyɛ soronko koraa na gyidi a ehia na wɔate Ne nne wɔ Ne Asɛm no akontaabu mu no. Nneɛma a wobetumi de abusua ntoatoaso no ayɛ adwuma ho a anyamekyerɛfo mpagyaw mu no, ne Ismael abusua ntoatoaso no, a ɛyɛ Islam sɛnkyerɛnne no.</w:t>
      </w:r>
    </w:p>
    <w:p>
      <w:pPr>
        <w:pStyle w:val="ArticleScripture"/>
        <w:jc w:val="left"/>
      </w:pPr>
      <w:r>
        <w:rPr>
          <w:rFonts w:ascii="Times New Roman" w:hAnsi="Times New Roman" w:eastAsia="Times New Roman" w:cs="Times New Roman"/>
        </w:rPr>
        <w:t>Mona ke maina jojom uan ro im jelā in Ishmael, ion etanier ko air etan, einwōt wōr jikuul ko air bwij ko: Nebajoth, eo nejin Ishmael eo emōttak; im Kedar, im Adbeel, im Mibsam, im Mishma, im Dumah, im Massa, Hadar, im Tema, Jetur, Naphish, im Kedemah: Rej ro in nejin Ishmael, im rej ro etanier, ion jikin kōnōn ko air, im ion air pād ko; ruoñoul juon kiōj, einwōt jikin armij ko air. Genesis 25:13–16.</w:t>
      </w:r>
    </w:p>
    <w:p>
      <w:pPr>
        <w:pStyle w:val="ArticleBody"/>
        <w:jc w:val="left"/>
      </w:pPr>
      <w:r>
        <w:rPr>
          <w:rFonts w:ascii="Times New Roman" w:hAnsi="Times New Roman" w:eastAsia="Times New Roman" w:cs="Times New Roman"/>
        </w:rPr>
        <w:t>To koba minɔŋgɔ ya bankombo zomi na mibale oyo etandami na lolenge ya maloba moko, etángamaka boye: “Na lolenge ya esakweli bakitani ya Isimaele bazali bato ya mbuma mingi, ya loposo moindo, oyo bayebani lokola bitumba, kasi bazali na mawa na lisolo mpe na esakweli na mokolo mwa 11 sanza ya mwambe, 1840, mpe na nsima na mokolo mwa 11 sanza ya libwa, 2001. Babengami bana ya ɛsti na lisolo ya Biblia. Bauti na Arabia epai biloko ya solo kitoko ya solo malasi oyo basalelaki na misala ya esika mosantu ya Baebele ekolaka. Liloba “assassins” euti na lisolo ya Islam mpe ezali komonisa liwa oyo ememamaka na kimia. Na ntango ya Bitumba ya Ekulusu, Islam ezingaki, ezingelaki mpe etyaki Eropa ya Katolike na bokangami, kasi bopemi na bango oyo eyaki na nsima etyamaki elembo ya boyei ya kobɔndisama ya 1840 kino 1844, mpe lisusu kobanda 9/11 kino na mikakatano ya mobeko ya Lomingo. Bandimbola ya bankombo zomi na mibale ya bana mibali ya Isimaele nyonso emonisami na maloba oyo eleki na nzela ya makomi ya makasi.”</w:t>
      </w:r>
    </w:p>
    <w:p>
      <w:pPr>
        <w:pStyle w:val="ArticleBody"/>
        <w:jc w:val="left"/>
      </w:pPr>
      <w:r>
        <w:rPr>
          <w:rFonts w:ascii="Times New Roman" w:hAnsi="Times New Roman" w:eastAsia="Times New Roman" w:cs="Times New Roman"/>
        </w:rPr>
        <w:t>Amana dzinambala khumi na ziŵiri za mzera wa Ishmaeli ziyimira khumi na zitatu, ngati muŵerengeramo Ishmaeli pa mndandandawo. Khumi na zitatu ndi nambala yophiphiritsa ya “kupanduka,” chimene Hagara anachita, chimene chinapangitsa kuti Abrahamu alole Hagara ndi Ishmaeli kuthamangitsidwa. Paulo amagwiritsa ntchito chochitika chimenecho kufotokoza kuthamangitsidwa kwa Israeli wakale monga anthu a pangano a Mulungu, pa nthawi yomweyi imene Iye anali kukhazikitsa pangano ndi mkwatibwi Wake wachikhristu.</w:t>
      </w:r>
    </w:p>
    <w:p>
      <w:pPr>
        <w:pStyle w:val="ArticleScripture"/>
        <w:jc w:val="left"/>
      </w:pPr>
      <w:r>
        <w:rPr>
          <w:rFonts w:ascii="Times New Roman" w:hAnsi="Times New Roman" w:eastAsia="Times New Roman" w:cs="Times New Roman"/>
        </w:rPr>
        <w:t>Sebab ada tertulis, bahwa Abraham mempunyai dua orang anak laki-laki, yang seorang dari seorang hamba perempuan, dan yang seorang lagi dari seorang perempuan merdeka. Tetapi dia yang dari hamba perempuan itu diperanakkan menurut daging; sedangkan dia yang dari perempuan merdeka itu melalui janji. Semuanya ini adalah suatu kiasan: karena kedua perempuan itu melambangkan dua perjanjian; yang satu berasal dari gunung Sinai, yang melahirkan kepada perhambaan, yaitu Hagar. Sebab Hagar ini adalah gunung Sinai di tanah Arab, dan sepadan dengan Yerusalem yang sekarang ada, karena ia hidup dalam perhambaan bersama anak-anaknya. Tetapi Yerusalem yang di atas adalah merdeka, dan dialah ibu kita semua. Sebab ada tertulis, Bersukacitalah, hai engkau yang mandul, yang tidak melahirkan; berterus-teranglah dan berserulah, hai engkau yang tidak merasa sakit bersalin; karena yang ditinggalkan suaminya mempunyai jauh lebih banyak anak daripada dia yang bersuami. Maka sekarang, saudara-saudara, sama seperti Ishak, kita adalah anak-anak janji. Tetapi sama seperti pada waktu itu dia yang diperanakkan menurut daging menganiaya dia yang diperanakkan menurut Roh, demikian juga sekarang ini. Namun apakah yang dikatakan Kitab Suci? Usirlah hamba perempuan itu beserta anaknya, karena anak dari hamba perempuan itu tidak akan menjadi ahli waris bersama-sama dengan anak dari perempuan merdeka. Jadi, saudara-saudara, kita bukanlah anak-anak dari hamba perempuan, melainkan dari perempuan merdeka. Galatia 4:22–31.</w:t>
      </w:r>
    </w:p>
    <w:p>
      <w:pPr>
        <w:pStyle w:val="ArticleBody"/>
        <w:jc w:val="left"/>
      </w:pPr>
      <w:r>
        <w:rPr>
          <w:rFonts w:ascii="Nirmala UI" w:hAnsi="Nirmala UI" w:eastAsia="Nirmala UI" w:cs="Nirmala UI"/>
        </w:rPr>
        <w:t>ఇష్మాయేలు</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చిహ్నము</w:t>
      </w:r>
      <w:r>
        <w:rPr>
          <w:rFonts w:ascii="Times New Roman" w:hAnsi="Times New Roman" w:eastAsia="Times New Roman" w:cs="Times New Roman"/>
        </w:rPr>
        <w:t xml:space="preserve">; </w:t>
      </w:r>
      <w:r>
        <w:rPr>
          <w:rFonts w:ascii="Nirmala UI" w:hAnsi="Nirmala UI" w:eastAsia="Nirmala UI" w:cs="Nirmala UI"/>
        </w:rPr>
        <w:t>ఇష్మాయేలు</w:t>
      </w:r>
      <w:r>
        <w:rPr>
          <w:rFonts w:ascii="Times New Roman" w:hAnsi="Times New Roman" w:eastAsia="Times New Roman" w:cs="Times New Roman"/>
        </w:rPr>
        <w:t xml:space="preserve"> </w:t>
      </w:r>
      <w:r>
        <w:rPr>
          <w:rFonts w:ascii="Nirmala UI" w:hAnsi="Nirmala UI" w:eastAsia="Nirmala UI" w:cs="Nirmala UI"/>
        </w:rPr>
        <w:t>తల్లి</w:t>
      </w:r>
      <w:r>
        <w:rPr>
          <w:rFonts w:ascii="Times New Roman" w:hAnsi="Times New Roman" w:eastAsia="Times New Roman" w:cs="Times New Roman"/>
        </w:rPr>
        <w:t xml:space="preserve"> </w:t>
      </w:r>
      <w:r>
        <w:rPr>
          <w:rFonts w:ascii="Nirmala UI" w:hAnsi="Nirmala UI" w:eastAsia="Nirmala UI" w:cs="Nirmala UI"/>
        </w:rPr>
        <w:t>హాగరు</w:t>
      </w:r>
      <w:r>
        <w:rPr>
          <w:rFonts w:ascii="Times New Roman" w:hAnsi="Times New Roman" w:eastAsia="Times New Roman" w:cs="Times New Roman"/>
        </w:rPr>
        <w:t xml:space="preserve"> </w:t>
      </w:r>
      <w:r>
        <w:rPr>
          <w:rFonts w:ascii="Nirmala UI" w:hAnsi="Nirmala UI" w:eastAsia="Nirmala UI" w:cs="Nirmala UI"/>
        </w:rPr>
        <w:t>మరణ</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సంఘానికి</w:t>
      </w:r>
      <w:r>
        <w:rPr>
          <w:rFonts w:ascii="Times New Roman" w:hAnsi="Times New Roman" w:eastAsia="Times New Roman" w:cs="Times New Roman"/>
        </w:rPr>
        <w:t xml:space="preserve"> </w:t>
      </w:r>
      <w:r>
        <w:rPr>
          <w:rFonts w:ascii="Nirmala UI" w:hAnsi="Nirmala UI" w:eastAsia="Nirmala UI" w:cs="Nirmala UI"/>
        </w:rPr>
        <w:t>చిహ్నము</w:t>
      </w:r>
      <w:r>
        <w:rPr>
          <w:rFonts w:ascii="Times New Roman" w:hAnsi="Times New Roman" w:eastAsia="Times New Roman" w:cs="Times New Roman"/>
        </w:rPr>
        <w:t xml:space="preserve">. </w:t>
      </w:r>
      <w:r>
        <w:rPr>
          <w:rFonts w:ascii="Nirmala UI" w:hAnsi="Nirmala UI" w:eastAsia="Nirmala UI" w:cs="Nirmala UI"/>
        </w:rPr>
        <w:t>ఇస్సాకు</w:t>
      </w:r>
      <w:r>
        <w:rPr>
          <w:rFonts w:ascii="Times New Roman" w:hAnsi="Times New Roman" w:eastAsia="Times New Roman" w:cs="Times New Roman"/>
        </w:rPr>
        <w:t xml:space="preserve"> </w:t>
      </w:r>
      <w:r>
        <w:rPr>
          <w:rFonts w:ascii="Nirmala UI" w:hAnsi="Nirmala UI" w:eastAsia="Nirmala UI" w:cs="Nirmala UI"/>
        </w:rPr>
        <w:t>క్రైస్తవత్వానికి</w:t>
      </w:r>
      <w:r>
        <w:rPr>
          <w:rFonts w:ascii="Times New Roman" w:hAnsi="Times New Roman" w:eastAsia="Times New Roman" w:cs="Times New Roman"/>
        </w:rPr>
        <w:t xml:space="preserve"> </w:t>
      </w:r>
      <w:r>
        <w:rPr>
          <w:rFonts w:ascii="Nirmala UI" w:hAnsi="Nirmala UI" w:eastAsia="Nirmala UI" w:cs="Nirmala UI"/>
        </w:rPr>
        <w:t>చిహ్నము</w:t>
      </w:r>
      <w:r>
        <w:rPr>
          <w:rFonts w:ascii="Times New Roman" w:hAnsi="Times New Roman" w:eastAsia="Times New Roman" w:cs="Times New Roman"/>
        </w:rPr>
        <w:t xml:space="preserve">; </w:t>
      </w:r>
      <w:r>
        <w:rPr>
          <w:rFonts w:ascii="Nirmala UI" w:hAnsi="Nirmala UI" w:eastAsia="Nirmala UI" w:cs="Nirmala UI"/>
        </w:rPr>
        <w:t>శారా</w:t>
      </w:r>
      <w:r>
        <w:rPr>
          <w:rFonts w:ascii="Times New Roman" w:hAnsi="Times New Roman" w:eastAsia="Times New Roman" w:cs="Times New Roman"/>
        </w:rPr>
        <w:t xml:space="preserve"> </w:t>
      </w:r>
      <w:r>
        <w:rPr>
          <w:rFonts w:ascii="Nirmala UI" w:hAnsi="Nirmala UI" w:eastAsia="Nirmala UI" w:cs="Nirmala UI"/>
        </w:rPr>
        <w:t>జీవ</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సంఘానికి</w:t>
      </w:r>
      <w:r>
        <w:rPr>
          <w:rFonts w:ascii="Times New Roman" w:hAnsi="Times New Roman" w:eastAsia="Times New Roman" w:cs="Times New Roman"/>
        </w:rPr>
        <w:t xml:space="preserve"> </w:t>
      </w:r>
      <w:r>
        <w:rPr>
          <w:rFonts w:ascii="Nirmala UI" w:hAnsi="Nirmala UI" w:eastAsia="Nirmala UI" w:cs="Nirmala UI"/>
        </w:rPr>
        <w:t>చిహ్నము</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కారణంగానే</w:t>
      </w:r>
      <w:r>
        <w:rPr>
          <w:rFonts w:ascii="Times New Roman" w:hAnsi="Times New Roman" w:eastAsia="Times New Roman" w:cs="Times New Roman"/>
        </w:rPr>
        <w:t xml:space="preserve"> </w:t>
      </w:r>
      <w:r>
        <w:rPr>
          <w:rFonts w:ascii="Nirmala UI" w:hAnsi="Nirmala UI" w:eastAsia="Nirmala UI" w:cs="Nirmala UI"/>
        </w:rPr>
        <w:t>ఇష్మాయేలుకు</w:t>
      </w:r>
      <w:r>
        <w:rPr>
          <w:rFonts w:ascii="Times New Roman" w:hAnsi="Times New Roman" w:eastAsia="Times New Roman" w:cs="Times New Roman"/>
        </w:rPr>
        <w:t xml:space="preserve"> </w:t>
      </w:r>
      <w:r>
        <w:rPr>
          <w:rFonts w:ascii="Nirmala UI" w:hAnsi="Nirmala UI" w:eastAsia="Nirmala UI" w:cs="Nirmala UI"/>
        </w:rPr>
        <w:t>పండ్రెండు</w:t>
      </w:r>
      <w:r>
        <w:rPr>
          <w:rFonts w:ascii="Times New Roman" w:hAnsi="Times New Roman" w:eastAsia="Times New Roman" w:cs="Times New Roman"/>
        </w:rPr>
        <w:t xml:space="preserve"> </w:t>
      </w:r>
      <w:r>
        <w:rPr>
          <w:rFonts w:ascii="Nirmala UI" w:hAnsi="Nirmala UI" w:eastAsia="Nirmala UI" w:cs="Nirmala UI"/>
        </w:rPr>
        <w:t>కుమారులు</w:t>
      </w:r>
      <w:r>
        <w:rPr>
          <w:rFonts w:ascii="Times New Roman" w:hAnsi="Times New Roman" w:eastAsia="Times New Roman" w:cs="Times New Roman"/>
        </w:rPr>
        <w:t xml:space="preserve"> </w:t>
      </w:r>
      <w:r>
        <w:rPr>
          <w:rFonts w:ascii="Nirmala UI" w:hAnsi="Nirmala UI" w:eastAsia="Nirmala UI" w:cs="Nirmala UI"/>
        </w:rPr>
        <w:t>కలిగిరి</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పండ్రెండు</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చిహ్నము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నకిలీ</w:t>
      </w:r>
      <w:r>
        <w:rPr>
          <w:rFonts w:ascii="Times New Roman" w:hAnsi="Times New Roman" w:eastAsia="Times New Roman" w:cs="Times New Roman"/>
        </w:rPr>
        <w:t xml:space="preserve"> </w:t>
      </w:r>
      <w:r>
        <w:rPr>
          <w:rFonts w:ascii="Nirmala UI" w:hAnsi="Nirmala UI" w:eastAsia="Nirmala UI" w:cs="Nirmala UI"/>
        </w:rPr>
        <w:t>ప్రతిరూపము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Katika Injili kuna nasaba mbili za Kristo: moja katika Mathayo na nyingine katika Luka.</w:t>
      </w:r>
    </w:p>
    <w:p>
      <w:pPr>
        <w:pStyle w:val="ArticleScripture"/>
        <w:jc w:val="left"/>
      </w:pPr>
      <w:r>
        <w:rPr>
          <w:rFonts w:ascii="Myanmar Text" w:hAnsi="Myanmar Text" w:eastAsia="Myanmar Text" w:cs="Myanmar Text"/>
        </w:rPr>
        <w:t>မူကောင်း</w:t>
      </w:r>
      <w:r>
        <w:rPr>
          <w:rFonts w:ascii="Times New Roman" w:hAnsi="Times New Roman" w:eastAsia="Times New Roman" w:cs="Times New Roman"/>
        </w:rPr>
        <w:t xml:space="preserve"> </w:t>
      </w:r>
      <w:r>
        <w:rPr>
          <w:rFonts w:ascii="Myanmar Text" w:hAnsi="Myanmar Text" w:eastAsia="Myanmar Text" w:cs="Myanmar Text"/>
        </w:rPr>
        <w:t>ယာကုပ်သည်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ခင်ပွန်း</w:t>
      </w:r>
      <w:r>
        <w:rPr>
          <w:rFonts w:ascii="Times New Roman" w:hAnsi="Times New Roman" w:eastAsia="Times New Roman" w:cs="Times New Roman"/>
        </w:rPr>
        <w:t xml:space="preserve"> </w:t>
      </w:r>
      <w:r>
        <w:rPr>
          <w:rFonts w:ascii="Myanmar Text" w:hAnsi="Myanmar Text" w:eastAsia="Myanmar Text" w:cs="Myanmar Text"/>
        </w:rPr>
        <w:t>ယောသပ်ကို</w:t>
      </w:r>
      <w:r>
        <w:rPr>
          <w:rFonts w:ascii="Times New Roman" w:hAnsi="Times New Roman" w:eastAsia="Times New Roman" w:cs="Times New Roman"/>
        </w:rPr>
        <w:t xml:space="preserve"> </w:t>
      </w:r>
      <w:r>
        <w:rPr>
          <w:rFonts w:ascii="Myanmar Text" w:hAnsi="Myanmar Text" w:eastAsia="Myanmar Text" w:cs="Myanmar Text"/>
        </w:rPr>
        <w:t>မွေးဖွားစေ၏။</w:t>
      </w:r>
      <w:r>
        <w:rPr>
          <w:rFonts w:ascii="Times New Roman" w:hAnsi="Times New Roman" w:eastAsia="Times New Roman" w:cs="Times New Roman"/>
        </w:rPr>
        <w:t xml:space="preserve"> </w:t>
      </w:r>
      <w:r>
        <w:rPr>
          <w:rFonts w:ascii="Myanmar Text" w:hAnsi="Myanmar Text" w:eastAsia="Myanmar Text" w:cs="Myanmar Text"/>
        </w:rPr>
        <w:t>မာရိမှ</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ဖွားမြင်၏။</w:t>
      </w:r>
      <w:r>
        <w:rPr>
          <w:rFonts w:ascii="Times New Roman" w:hAnsi="Times New Roman" w:eastAsia="Times New Roman" w:cs="Times New Roman"/>
        </w:rPr>
        <w:t xml:space="preserve"> </w:t>
      </w:r>
      <w:r>
        <w:rPr>
          <w:rFonts w:ascii="Myanmar Text" w:hAnsi="Myanmar Text" w:eastAsia="Myanmar Text" w:cs="Myanmar Text"/>
        </w:rPr>
        <w:t>ထိုယေရှုကို</w:t>
      </w:r>
      <w:r>
        <w:rPr>
          <w:rFonts w:ascii="Times New Roman" w:hAnsi="Times New Roman" w:eastAsia="Times New Roman" w:cs="Times New Roman"/>
        </w:rPr>
        <w:t xml:space="preserve"> </w:t>
      </w:r>
      <w:r>
        <w:rPr>
          <w:rFonts w:ascii="Myanmar Text" w:hAnsi="Myanmar Text" w:eastAsia="Myanmar Text" w:cs="Myanmar Text"/>
        </w:rPr>
        <w:t>ခရစ်တော်ဟု</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အာဗြဟံမှ</w:t>
      </w:r>
      <w:r>
        <w:rPr>
          <w:rFonts w:ascii="Times New Roman" w:hAnsi="Times New Roman" w:eastAsia="Times New Roman" w:cs="Times New Roman"/>
        </w:rPr>
        <w:t xml:space="preserve"> </w:t>
      </w:r>
      <w:r>
        <w:rPr>
          <w:rFonts w:ascii="Myanmar Text" w:hAnsi="Myanmar Text" w:eastAsia="Myanmar Text" w:cs="Myanmar Text"/>
        </w:rPr>
        <w:t>ဒါဝိဒ်တိုင်အောင်</w:t>
      </w:r>
      <w:r>
        <w:rPr>
          <w:rFonts w:ascii="Times New Roman" w:hAnsi="Times New Roman" w:eastAsia="Times New Roman" w:cs="Times New Roman"/>
        </w:rPr>
        <w:t xml:space="preserve"> </w:t>
      </w:r>
      <w:r>
        <w:rPr>
          <w:rFonts w:ascii="Myanmar Text" w:hAnsi="Myanmar Text" w:eastAsia="Myanmar Text" w:cs="Myanmar Text"/>
        </w:rPr>
        <w:t>အဆက်အဆက်တစ်ဆယ့်လေးဆက်</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ဒါဝိဒ်မှ</w:t>
      </w:r>
      <w:r>
        <w:rPr>
          <w:rFonts w:ascii="Times New Roman" w:hAnsi="Times New Roman" w:eastAsia="Times New Roman" w:cs="Times New Roman"/>
        </w:rPr>
        <w:t xml:space="preserve"> </w:t>
      </w:r>
      <w:r>
        <w:rPr>
          <w:rFonts w:ascii="Myanmar Text" w:hAnsi="Myanmar Text" w:eastAsia="Myanmar Text" w:cs="Myanmar Text"/>
        </w:rPr>
        <w:t>ဗာဗုလုန်သို့</w:t>
      </w:r>
      <w:r>
        <w:rPr>
          <w:rFonts w:ascii="Times New Roman" w:hAnsi="Times New Roman" w:eastAsia="Times New Roman" w:cs="Times New Roman"/>
        </w:rPr>
        <w:t xml:space="preserve"> </w:t>
      </w:r>
      <w:r>
        <w:rPr>
          <w:rFonts w:ascii="Myanmar Text" w:hAnsi="Myanmar Text" w:eastAsia="Myanmar Text" w:cs="Myanmar Text"/>
        </w:rPr>
        <w:t>သိမ်းသွားခြင်းတိုင်အောင်</w:t>
      </w:r>
      <w:r>
        <w:rPr>
          <w:rFonts w:ascii="Times New Roman" w:hAnsi="Times New Roman" w:eastAsia="Times New Roman" w:cs="Times New Roman"/>
        </w:rPr>
        <w:t xml:space="preserve"> </w:t>
      </w:r>
      <w:r>
        <w:rPr>
          <w:rFonts w:ascii="Myanmar Text" w:hAnsi="Myanmar Text" w:eastAsia="Myanmar Text" w:cs="Myanmar Text"/>
        </w:rPr>
        <w:t>အဆက်အဆက်တစ်ဆယ့်လေးဆက်</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ဗာဗုလုန်သို့</w:t>
      </w:r>
      <w:r>
        <w:rPr>
          <w:rFonts w:ascii="Times New Roman" w:hAnsi="Times New Roman" w:eastAsia="Times New Roman" w:cs="Times New Roman"/>
        </w:rPr>
        <w:t xml:space="preserve"> </w:t>
      </w:r>
      <w:r>
        <w:rPr>
          <w:rFonts w:ascii="Myanmar Text" w:hAnsi="Myanmar Text" w:eastAsia="Myanmar Text" w:cs="Myanmar Text"/>
        </w:rPr>
        <w:t>သိမ်းသွားခြင်းမှ</w:t>
      </w:r>
      <w:r>
        <w:rPr>
          <w:rFonts w:ascii="Times New Roman" w:hAnsi="Times New Roman" w:eastAsia="Times New Roman" w:cs="Times New Roman"/>
        </w:rPr>
        <w:t xml:space="preserve"> </w:t>
      </w:r>
      <w:r>
        <w:rPr>
          <w:rFonts w:ascii="Myanmar Text" w:hAnsi="Myanmar Text" w:eastAsia="Myanmar Text" w:cs="Myanmar Text"/>
        </w:rPr>
        <w:t>ခရစ်တော်တိုင်အောင်လည်း</w:t>
      </w:r>
      <w:r>
        <w:rPr>
          <w:rFonts w:ascii="Times New Roman" w:hAnsi="Times New Roman" w:eastAsia="Times New Roman" w:cs="Times New Roman"/>
        </w:rPr>
        <w:t xml:space="preserve"> </w:t>
      </w:r>
      <w:r>
        <w:rPr>
          <w:rFonts w:ascii="Myanmar Text" w:hAnsi="Myanmar Text" w:eastAsia="Myanmar Text" w:cs="Myanmar Text"/>
        </w:rPr>
        <w:t>အဆက်အဆက်တစ်ဆယ့်လေးဆက်</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ယေရှုခရစ်တော်၏</w:t>
      </w:r>
      <w:r>
        <w:rPr>
          <w:rFonts w:ascii="Times New Roman" w:hAnsi="Times New Roman" w:eastAsia="Times New Roman" w:cs="Times New Roman"/>
        </w:rPr>
        <w:t xml:space="preserve"> </w:t>
      </w:r>
      <w:r>
        <w:rPr>
          <w:rFonts w:ascii="Myanmar Text" w:hAnsi="Myanmar Text" w:eastAsia="Myanmar Text" w:cs="Myanmar Text"/>
        </w:rPr>
        <w:t>ဖွားမြင်ခြင်းအကြောင်းမှာ</w:t>
      </w:r>
      <w:r>
        <w:rPr>
          <w:rFonts w:ascii="Times New Roman" w:hAnsi="Times New Roman" w:eastAsia="Times New Roman" w:cs="Times New Roman"/>
        </w:rPr>
        <w:t xml:space="preserve"> </w:t>
      </w:r>
      <w:r>
        <w:rPr>
          <w:rFonts w:ascii="Myanmar Text" w:hAnsi="Myanmar Text" w:eastAsia="Myanmar Text" w:cs="Myanmar Text"/>
        </w:rPr>
        <w:t>ဤသို့ဖြစ်၏။</w:t>
      </w:r>
      <w:r>
        <w:rPr>
          <w:rFonts w:ascii="Times New Roman" w:hAnsi="Times New Roman" w:eastAsia="Times New Roman" w:cs="Times New Roman"/>
        </w:rPr>
        <w:t xml:space="preserve"> </w:t>
      </w:r>
      <w:r>
        <w:rPr>
          <w:rFonts w:ascii="Myanmar Text" w:hAnsi="Myanmar Text" w:eastAsia="Myanmar Text" w:cs="Myanmar Text"/>
        </w:rPr>
        <w:t>မယ်တော်</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ယောသပ်နှင့်</w:t>
      </w:r>
      <w:r>
        <w:rPr>
          <w:rFonts w:ascii="Times New Roman" w:hAnsi="Times New Roman" w:eastAsia="Times New Roman" w:cs="Times New Roman"/>
        </w:rPr>
        <w:t xml:space="preserve"> </w:t>
      </w:r>
      <w:r>
        <w:rPr>
          <w:rFonts w:ascii="Myanmar Text" w:hAnsi="Myanmar Text" w:eastAsia="Myanmar Text" w:cs="Myanmar Text"/>
        </w:rPr>
        <w:t>စေ့စပ်ထားစဉ်၊</w:t>
      </w:r>
      <w:r>
        <w:rPr>
          <w:rFonts w:ascii="Times New Roman" w:hAnsi="Times New Roman" w:eastAsia="Times New Roman" w:cs="Times New Roman"/>
        </w:rPr>
        <w:t xml:space="preserve"> </w:t>
      </w:r>
      <w:r>
        <w:rPr>
          <w:rFonts w:ascii="Myanmar Text" w:hAnsi="Myanmar Text" w:eastAsia="Myanmar Text" w:cs="Myanmar Text"/>
        </w:rPr>
        <w:t>သူတို့မပေါင်းသင်းမီ၊</w:t>
      </w:r>
      <w:r>
        <w:rPr>
          <w:rFonts w:ascii="Times New Roman" w:hAnsi="Times New Roman" w:eastAsia="Times New Roman" w:cs="Times New Roman"/>
        </w:rPr>
        <w:t xml:space="preserve"> </w:t>
      </w:r>
      <w:r>
        <w:rPr>
          <w:rFonts w:ascii="Myanmar Text" w:hAnsi="Myanmar Text" w:eastAsia="Myanmar Text" w:cs="Myanmar Text"/>
        </w:rPr>
        <w:t>သန့်ရှင်းသောဝိညာဉ်တော်အားဖြင့်</w:t>
      </w:r>
      <w:r>
        <w:rPr>
          <w:rFonts w:ascii="Times New Roman" w:hAnsi="Times New Roman" w:eastAsia="Times New Roman" w:cs="Times New Roman"/>
        </w:rPr>
        <w:t xml:space="preserve"> </w:t>
      </w:r>
      <w:r>
        <w:rPr>
          <w:rFonts w:ascii="Myanmar Text" w:hAnsi="Myanmar Text" w:eastAsia="Myanmar Text" w:cs="Myanmar Text"/>
        </w:rPr>
        <w:t>ပဋိသန္ဓေယူလျက်ရှိကြောင်း</w:t>
      </w:r>
      <w:r>
        <w:rPr>
          <w:rFonts w:ascii="Times New Roman" w:hAnsi="Times New Roman" w:eastAsia="Times New Roman" w:cs="Times New Roman"/>
        </w:rPr>
        <w:t xml:space="preserve"> </w:t>
      </w:r>
      <w:r>
        <w:rPr>
          <w:rFonts w:ascii="Myanmar Text" w:hAnsi="Myanmar Text" w:eastAsia="Myanmar Text" w:cs="Myanmar Text"/>
        </w:rPr>
        <w:t>တွေ့ရ၏။</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၁၆</w:t>
      </w:r>
      <w:r>
        <w:rPr>
          <w:rFonts w:ascii="Times New Roman" w:hAnsi="Times New Roman" w:eastAsia="Times New Roman" w:cs="Times New Roman"/>
        </w:rPr>
        <w:t>–</w:t>
      </w:r>
      <w:r>
        <w:rPr>
          <w:rFonts w:ascii="Myanmar Text" w:hAnsi="Myanmar Text" w:eastAsia="Myanmar Text" w:cs="Myanmar Text"/>
        </w:rPr>
        <w:t>၁၈။</w:t>
      </w:r>
    </w:p>
    <w:p>
      <w:pPr>
        <w:pStyle w:val="ArticleBody"/>
        <w:jc w:val="left"/>
      </w:pPr>
      <w:r>
        <w:rPr>
          <w:rFonts w:ascii="Myanmar Text" w:hAnsi="Myanmar Text" w:eastAsia="Myanmar Text" w:cs="Myanmar Text"/>
        </w:rPr>
        <w:t>ဓမ္မသစ်ကျမ်း</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မျိုးရိုးစဉ်၌</w:t>
      </w:r>
      <w:r>
        <w:rPr>
          <w:rFonts w:ascii="Times New Roman" w:hAnsi="Times New Roman" w:eastAsia="Times New Roman" w:cs="Times New Roman"/>
        </w:rPr>
        <w:t xml:space="preserve"> </w:t>
      </w:r>
      <w:r>
        <w:rPr>
          <w:rFonts w:ascii="Myanmar Text" w:hAnsi="Myanmar Text" w:eastAsia="Myanmar Text" w:cs="Myanmar Text"/>
        </w:rPr>
        <w:t>တစ်ဆယ့်လေးဆက်စီပါသော</w:t>
      </w:r>
      <w:r>
        <w:rPr>
          <w:rFonts w:ascii="Times New Roman" w:hAnsi="Times New Roman" w:eastAsia="Times New Roman" w:cs="Times New Roman"/>
        </w:rPr>
        <w:t xml:space="preserve"> </w:t>
      </w:r>
      <w:r>
        <w:rPr>
          <w:rFonts w:ascii="Myanmar Text" w:hAnsi="Myanmar Text" w:eastAsia="Myanmar Text" w:cs="Myanmar Text"/>
        </w:rPr>
        <w:t>ကာလသုံးပိုင်းကို</w:t>
      </w:r>
      <w:r>
        <w:rPr>
          <w:rFonts w:ascii="Times New Roman" w:hAnsi="Times New Roman" w:eastAsia="Times New Roman" w:cs="Times New Roman"/>
        </w:rPr>
        <w:t xml:space="preserve"> </w:t>
      </w:r>
      <w:r>
        <w:rPr>
          <w:rFonts w:ascii="Myanmar Text" w:hAnsi="Myanmar Text" w:eastAsia="Myanmar Text" w:cs="Myanmar Text"/>
        </w:rPr>
        <w:t>ဖော်ပြထားပြီး၊</w:t>
      </w:r>
      <w:r>
        <w:rPr>
          <w:rFonts w:ascii="Times New Roman" w:hAnsi="Times New Roman" w:eastAsia="Times New Roman" w:cs="Times New Roman"/>
        </w:rPr>
        <w:t xml:space="preserve"> </w:t>
      </w:r>
      <w:r>
        <w:rPr>
          <w:rFonts w:ascii="Myanmar Text" w:hAnsi="Myanmar Text" w:eastAsia="Myanmar Text" w:cs="Myanmar Text"/>
        </w:rPr>
        <w:t>ထိုသုံးပိုင်းတို့ပေါင်းသည်</w:t>
      </w:r>
      <w:r>
        <w:rPr>
          <w:rFonts w:ascii="Times New Roman" w:hAnsi="Times New Roman" w:eastAsia="Times New Roman" w:cs="Times New Roman"/>
        </w:rPr>
        <w:t xml:space="preserve"> </w:t>
      </w:r>
      <w:r>
        <w:rPr>
          <w:rFonts w:ascii="Myanmar Text" w:hAnsi="Myanmar Text" w:eastAsia="Myanmar Text" w:cs="Myanmar Text"/>
        </w:rPr>
        <w:t>လေးဆယ့်နှစ်ဆက်ရှိသော</w:t>
      </w:r>
      <w:r>
        <w:rPr>
          <w:rFonts w:ascii="Times New Roman" w:hAnsi="Times New Roman" w:eastAsia="Times New Roman" w:cs="Times New Roman"/>
        </w:rPr>
        <w:t xml:space="preserve"> </w:t>
      </w:r>
      <w:r>
        <w:rPr>
          <w:rFonts w:ascii="Myanmar Text" w:hAnsi="Myanmar Text" w:eastAsia="Myanmar Text" w:cs="Myanmar Text"/>
        </w:rPr>
        <w:t>ကာလတစ်ခုကို</w:t>
      </w:r>
      <w:r>
        <w:rPr>
          <w:rFonts w:ascii="Times New Roman" w:hAnsi="Times New Roman" w:eastAsia="Times New Roman" w:cs="Times New Roman"/>
        </w:rPr>
        <w:t xml:space="preserve"> </w:t>
      </w:r>
      <w:r>
        <w:rPr>
          <w:rFonts w:ascii="Myanmar Text" w:hAnsi="Myanmar Text" w:eastAsia="Myanmar Text" w:cs="Myanmar Text"/>
        </w:rPr>
        <w:t>ဖွဲ့စည်းစေသည်။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ပဋိညာဉ်သမိုင်း၌</w:t>
      </w:r>
      <w:r>
        <w:rPr>
          <w:rFonts w:ascii="Times New Roman" w:hAnsi="Times New Roman" w:eastAsia="Times New Roman" w:cs="Times New Roman"/>
        </w:rPr>
        <w:t xml:space="preserve"> </w:t>
      </w:r>
      <w:r>
        <w:rPr>
          <w:rFonts w:ascii="Myanmar Text" w:hAnsi="Myanmar Text" w:eastAsia="Myanmar Text" w:cs="Myanmar Text"/>
        </w:rPr>
        <w:t>အာလဖာဖြစ်သော</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ဆက်စပ်၍</w:t>
      </w:r>
      <w:r>
        <w:rPr>
          <w:rFonts w:ascii="Times New Roman" w:hAnsi="Times New Roman" w:eastAsia="Times New Roman" w:cs="Times New Roman"/>
        </w:rPr>
        <w:t xml:space="preserve"> </w:t>
      </w:r>
      <w:r>
        <w:rPr>
          <w:rFonts w:ascii="Myanmar Text" w:hAnsi="Myanmar Text" w:eastAsia="Myanmar Text" w:cs="Myanmar Text"/>
        </w:rPr>
        <w:t>ပဋိညာဉ်သမိုင်း၏</w:t>
      </w:r>
      <w:r>
        <w:rPr>
          <w:rFonts w:ascii="Times New Roman" w:hAnsi="Times New Roman" w:eastAsia="Times New Roman" w:cs="Times New Roman"/>
        </w:rPr>
        <w:t xml:space="preserve"> </w:t>
      </w:r>
      <w:r>
        <w:rPr>
          <w:rFonts w:ascii="Myanmar Text" w:hAnsi="Myanmar Text" w:eastAsia="Myanmar Text" w:cs="Myanmar Text"/>
        </w:rPr>
        <w:t>အိုမေဂါဖြစ်တော်မူသည်။</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မိမိနှင့်တူသောသူ</w:t>
      </w:r>
      <w:r>
        <w:rPr>
          <w:rFonts w:ascii="Times New Roman" w:hAnsi="Times New Roman" w:eastAsia="Times New Roman" w:cs="Times New Roman"/>
        </w:rPr>
        <w:t xml:space="preserve">” </w:t>
      </w:r>
      <w:r>
        <w:rPr>
          <w:rFonts w:ascii="Myanmar Text" w:hAnsi="Myanmar Text" w:eastAsia="Myanmar Text" w:cs="Myanmar Text"/>
        </w:rPr>
        <w:t>ဖြစ်မည်ဟု</w:t>
      </w:r>
      <w:r>
        <w:rPr>
          <w:rFonts w:ascii="Times New Roman" w:hAnsi="Times New Roman" w:eastAsia="Times New Roman" w:cs="Times New Roman"/>
        </w:rPr>
        <w:t xml:space="preserve"> </w:t>
      </w:r>
      <w:r>
        <w:rPr>
          <w:rFonts w:ascii="Myanmar Text" w:hAnsi="Myanmar Text" w:eastAsia="Myanmar Text" w:cs="Myanmar Text"/>
        </w:rPr>
        <w:t>ပရောဖက်ပြုခဲ့သည်။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အသက်တစ်ရာနှစ်ဆယ်တာဘဝ၌</w:t>
      </w:r>
      <w:r>
        <w:rPr>
          <w:rFonts w:ascii="Times New Roman" w:hAnsi="Times New Roman" w:eastAsia="Times New Roman" w:cs="Times New Roman"/>
        </w:rPr>
        <w:t xml:space="preserve"> </w:t>
      </w:r>
      <w:r>
        <w:rPr>
          <w:rFonts w:ascii="Myanmar Text" w:hAnsi="Myanmar Text" w:eastAsia="Myanmar Text" w:cs="Myanmar Text"/>
        </w:rPr>
        <w:t>လေးဆယ်နှစ်စီပါသော</w:t>
      </w:r>
      <w:r>
        <w:rPr>
          <w:rFonts w:ascii="Times New Roman" w:hAnsi="Times New Roman" w:eastAsia="Times New Roman" w:cs="Times New Roman"/>
        </w:rPr>
        <w:t xml:space="preserve"> </w:t>
      </w:r>
      <w:r>
        <w:rPr>
          <w:rFonts w:ascii="Myanmar Text" w:hAnsi="Myanmar Text" w:eastAsia="Myanmar Text" w:cs="Myanmar Text"/>
        </w:rPr>
        <w:t>ကာလသုံးပိုင်း</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အသက်တာ၌ရှိသော</w:t>
      </w:r>
      <w:r>
        <w:rPr>
          <w:rFonts w:ascii="Times New Roman" w:hAnsi="Times New Roman" w:eastAsia="Times New Roman" w:cs="Times New Roman"/>
        </w:rPr>
        <w:t xml:space="preserve"> </w:t>
      </w:r>
      <w:r>
        <w:rPr>
          <w:rFonts w:ascii="Myanmar Text" w:hAnsi="Myanmar Text" w:eastAsia="Myanmar Text" w:cs="Myanmar Text"/>
        </w:rPr>
        <w:t>လေးဆယ်နှစ်စီပါသော</w:t>
      </w:r>
      <w:r>
        <w:rPr>
          <w:rFonts w:ascii="Times New Roman" w:hAnsi="Times New Roman" w:eastAsia="Times New Roman" w:cs="Times New Roman"/>
        </w:rPr>
        <w:t xml:space="preserve"> </w:t>
      </w:r>
      <w:r>
        <w:rPr>
          <w:rFonts w:ascii="Myanmar Text" w:hAnsi="Myanmar Text" w:eastAsia="Myanmar Text" w:cs="Myanmar Text"/>
        </w:rPr>
        <w:t>ကာလတစ်ပိုင်းစီကို</w:t>
      </w:r>
      <w:r>
        <w:rPr>
          <w:rFonts w:ascii="Times New Roman" w:hAnsi="Times New Roman" w:eastAsia="Times New Roman" w:cs="Times New Roman"/>
        </w:rPr>
        <w:t xml:space="preserve"> “</w:t>
      </w:r>
      <w:r>
        <w:rPr>
          <w:rFonts w:ascii="Myanmar Text" w:hAnsi="Myanmar Text" w:eastAsia="Myanmar Text" w:cs="Myanmar Text"/>
        </w:rPr>
        <w:t>မျဉ်းပေါ်မှာ</w:t>
      </w:r>
      <w:r>
        <w:rPr>
          <w:rFonts w:ascii="Times New Roman" w:hAnsi="Times New Roman" w:eastAsia="Times New Roman" w:cs="Times New Roman"/>
        </w:rPr>
        <w:t xml:space="preserve"> </w:t>
      </w:r>
      <w:r>
        <w:rPr>
          <w:rFonts w:ascii="Myanmar Text" w:hAnsi="Myanmar Text" w:eastAsia="Myanmar Text" w:cs="Myanmar Text"/>
        </w:rPr>
        <w:t>မျဉ်းတင်၍</w:t>
      </w:r>
      <w:r>
        <w:rPr>
          <w:rFonts w:ascii="Times New Roman" w:hAnsi="Times New Roman" w:eastAsia="Times New Roman" w:cs="Times New Roman"/>
        </w:rPr>
        <w:t xml:space="preserve">” </w:t>
      </w:r>
      <w:r>
        <w:rPr>
          <w:rFonts w:ascii="Myanmar Text" w:hAnsi="Myanmar Text" w:eastAsia="Myanmar Text" w:cs="Myanmar Text"/>
        </w:rPr>
        <w:t>ချထားသည့်အခါတိုင်း၊</w:t>
      </w:r>
      <w:r>
        <w:rPr>
          <w:rFonts w:ascii="Times New Roman" w:hAnsi="Times New Roman" w:eastAsia="Times New Roman" w:cs="Times New Roman"/>
        </w:rPr>
        <w:t xml:space="preserve"> </w:t>
      </w:r>
      <w:r>
        <w:rPr>
          <w:rFonts w:ascii="Myanmar Text" w:hAnsi="Myanmar Text" w:eastAsia="Myanmar Text" w:cs="Myanmar Text"/>
        </w:rPr>
        <w:t>ကာဒေရှ်၌</w:t>
      </w:r>
      <w:r>
        <w:rPr>
          <w:rFonts w:ascii="Times New Roman" w:hAnsi="Times New Roman" w:eastAsia="Times New Roman" w:cs="Times New Roman"/>
        </w:rPr>
        <w:t xml:space="preserve"> </w:t>
      </w:r>
      <w:r>
        <w:rPr>
          <w:rFonts w:ascii="Myanmar Text" w:hAnsi="Myanmar Text" w:eastAsia="Myanmar Text" w:cs="Myanmar Text"/>
        </w:rPr>
        <w:t>အဆုံးသတ်သဖြင့်၊</w:t>
      </w:r>
      <w:r>
        <w:rPr>
          <w:rFonts w:ascii="Times New Roman" w:hAnsi="Times New Roman" w:eastAsia="Times New Roman" w:cs="Times New Roman"/>
        </w:rPr>
        <w:t xml:space="preserve"> </w:t>
      </w:r>
      <w:r>
        <w:rPr>
          <w:rFonts w:ascii="Myanmar Text" w:hAnsi="Myanmar Text" w:eastAsia="Myanmar Text" w:cs="Myanmar Text"/>
        </w:rPr>
        <w:t>ထိုကာဒေရှ်သည်</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ခုနှစ်နှင့်</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ကာလသုံးပိုင်းမှာမူ</w:t>
      </w:r>
      <w:r>
        <w:rPr>
          <w:rFonts w:ascii="Times New Roman" w:hAnsi="Times New Roman" w:eastAsia="Times New Roman" w:cs="Times New Roman"/>
        </w:rPr>
        <w:t xml:space="preserve"> </w:t>
      </w:r>
      <w:r>
        <w:rPr>
          <w:rFonts w:ascii="Myanmar Text" w:hAnsi="Myanmar Text" w:eastAsia="Myanmar Text" w:cs="Myanmar Text"/>
        </w:rPr>
        <w:t>ဒါဝိဒ်၌လည်းကောင်း၊</w:t>
      </w:r>
      <w:r>
        <w:rPr>
          <w:rFonts w:ascii="Times New Roman" w:hAnsi="Times New Roman" w:eastAsia="Times New Roman" w:cs="Times New Roman"/>
        </w:rPr>
        <w:t xml:space="preserve"> </w:t>
      </w:r>
      <w:r>
        <w:rPr>
          <w:rFonts w:ascii="Myanmar Text" w:hAnsi="Myanmar Text" w:eastAsia="Myanmar Text" w:cs="Myanmar Text"/>
        </w:rPr>
        <w:t>ဗာဗုလုန်သုံ့ပန်းဘဝ၌လည်းကောင်း၊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မိမိ၏အသွေးဖြင့်</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အတည်ပြုတော်မူခြင်း၌လည်းကောင်း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ဒါဝိဒ်သည်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အောင်မြင်သောအသင်းတော်ကို</w:t>
      </w:r>
      <w:r>
        <w:rPr>
          <w:rFonts w:ascii="Times New Roman" w:hAnsi="Times New Roman" w:eastAsia="Times New Roman" w:cs="Times New Roman"/>
        </w:rPr>
        <w:t xml:space="preserve"> </w:t>
      </w:r>
      <w:r>
        <w:rPr>
          <w:rFonts w:ascii="Myanmar Text" w:hAnsi="Myanmar Text" w:eastAsia="Myanmar Text" w:cs="Myanmar Text"/>
        </w:rPr>
        <w:t>မြှောက်တင်ခြင်းကို</w:t>
      </w:r>
      <w:r>
        <w:rPr>
          <w:rFonts w:ascii="Times New Roman" w:hAnsi="Times New Roman" w:eastAsia="Times New Roman" w:cs="Times New Roman"/>
        </w:rPr>
        <w:t xml:space="preserve"> </w:t>
      </w:r>
      <w:r>
        <w:rPr>
          <w:rFonts w:ascii="Myanmar Text" w:hAnsi="Myanmar Text" w:eastAsia="Myanmar Text" w:cs="Myanmar Text"/>
        </w:rPr>
        <w:t>ကိုယ်စားပြုပြီး၊</w:t>
      </w:r>
      <w:r>
        <w:rPr>
          <w:rFonts w:ascii="Times New Roman" w:hAnsi="Times New Roman" w:eastAsia="Times New Roman" w:cs="Times New Roman"/>
        </w:rPr>
        <w:t xml:space="preserve"> </w:t>
      </w:r>
      <w:r>
        <w:rPr>
          <w:rFonts w:ascii="Myanmar Text" w:hAnsi="Myanmar Text" w:eastAsia="Myanmar Text" w:cs="Myanmar Text"/>
        </w:rPr>
        <w:t>ဒုတိယမျဉ်းသည်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မိုက်မဲသော</w:t>
      </w:r>
      <w:r>
        <w:rPr>
          <w:rFonts w:ascii="Times New Roman" w:hAnsi="Times New Roman" w:eastAsia="Times New Roman" w:cs="Times New Roman"/>
        </w:rPr>
        <w:t xml:space="preserve"> </w:t>
      </w:r>
      <w:r>
        <w:rPr>
          <w:rFonts w:ascii="Myanmar Text" w:hAnsi="Myanmar Text" w:eastAsia="Myanmar Text" w:cs="Myanmar Text"/>
        </w:rPr>
        <w:t>ကညာတို့ကို</w:t>
      </w:r>
      <w:r>
        <w:rPr>
          <w:rFonts w:ascii="Times New Roman" w:hAnsi="Times New Roman" w:eastAsia="Times New Roman" w:cs="Times New Roman"/>
        </w:rPr>
        <w:t xml:space="preserve"> </w:t>
      </w:r>
      <w:r>
        <w:rPr>
          <w:rFonts w:ascii="Myanmar Text" w:hAnsi="Myanmar Text" w:eastAsia="Myanmar Text" w:cs="Myanmar Text"/>
        </w:rPr>
        <w:t>ဗာဗုလုန်သို့</w:t>
      </w:r>
      <w:r>
        <w:rPr>
          <w:rFonts w:ascii="Times New Roman" w:hAnsi="Times New Roman" w:eastAsia="Times New Roman" w:cs="Times New Roman"/>
        </w:rPr>
        <w:t xml:space="preserve"> </w:t>
      </w:r>
      <w:r>
        <w:rPr>
          <w:rFonts w:ascii="Myanmar Text" w:hAnsi="Myanmar Text" w:eastAsia="Myanmar Text" w:cs="Myanmar Text"/>
        </w:rPr>
        <w:t>သယ်ဆောင်သွားခြင်းကို</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တတိယကာလသည်</w:t>
      </w:r>
      <w:r>
        <w:rPr>
          <w:rFonts w:ascii="Times New Roman" w:hAnsi="Times New Roman" w:eastAsia="Times New Roman" w:cs="Times New Roman"/>
        </w:rPr>
        <w:t xml:space="preserve"> </w:t>
      </w:r>
      <w:r>
        <w:rPr>
          <w:rFonts w:ascii="Myanmar Text" w:hAnsi="Myanmar Text" w:eastAsia="Myanmar Text" w:cs="Myanmar Text"/>
        </w:rPr>
        <w:t>လက်ဝါးကပ်တိုင်၌</w:t>
      </w:r>
      <w:r>
        <w:rPr>
          <w:rFonts w:ascii="Times New Roman" w:hAnsi="Times New Roman" w:eastAsia="Times New Roman" w:cs="Times New Roman"/>
        </w:rPr>
        <w:t xml:space="preserve"> </w:t>
      </w:r>
      <w:r>
        <w:rPr>
          <w:rFonts w:ascii="Myanmar Text" w:hAnsi="Myanmar Text" w:eastAsia="Myanmar Text" w:cs="Myanmar Text"/>
        </w:rPr>
        <w:t>အဆုံးသတ်ပြီး၊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ပုံဆောင်လျက်၊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တစ်သိန်းလေးသောင်းလေးထောင်တို့နှင့်လည်းကောင်း၊</w:t>
      </w:r>
      <w:r>
        <w:rPr>
          <w:rFonts w:ascii="Times New Roman" w:hAnsi="Times New Roman" w:eastAsia="Times New Roman" w:cs="Times New Roman"/>
        </w:rPr>
        <w:t xml:space="preserve"> </w:t>
      </w:r>
      <w:r>
        <w:rPr>
          <w:rFonts w:ascii="Myanmar Text" w:hAnsi="Myanmar Text" w:eastAsia="Myanmar Text" w:cs="Myanmar Text"/>
        </w:rPr>
        <w:t>နောဧ၏</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လူအစုကြီးနှင့်လည်းကောင်း</w:t>
      </w:r>
      <w:r>
        <w:rPr>
          <w:rFonts w:ascii="Times New Roman" w:hAnsi="Times New Roman" w:eastAsia="Times New Roman" w:cs="Times New Roman"/>
        </w:rPr>
        <w:t xml:space="preserve"> </w:t>
      </w:r>
      <w:r>
        <w:rPr>
          <w:rFonts w:ascii="Myanmar Text" w:hAnsi="Myanmar Text" w:eastAsia="Myanmar Text" w:cs="Myanmar Text"/>
        </w:rPr>
        <w:t>အတည်ပြုတော်မူသည်။</w:t>
      </w:r>
    </w:p>
    <w:p>
      <w:pPr>
        <w:pStyle w:val="ArticleBody"/>
        <w:jc w:val="left"/>
      </w:pPr>
      <w:r>
        <w:rPr>
          <w:rFonts w:ascii="Times New Roman" w:hAnsi="Times New Roman" w:eastAsia="Times New Roman" w:cs="Times New Roman"/>
        </w:rPr>
        <w:t>Nini ki nga utibikine akawa imikalo ibibili iyi yatelekwa peulu pa cila cimo, cintu ca kupelelwa sana eco icinga ukumfwikwa. Imyaka yakwe Mose umwanda umo na makumi yabili yailundumana ne myaka yakwe Noa 120, kabili imyaka ya bwikashi ya kwa Kristu amakumi yane na fibili yailundumana no mulwani wa kwa Kristu ukuteka pa myeshi amakumi yane na ibili iya bufi pa cipingo ca pa Mulungu.</w:t>
      </w:r>
    </w:p>
    <w:p>
      <w:pPr>
        <w:pStyle w:val="ArticleScripture"/>
        <w:jc w:val="left"/>
      </w:pPr>
      <w:r>
        <w:rPr>
          <w:rFonts w:ascii="Times New Roman" w:hAnsi="Times New Roman" w:eastAsia="Times New Roman" w:cs="Times New Roman"/>
        </w:rPr>
        <w:t>LORD akasa, “Roho yangu haitashindana na mwanadamu milele, kwa kuwa yeye naye ni mwili; hata hivyo siku zake zitakuwa miaka mia na ishirini.” Mwanzo 6:3.</w:t>
      </w:r>
    </w:p>
    <w:p>
      <w:pPr>
        <w:pStyle w:val="ArticleBody"/>
        <w:jc w:val="left"/>
      </w:pPr>
      <w:r>
        <w:rPr>
          <w:rFonts w:ascii="Times New Roman" w:hAnsi="Times New Roman" w:eastAsia="Times New Roman" w:cs="Times New Roman"/>
        </w:rPr>
        <w:t>Bersama-sama dengan salasilah Matius, yang menekankan perjanjian Abraham, salasilah Kristus sebagaimana dikemukakan oleh Lukas menjangkau sampai kepada penciptaan, dengan demikian menegaskan perjanjian kehidupan yang telah dilanggar Adam di Eden. Salasilah Lukas bermula dengan Yesus, lalu bergerak mundur melalui salasilah-Nya sampai kepada Adam, yang dikenali sebagai anak Tuhan. Garis keturunan itu berakhir dengan Adam kedua yang sempurna, dan bermula dengan Adam pertama yang sempurna. Dari Adam pertama hingga Adam kedua dinyatakan sebagai 77 generasi.</w:t>
      </w:r>
    </w:p>
    <w:p>
      <w:pPr>
        <w:pStyle w:val="ArticleBody"/>
        <w:jc w:val="left"/>
      </w:pPr>
      <w:r>
        <w:rPr>
          <w:rFonts w:ascii="Leelawadee UI" w:hAnsi="Leelawadee UI" w:eastAsia="Leelawadee UI" w:cs="Leelawadee UI"/>
        </w:rPr>
        <w:t>สกุลวงศ์ทั้งหลายในพระคัมภีร์เป็นตัวแทนของสายแห่งความจริง</w:t>
      </w:r>
      <w:r>
        <w:rPr>
          <w:rFonts w:ascii="Times New Roman" w:hAnsi="Times New Roman" w:eastAsia="Times New Roman" w:cs="Times New Roman"/>
        </w:rPr>
        <w:t xml:space="preserve"> </w:t>
      </w:r>
      <w:r>
        <w:rPr>
          <w:rFonts w:ascii="Leelawadee UI" w:hAnsi="Leelawadee UI" w:eastAsia="Leelawadee UI" w:cs="Leelawadee UI"/>
        </w:rPr>
        <w:t>บัดนี้เราได้ระบุหลายสายแล้ว</w:t>
      </w:r>
      <w:r>
        <w:rPr>
          <w:rFonts w:ascii="Times New Roman" w:hAnsi="Times New Roman" w:eastAsia="Times New Roman" w:cs="Times New Roman"/>
        </w:rPr>
        <w:t xml:space="preserve"> </w:t>
      </w:r>
      <w:r>
        <w:rPr>
          <w:rFonts w:ascii="Leelawadee UI" w:hAnsi="Leelawadee UI" w:eastAsia="Leelawadee UI" w:cs="Leelawadee UI"/>
        </w:rPr>
        <w:t>ซึ่งเกินพออย่างยิ่งต่อพยานที่จำเป็นสำหรับการสถาปนาความจริงหนึ่งขึ้น</w:t>
      </w:r>
      <w:r>
        <w:rPr>
          <w:rFonts w:ascii="Times New Roman" w:hAnsi="Times New Roman" w:eastAsia="Times New Roman" w:cs="Times New Roman"/>
        </w:rPr>
        <w:t xml:space="preserve"> </w:t>
      </w:r>
      <w:r>
        <w:rPr>
          <w:rFonts w:ascii="Leelawadee UI" w:hAnsi="Leelawadee UI" w:eastAsia="Leelawadee UI" w:cs="Leelawadee UI"/>
        </w:rPr>
        <w:t>สายสกุลวงศ์เหล่านี้บรรจุเสียงแห่งความสำเร็จลุล่วงทางประวัติศาสตร์และคำพยากรณ์ถึงอนาคตไว้</w:t>
      </w:r>
      <w:r>
        <w:rPr>
          <w:rFonts w:ascii="Times New Roman" w:hAnsi="Times New Roman" w:eastAsia="Times New Roman" w:cs="Times New Roman"/>
        </w:rPr>
        <w:t xml:space="preserve"> </w:t>
      </w:r>
      <w:r>
        <w:rPr>
          <w:rFonts w:ascii="Leelawadee UI" w:hAnsi="Leelawadee UI" w:eastAsia="Leelawadee UI" w:cs="Leelawadee UI"/>
        </w:rPr>
        <w:t>และยังบรรจุเสียงของพัลโมนี</w:t>
      </w:r>
      <w:r>
        <w:rPr>
          <w:rFonts w:ascii="Times New Roman" w:hAnsi="Times New Roman" w:eastAsia="Times New Roman" w:cs="Times New Roman"/>
        </w:rPr>
        <w:t xml:space="preserve"> </w:t>
      </w:r>
      <w:r>
        <w:rPr>
          <w:rFonts w:ascii="Leelawadee UI" w:hAnsi="Leelawadee UI" w:eastAsia="Leelawadee UI" w:cs="Leelawadee UI"/>
        </w:rPr>
        <w:t>ผู้ทรงนับสิ่งลี้ลับอันน่าอัศจรรย์ไว้ด้วย</w:t>
      </w:r>
      <w:r>
        <w:rPr>
          <w:rFonts w:ascii="Times New Roman" w:hAnsi="Times New Roman" w:eastAsia="Times New Roman" w:cs="Times New Roman"/>
        </w:rPr>
        <w:t xml:space="preserve"> </w:t>
      </w:r>
      <w:r>
        <w:rPr>
          <w:rFonts w:ascii="Leelawadee UI" w:hAnsi="Leelawadee UI" w:eastAsia="Leelawadee UI" w:cs="Leelawadee UI"/>
        </w:rPr>
        <w:t>โดยที่ปริศนาเชิงตัวเลขซึ่งได้ถูกวางไว้ภายในสายเหล่านั้นได้ให้เสียงที่สอง</w:t>
      </w:r>
      <w:r>
        <w:rPr>
          <w:rFonts w:ascii="Times New Roman" w:hAnsi="Times New Roman" w:eastAsia="Times New Roman" w:cs="Times New Roman"/>
        </w:rPr>
        <w:t xml:space="preserve"> </w:t>
      </w:r>
      <w:r>
        <w:rPr>
          <w:rFonts w:ascii="Leelawadee UI" w:hAnsi="Leelawadee UI" w:eastAsia="Leelawadee UI" w:cs="Leelawadee UI"/>
        </w:rPr>
        <w:t>เสียงทั้งสองนั้นย่อมได้ยินพร้อมกับอีกเสียงที่สาม</w:t>
      </w:r>
      <w:r>
        <w:rPr>
          <w:rFonts w:ascii="Times New Roman" w:hAnsi="Times New Roman" w:eastAsia="Times New Roman" w:cs="Times New Roman"/>
        </w:rPr>
        <w:t xml:space="preserve"> </w:t>
      </w:r>
      <w:r>
        <w:rPr>
          <w:rFonts w:ascii="Leelawadee UI" w:hAnsi="Leelawadee UI" w:eastAsia="Leelawadee UI" w:cs="Leelawadee UI"/>
        </w:rPr>
        <w:t>คือเสียงของนักภาษาศาสตร์ผู้มหัศจรรย์</w:t>
      </w:r>
      <w:r>
        <w:rPr>
          <w:rFonts w:ascii="Times New Roman" w:hAnsi="Times New Roman" w:eastAsia="Times New Roman" w:cs="Times New Roman"/>
        </w:rPr>
        <w:t xml:space="preserve"> </w:t>
      </w:r>
      <w:r>
        <w:rPr>
          <w:rFonts w:ascii="Leelawadee UI" w:hAnsi="Leelawadee UI" w:eastAsia="Leelawadee UI" w:cs="Leelawadee UI"/>
        </w:rPr>
        <w:t>ผู้ทรงสร้างและทรงควบคุมสรรพสิ่งทั้งปวง</w:t>
      </w:r>
      <w:r>
        <w:rPr>
          <w:rFonts w:ascii="Times New Roman" w:hAnsi="Times New Roman" w:eastAsia="Times New Roman" w:cs="Times New Roman"/>
        </w:rPr>
        <w:t xml:space="preserve"> </w:t>
      </w:r>
      <w:r>
        <w:rPr>
          <w:rFonts w:ascii="Leelawadee UI" w:hAnsi="Leelawadee UI" w:eastAsia="Leelawadee UI" w:cs="Leelawadee UI"/>
        </w:rPr>
        <w:t>รวมถึงนามของผู้คน</w:t>
      </w:r>
      <w:r>
        <w:rPr>
          <w:rFonts w:ascii="Times New Roman" w:hAnsi="Times New Roman" w:eastAsia="Times New Roman" w:cs="Times New Roman"/>
        </w:rPr>
        <w:t xml:space="preserve"> </w:t>
      </w:r>
      <w:r>
        <w:rPr>
          <w:rFonts w:ascii="Leelawadee UI" w:hAnsi="Leelawadee UI" w:eastAsia="Leelawadee UI" w:cs="Leelawadee UI"/>
        </w:rPr>
        <w:t>สถานที่</w:t>
      </w:r>
      <w:r>
        <w:rPr>
          <w:rFonts w:ascii="Times New Roman" w:hAnsi="Times New Roman" w:eastAsia="Times New Roman" w:cs="Times New Roman"/>
        </w:rPr>
        <w:t xml:space="preserve"> </w:t>
      </w:r>
      <w:r>
        <w:rPr>
          <w:rFonts w:ascii="Leelawadee UI" w:hAnsi="Leelawadee UI" w:eastAsia="Leelawadee UI" w:cs="Leelawadee UI"/>
        </w:rPr>
        <w:t>และสรรพสิ่งต่าง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ด้วย</w:t>
      </w:r>
    </w:p>
    <w:p>
      <w:pPr>
        <w:pStyle w:val="ArticleBody"/>
        <w:jc w:val="left"/>
      </w:pPr>
      <w:r>
        <w:rPr>
          <w:rFonts w:ascii="Times New Roman" w:hAnsi="Times New Roman" w:eastAsia="Times New Roman" w:cs="Times New Roman"/>
        </w:rPr>
        <w:t>Apabila Yohanes berpaling untuk melihat suara di belakangnya, suara itu seperti bunyi air yang banyak, dan ketika Daniel mendapat penglihatan yang sama, suara-Nya adalah suara suatu himpunan besar. Berita lahiriah Kitab Suci, demikian juga nama-nama yang terdapat bersama berita itu, dan juga bilangan-bilangan di dalam berita itu, merupakan tiga suara dalam satu bagian. Apabila engkau mengambil satu baris dengan ketiga suara itu dan meletakkannya di atas satu baris yang sejajar, tiga suara menjadi banyak suara.</w:t>
      </w:r>
    </w:p>
    <w:p>
      <w:pPr>
        <w:pStyle w:val="ArticleScripture"/>
        <w:jc w:val="left"/>
      </w:pP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थ्रोन</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आलासिनो</w:t>
      </w:r>
      <w:r>
        <w:rPr>
          <w:rFonts w:ascii="Times New Roman" w:hAnsi="Times New Roman" w:eastAsia="Times New Roman" w:cs="Times New Roman"/>
        </w:rPr>
        <w:t>,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इसोरखौ</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दासफोर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गाबहो</w:t>
      </w:r>
      <w:r>
        <w:rPr>
          <w:rFonts w:ascii="Times New Roman" w:hAnsi="Times New Roman" w:eastAsia="Times New Roman" w:cs="Times New Roman"/>
        </w:rPr>
        <w:t xml:space="preserve"> </w:t>
      </w:r>
      <w:r>
        <w:rPr>
          <w:rFonts w:ascii="Nirmala UI" w:hAnsi="Nirmala UI" w:eastAsia="Nirmala UI" w:cs="Nirmala UI"/>
        </w:rPr>
        <w:t>होनायफोर</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w:t>
      </w:r>
      <w:r>
        <w:rPr>
          <w:rFonts w:ascii="Nirmala UI" w:hAnsi="Nirmala UI" w:eastAsia="Nirmala UI" w:cs="Nirmala UI"/>
        </w:rPr>
        <w:t>बांद्रायबो।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मन्दलि</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गाहाय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बोलोद</w:t>
      </w:r>
      <w:r>
        <w:rPr>
          <w:rFonts w:ascii="Times New Roman" w:hAnsi="Times New Roman" w:eastAsia="Times New Roman" w:cs="Times New Roman"/>
        </w:rPr>
        <w:t xml:space="preserve"> </w:t>
      </w:r>
      <w:r>
        <w:rPr>
          <w:rFonts w:ascii="Nirmala UI" w:hAnsi="Nirmala UI" w:eastAsia="Nirmala UI" w:cs="Nirmala UI"/>
        </w:rPr>
        <w:t>गुडुंगनि</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खोनासिनो</w:t>
      </w:r>
      <w:r>
        <w:rPr>
          <w:rFonts w:ascii="Times New Roman" w:hAnsi="Times New Roman" w:eastAsia="Times New Roman" w:cs="Times New Roman"/>
        </w:rPr>
        <w:t xml:space="preserve">, </w:t>
      </w:r>
      <w:r>
        <w:rPr>
          <w:rFonts w:ascii="Nirmala UI" w:hAnsi="Nirmala UI" w:eastAsia="Nirmala UI" w:cs="Nirmala UI"/>
        </w:rPr>
        <w:t>आलासिनो</w:t>
      </w:r>
      <w:r>
        <w:rPr>
          <w:rFonts w:ascii="Times New Roman" w:hAnsi="Times New Roman" w:eastAsia="Times New Roman" w:cs="Times New Roman"/>
        </w:rPr>
        <w:t>, “</w:t>
      </w:r>
      <w:r>
        <w:rPr>
          <w:rFonts w:ascii="Nirmala UI" w:hAnsi="Nirmala UI" w:eastAsia="Nirmala UI" w:cs="Nirmala UI"/>
        </w:rPr>
        <w:t>हालेलुइया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राजागिरि</w:t>
      </w:r>
      <w:r>
        <w:rPr>
          <w:rFonts w:ascii="Times New Roman" w:hAnsi="Times New Roman" w:eastAsia="Times New Roman" w:cs="Times New Roman"/>
        </w:rPr>
        <w:t xml:space="preserve"> </w:t>
      </w:r>
      <w:r>
        <w:rPr>
          <w:rFonts w:ascii="Nirmala UI" w:hAnsi="Nirmala UI" w:eastAsia="Nirmala UI" w:cs="Nirmala UI"/>
        </w:rPr>
        <w:t>खालामगासिनो।</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19:5, 6.</w:t>
      </w:r>
    </w:p>
    <w:p>
      <w:pPr>
        <w:pStyle w:val="ArticleBody"/>
        <w:jc w:val="left"/>
      </w:pPr>
      <w:r>
        <w:rPr>
          <w:rFonts w:ascii="Times New Roman" w:hAnsi="Times New Roman" w:eastAsia="Times New Roman" w:cs="Times New Roman"/>
        </w:rPr>
        <w:t>Ib qee cov keeb kwm xeeb ntxwv uas tseem ceeb tshaj plaws muaj nyob hauv cov vajntxwv ntawm cov Yixalayees. Xya tus vajntxwv thawj ntawm cov Yixalayees, yog lub nceeg vaj qaum teb, xaus rau Ahaj, Yesebees, thiab Eliyas, yog li ntawd sawv cev rau txoj cai hnub Sunday. Txoj kab keeb kwm ntawm xya tus vajntxwv kawg ntawm cov xeem qaum teb pib ntawm txoj cai hnub Sunday thiab xaus rau thaum txoj kev sim siab ntawm tib neeg kaw, thaum Mikhaees sawv tsees hauv Daniyee 12. Xya tus vajntxwv thawj ntawm Yudas ua piv txwv txog keeb kwm txij txoj cai hnub Sunday mus txog thaum Mikhaees sawv tsees, hos xya tus vajntxwv kawg qhia txog keeb kwm uas coj mus rau txoj cai hnub Sunday. Muaj ob txoj kab keeb kwm xeeb ntxwv, ob txoj tib si muaj ib keeb kwm alpha thiab ib keeb kwm omega. Keeb kwm alpha yog lub sijhawm txij 9/11 mus txog txoj cai hnub Sunday, thiab lub sijhawm omega yog txij txoj cai hnub Sunday mus txog thaum txoj kev sim siab kaw. Xya tus vajntxwv thawj ntawm cov Yixalayees sib haum nrog xya tus vajntxwv kawg ntawm Yudas; thiab xya tus vajntxwv kawg ntawm cov Yixalayees sib haum nrog xya tus vajntxwv thawj ntawm Yudas.</w:t>
      </w:r>
    </w:p>
    <w:p>
      <w:pPr>
        <w:pStyle w:val="ArticleBody"/>
        <w:jc w:val="left"/>
      </w:pPr>
      <w:r>
        <w:rPr>
          <w:rFonts w:ascii="Times New Roman" w:hAnsi="Times New Roman" w:eastAsia="Times New Roman" w:cs="Times New Roman"/>
        </w:rPr>
        <w:t>Mo tane bošego lahla re tla tšwela pele sehlogong se se latelago.</w:t>
      </w:r>
    </w:p>
    <w:p>
      <w:pPr>
        <w:pStyle w:val="ArticleScripture"/>
        <w:jc w:val="left"/>
      </w:pPr>
      <w:r>
        <w:rPr>
          <w:rFonts w:ascii="Times New Roman" w:hAnsi="Times New Roman" w:eastAsia="Times New Roman" w:cs="Times New Roman"/>
        </w:rPr>
        <w:t>“Berdirilah Teguh Sampai Kesudahan”</w:t>
      </w:r>
    </w:p>
    <w:p>
      <w:pPr>
        <w:pStyle w:val="ArticleScripture"/>
        <w:jc w:val="left"/>
      </w:pPr>
      <w:r>
        <w:rPr>
          <w:rFonts w:ascii="Times New Roman" w:hAnsi="Times New Roman" w:eastAsia="Times New Roman" w:cs="Times New Roman"/>
        </w:rPr>
        <w:t>“[Penoleseni 1:1, 2, di nopang.] Ombak mBolibol guminavo do moboos; suai omboi no koyonuan do minatai id tangaan omboi mongohukum do Kristus, om omboi no koyonuan sid ia. Minangkuo do Kinoingan do tokou id Anak-Nya, ia no kitai doid pinoimbuatan om doid panobuson. Ninuang do Kristus id si John, i nokovio id Pulo Patmos, ngaavi do poingkito do kabanar hiti doid nopoimbulai ngaavi sogindai, do poingkito id ia omboi no mongorikot noikot. Ompuan Jesus Kristus no pongolindung koikatan do koyonuan doid Kinoingan. Id ia no kitai nopoingkito do mongomuhau id noingoliban doid ngaavi pamagatan poingkakat do kasaysayan do tana’ iti. Inaan do Kinoingan iti no koyonuan id Kristus, om inodop do Kristus iti id si John.”</w:t>
      </w:r>
    </w:p>
    <w:p>
      <w:pPr>
        <w:pStyle w:val="ArticleScripture"/>
        <w:jc w:val="left"/>
      </w:pPr>
      <w:r>
        <w:rPr>
          <w:rFonts w:ascii="Times New Roman" w:hAnsi="Times New Roman" w:eastAsia="Times New Roman" w:cs="Times New Roman"/>
        </w:rPr>
        <w:t>“Yuhane, maru setene tii ni seese, yei yina doborre wollo ko. Dii ye shii tsitsri po wɔn ko a kɛ Yelɔwo baa wɔn ni. A yi gbɛi Mumi Yelɔwo lɛ ni, ehaa lɛ nyɛ Daniel nɛ Mumi Yelɔwo lɛ kuku shia a, bɛ ehaa lɛ.”</w:t>
      </w:r>
    </w:p>
    <w:p>
      <w:pPr>
        <w:pStyle w:val="ArticleScripture"/>
        <w:jc w:val="left"/>
      </w:pPr>
      <w:r>
        <w:rPr>
          <w:rFonts w:ascii="Times New Roman" w:hAnsi="Times New Roman" w:eastAsia="Times New Roman" w:cs="Times New Roman"/>
        </w:rPr>
        <w:t>“Tunggul ajar ti deka dipadah ngagai John nya penting amat, nya alai Kristus datai ari serega kena meri iya ngagai nembiak Iya, lalu madah ngagai iya ngirum iya ngagai bala gerija. Tunggul ajar tu patut nyadi objek pengulih ati enggau pengelama doa kitai dalam pengajarka iya; laban kitai idup ba maya lebuh mensia ke nadai dibai pengajar Roh Kudus deka mawa teori ke salah. Mensia baka tu udah bediri ba endur ke tinggi, lalu sida bisi proyek ke penuh pengingin ati deka disempurnaka. Sida ngiga deka ninggika diriempu, lalu ngubah revolusi seluruh rupanya utai. Allah Taala udah meri kitai tunggul ajar ti spesel kena nyaga kitai ari orang baka tu. Iya meri pesan ngagai John ngambika nulis dalam bup nya utai ti deka nyadi ba adegan penudi dalam sejarah dunya tu.”</w:t>
      </w:r>
    </w:p>
    <w:p>
      <w:pPr>
        <w:pStyle w:val="ArticleScripture"/>
        <w:jc w:val="left"/>
      </w:pPr>
      <w:r>
        <w:rPr>
          <w:rFonts w:ascii="Times New Roman" w:hAnsi="Times New Roman" w:eastAsia="Times New Roman" w:cs="Times New Roman"/>
        </w:rPr>
        <w:t>“Selepas berlalunya masa itu, Tuhan telah mempercayakan kepada para pengikut-Nya yang setia prinsip-prinsip kebenaran masa kini yang berharga. Prinsip-prinsip ini tidak diberikan kepada mereka yang tidak mengambil bahagian dalam penyampaian perkhabaran malaikat pertama dan kedua. Prinsip-prinsip ini diberikan kepada para pekerja yang telah mengambil bahagian dalam pekerjaan ini sejak permulaannya.</w:t>
      </w:r>
    </w:p>
    <w:p>
      <w:pPr>
        <w:pStyle w:val="ArticleScripture"/>
        <w:jc w:val="left"/>
      </w:pPr>
      <w:r>
        <w:rPr>
          <w:rFonts w:ascii="Times New Roman" w:hAnsi="Times New Roman" w:eastAsia="Times New Roman" w:cs="Times New Roman"/>
        </w:rPr>
        <w:t>“Mereka yang telah melalui pengalaman-pengalaman ini harus teguh bagaikan batu karang terhadap prinsip-prinsip yang telah menjadikan kita Orang-orang Masehi Advent Hari Ketujuh. Mereka harus menjadi sesama pekerja dengan Allah, mengikat kesaksian dan memeteraikan hukum di antara murid-murid-Nya. Mereka yang telah mengambil bagian dalam penegakan pekerjaan kita di atas suatu dasar kebenaran Alkitab, mereka yang mengenal tanda-tanda penunjuk jalan yang telah menunjukkan jalan yang benar, harus dipandang sebagai pekerja-pekerja yang bernilai paling tinggi. Mereka dapat berbicara dari pengalaman pribadi mengenai kebenaran-kebenaran yang dipercayakan kepada mereka. Orang-orang ini tidak boleh membiarkan iman mereka diubah menjadi ketidakpercayaan; mereka tidak boleh membiarkan panji malaikat ketiga diambil dari tangan mereka. Mereka harus berpegang teguh pada permulaan keyakinan mereka sampai kepada akhirnya.</w:t>
      </w:r>
    </w:p>
    <w:p>
      <w:pPr>
        <w:pStyle w:val="ArticleScripture"/>
        <w:jc w:val="left"/>
      </w:pPr>
      <w:r>
        <w:rPr>
          <w:rFonts w:ascii="Times New Roman" w:hAnsi="Times New Roman" w:eastAsia="Times New Roman" w:cs="Times New Roman"/>
        </w:rPr>
        <w:t>“Tuhan telah menyatakan bahawa sejarah masa lampau akan diulangi apabila kita memasuki pekerjaan penutup. Setiap kebenaran yang telah dikaruniakan-Nya bagi hari-hari terakhir ini harus diberitakan kepada dunia. Setiap tiang penopang yang telah ditegakkan-Nya harus diteguhkan. Kita sekarang tidak dapat menyimpang daripada dasar yang telah ditetapkan oleh Tuhan. Kita sekarang tidak dapat memasuki sebarang organisasi baharu; kerana hal ini bererti kemurtadan daripada kebenaran.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ခန္ဓာကျန်းမာရေးသာသနာပြုလုပ်ငန်းသည်</w:t>
      </w:r>
      <w:r>
        <w:rPr>
          <w:rFonts w:ascii="Times New Roman" w:hAnsi="Times New Roman" w:eastAsia="Times New Roman" w:cs="Times New Roman"/>
        </w:rPr>
        <w:t xml:space="preserve"> </w:t>
      </w:r>
      <w:r>
        <w:rPr>
          <w:rFonts w:ascii="Myanmar Text" w:hAnsi="Myanmar Text" w:eastAsia="Myanmar Text" w:cs="Myanmar Text"/>
        </w:rPr>
        <w:t>ဘုရားသခင်၏လူမျိုးတော်၏</w:t>
      </w:r>
      <w:r>
        <w:rPr>
          <w:rFonts w:ascii="Times New Roman" w:hAnsi="Times New Roman" w:eastAsia="Times New Roman" w:cs="Times New Roman"/>
        </w:rPr>
        <w:t xml:space="preserve"> </w:t>
      </w:r>
      <w:r>
        <w:rPr>
          <w:rFonts w:ascii="Myanmar Text" w:hAnsi="Myanmar Text" w:eastAsia="Myanmar Text" w:cs="Myanmar Text"/>
        </w:rPr>
        <w:t>အတိတ်အတွေ့အကြုံအပေါ်</w:t>
      </w:r>
      <w:r>
        <w:rPr>
          <w:rFonts w:ascii="Times New Roman" w:hAnsi="Times New Roman" w:eastAsia="Times New Roman" w:cs="Times New Roman"/>
        </w:rPr>
        <w:t xml:space="preserve"> </w:t>
      </w:r>
      <w:r>
        <w:rPr>
          <w:rFonts w:ascii="Myanmar Text" w:hAnsi="Myanmar Text" w:eastAsia="Myanmar Text" w:cs="Myanmar Text"/>
        </w:rPr>
        <w:t>ယုံကြည်သူတို့၏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အားနည်းစေမည့်</w:t>
      </w:r>
      <w:r>
        <w:rPr>
          <w:rFonts w:ascii="Times New Roman" w:hAnsi="Times New Roman" w:eastAsia="Times New Roman" w:cs="Times New Roman"/>
        </w:rPr>
        <w:t xml:space="preserve"> </w:t>
      </w:r>
      <w:r>
        <w:rPr>
          <w:rFonts w:ascii="Myanmar Text" w:hAnsi="Myanmar Text" w:eastAsia="Myanmar Text" w:cs="Myanmar Text"/>
        </w:rPr>
        <w:t>အရာခပ်သိမ်းမှ</w:t>
      </w:r>
      <w:r>
        <w:rPr>
          <w:rFonts w:ascii="Times New Roman" w:hAnsi="Times New Roman" w:eastAsia="Times New Roman" w:cs="Times New Roman"/>
        </w:rPr>
        <w:t xml:space="preserve"> </w:t>
      </w:r>
      <w:r>
        <w:rPr>
          <w:rFonts w:ascii="Myanmar Text" w:hAnsi="Myanmar Text" w:eastAsia="Myanmar Text" w:cs="Myanmar Text"/>
        </w:rPr>
        <w:t>သန့်စင်၍</w:t>
      </w:r>
      <w:r>
        <w:rPr>
          <w:rFonts w:ascii="Times New Roman" w:hAnsi="Times New Roman" w:eastAsia="Times New Roman" w:cs="Times New Roman"/>
        </w:rPr>
        <w:t xml:space="preserve"> </w:t>
      </w:r>
      <w:r>
        <w:rPr>
          <w:rFonts w:ascii="Myanmar Text" w:hAnsi="Myanmar Text" w:eastAsia="Myanmar Text" w:cs="Myanmar Text"/>
        </w:rPr>
        <w:t>စွန့်ရှားသန့်လင်းစေရန်</w:t>
      </w:r>
      <w:r>
        <w:rPr>
          <w:rFonts w:ascii="Times New Roman" w:hAnsi="Times New Roman" w:eastAsia="Times New Roman" w:cs="Times New Roman"/>
        </w:rPr>
        <w:t xml:space="preserve"> </w:t>
      </w:r>
      <w:r>
        <w:rPr>
          <w:rFonts w:ascii="Myanmar Text" w:hAnsi="Myanmar Text" w:eastAsia="Myanmar Text" w:cs="Myanmar Text"/>
        </w:rPr>
        <w:t>လိုအပ်သည်။</w:t>
      </w:r>
      <w:r>
        <w:rPr>
          <w:rFonts w:ascii="Times New Roman" w:hAnsi="Times New Roman" w:eastAsia="Times New Roman" w:cs="Times New Roman"/>
        </w:rPr>
        <w:t xml:space="preserve"> </w:t>
      </w:r>
      <w:r>
        <w:rPr>
          <w:rFonts w:ascii="Myanmar Text" w:hAnsi="Myanmar Text" w:eastAsia="Myanmar Text" w:cs="Myanmar Text"/>
        </w:rPr>
        <w:t>လှပသော</w:t>
      </w:r>
      <w:r>
        <w:rPr>
          <w:rFonts w:ascii="Times New Roman" w:hAnsi="Times New Roman" w:eastAsia="Times New Roman" w:cs="Times New Roman"/>
        </w:rPr>
        <w:t xml:space="preserve"> </w:t>
      </w:r>
      <w:r>
        <w:rPr>
          <w:rFonts w:ascii="Myanmar Text" w:hAnsi="Myanmar Text" w:eastAsia="Myanmar Text" w:cs="Myanmar Text"/>
        </w:rPr>
        <w:t>ဧဒင်၊</w:t>
      </w:r>
      <w:r>
        <w:rPr>
          <w:rFonts w:ascii="Times New Roman" w:hAnsi="Times New Roman" w:eastAsia="Times New Roman" w:cs="Times New Roman"/>
        </w:rPr>
        <w:t xml:space="preserve"> </w:t>
      </w:r>
      <w:r>
        <w:rPr>
          <w:rFonts w:ascii="Myanmar Text" w:hAnsi="Myanmar Text" w:eastAsia="Myanmar Text" w:cs="Myanmar Text"/>
        </w:rPr>
        <w:t>အလွန်လှပသော</w:t>
      </w:r>
      <w:r>
        <w:rPr>
          <w:rFonts w:ascii="Times New Roman" w:hAnsi="Times New Roman" w:eastAsia="Times New Roman" w:cs="Times New Roman"/>
        </w:rPr>
        <w:t xml:space="preserve"> </w:t>
      </w:r>
      <w:r>
        <w:rPr>
          <w:rFonts w:ascii="Myanmar Text" w:hAnsi="Myanmar Text" w:eastAsia="Myanmar Text" w:cs="Myanmar Text"/>
        </w:rPr>
        <w:t>ဧဒင်သည်</w:t>
      </w:r>
      <w:r>
        <w:rPr>
          <w:rFonts w:ascii="Times New Roman" w:hAnsi="Times New Roman" w:eastAsia="Times New Roman" w:cs="Times New Roman"/>
        </w:rPr>
        <w:t xml:space="preserve"> </w:t>
      </w:r>
      <w:r>
        <w:rPr>
          <w:rFonts w:ascii="Myanmar Text" w:hAnsi="Myanmar Text" w:eastAsia="Myanmar Text" w:cs="Myanmar Text"/>
        </w:rPr>
        <w:t>အပြစ်တရား</w:t>
      </w:r>
      <w:r>
        <w:rPr>
          <w:rFonts w:ascii="Times New Roman" w:hAnsi="Times New Roman" w:eastAsia="Times New Roman" w:cs="Times New Roman"/>
        </w:rPr>
        <w:t xml:space="preserve"> </w:t>
      </w:r>
      <w:r>
        <w:rPr>
          <w:rFonts w:ascii="Myanmar Text" w:hAnsi="Myanmar Text" w:eastAsia="Myanmar Text" w:cs="Myanmar Text"/>
        </w:rPr>
        <w:t>ဝင်ရောက်လာခြင်းအားဖြင့်</w:t>
      </w:r>
      <w:r>
        <w:rPr>
          <w:rFonts w:ascii="Times New Roman" w:hAnsi="Times New Roman" w:eastAsia="Times New Roman" w:cs="Times New Roman"/>
        </w:rPr>
        <w:t xml:space="preserve"> </w:t>
      </w:r>
      <w:r>
        <w:rPr>
          <w:rFonts w:ascii="Myanmar Text" w:hAnsi="Myanmar Text" w:eastAsia="Myanmar Text" w:cs="Myanmar Text"/>
        </w:rPr>
        <w:t>ပျက်စီးနိမ့်ချခံရ၏။</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အစအဦးကာလ၌</w:t>
      </w:r>
      <w:r>
        <w:rPr>
          <w:rFonts w:ascii="Times New Roman" w:hAnsi="Times New Roman" w:eastAsia="Times New Roman" w:cs="Times New Roman"/>
        </w:rPr>
        <w:t xml:space="preserve"> </w:t>
      </w:r>
      <w:r>
        <w:rPr>
          <w:rFonts w:ascii="Myanmar Text" w:hAnsi="Myanmar Text" w:eastAsia="Myanmar Text" w:cs="Myanmar Text"/>
        </w:rPr>
        <w:t>ကျွန်ုပ်တို့၏လုပ်ငန်းကို</w:t>
      </w:r>
      <w:r>
        <w:rPr>
          <w:rFonts w:ascii="Times New Roman" w:hAnsi="Times New Roman" w:eastAsia="Times New Roman" w:cs="Times New Roman"/>
        </w:rPr>
        <w:t xml:space="preserve"> </w:t>
      </w:r>
      <w:r>
        <w:rPr>
          <w:rFonts w:ascii="Myanmar Text" w:hAnsi="Myanmar Text" w:eastAsia="Myanmar Text" w:cs="Myanmar Text"/>
        </w:rPr>
        <w:t>တည်ထောင်ရာတွင်</w:t>
      </w:r>
      <w:r>
        <w:rPr>
          <w:rFonts w:ascii="Times New Roman" w:hAnsi="Times New Roman" w:eastAsia="Times New Roman" w:cs="Times New Roman"/>
        </w:rPr>
        <w:t xml:space="preserve"> </w:t>
      </w:r>
      <w:r>
        <w:rPr>
          <w:rFonts w:ascii="Myanmar Text" w:hAnsi="Myanmar Text" w:eastAsia="Myanmar Text" w:cs="Myanmar Text"/>
        </w:rPr>
        <w:t>အခန်းကဏ္ဍတစ်ရပ်</w:t>
      </w:r>
      <w:r>
        <w:rPr>
          <w:rFonts w:ascii="Times New Roman" w:hAnsi="Times New Roman" w:eastAsia="Times New Roman" w:cs="Times New Roman"/>
        </w:rPr>
        <w:t xml:space="preserve"> </w:t>
      </w:r>
      <w:r>
        <w:rPr>
          <w:rFonts w:ascii="Myanmar Text" w:hAnsi="Myanmar Text" w:eastAsia="Myanmar Text" w:cs="Myanmar Text"/>
        </w:rPr>
        <w:t>ထမ်းဆောင်ခဲ့သော</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အတွေ့အကြုံကို</w:t>
      </w:r>
      <w:r>
        <w:rPr>
          <w:rFonts w:ascii="Times New Roman" w:hAnsi="Times New Roman" w:eastAsia="Times New Roman" w:cs="Times New Roman"/>
        </w:rPr>
        <w:t xml:space="preserve"> </w:t>
      </w:r>
      <w:r>
        <w:rPr>
          <w:rFonts w:ascii="Myanmar Text" w:hAnsi="Myanmar Text" w:eastAsia="Myanmar Text" w:cs="Myanmar Text"/>
        </w:rPr>
        <w:t>ပြန်လည်သတိပေး၍</w:t>
      </w:r>
      <w:r>
        <w:rPr>
          <w:rFonts w:ascii="Times New Roman" w:hAnsi="Times New Roman" w:eastAsia="Times New Roman" w:cs="Times New Roman"/>
        </w:rPr>
        <w:t xml:space="preserve"> </w:t>
      </w:r>
      <w:r>
        <w:rPr>
          <w:rFonts w:ascii="Myanmar Text" w:hAnsi="Myanmar Text" w:eastAsia="Myanmar Text" w:cs="Myanmar Text"/>
        </w:rPr>
        <w:t>ဖော်ပြရန်</w:t>
      </w:r>
      <w:r>
        <w:rPr>
          <w:rFonts w:ascii="Times New Roman" w:hAnsi="Times New Roman" w:eastAsia="Times New Roman" w:cs="Times New Roman"/>
        </w:rPr>
        <w:t xml:space="preserve"> </w:t>
      </w:r>
      <w:r>
        <w:rPr>
          <w:rFonts w:ascii="Myanmar Text" w:hAnsi="Myanmar Text" w:eastAsia="Myanmar Text" w:cs="Myanmar Text"/>
        </w:rPr>
        <w:t>လိုအပ်လျက်ရှိသည်။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“Dzikhathi dzin’wana hi hlaya switiviso swa rifu ra vanhu lavakulu va misava. Nkarhi wa vona wu fika hi xitshuketa, onge hi nkarhinyana. Vo tala, lava a ku ehleketiwa leswaku va hanyile kahle, va fa endzhaku ka nkhuvo, kumbe endzhaku ko andlala makungu ya vutianakanyi ya ku tlakusiwa ka vona hi voxe. Rito ra huma ri ku, ‘U hlanganyisiwile ni swikwembu swa yena swa hava; n’wi tshikeni a ri yexe.’ Leswi swi vula leswaku Hosi a ya ha n’wi rindzeri eka khombo. Rifu ra xitshuketa ra fika, kutani ntirho wa vutomi bya yena wu pfuna yini? Vutomi bya yena a byi ri ku tsandzeka. Murhi wa wa hikuva matimba lawa a ma wu seketela ma wu tshika eka gandzelo ra wona ra vugandzeri bya swikwembu swa hava.</w:t>
      </w:r>
    </w:p>
    <w:p>
      <w:pPr>
        <w:pStyle w:val="ArticleScripture"/>
        <w:jc w:val="left"/>
      </w:pPr>
      <w:r>
        <w:rPr>
          <w:rFonts w:ascii="Times New Roman" w:hAnsi="Times New Roman" w:eastAsia="Times New Roman" w:cs="Times New Roman"/>
        </w:rPr>
        <w:t>“Lelaki dan perempuan tenggelam dalam pencarian akan sesuatu untuk dinikmati. Mereka menjual jiwa mereka dengan sia-sia, dan Allah menarik kembali kesabaran panjang-Nya. Mereka dibiarkan kepada pilihan mereka.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មានមនុស្សខ្លះ</w:t>
      </w:r>
      <w:r>
        <w:rPr>
          <w:rFonts w:ascii="Times New Roman" w:hAnsi="Times New Roman" w:eastAsia="Times New Roman" w:cs="Times New Roman"/>
        </w:rPr>
        <w:t xml:space="preserve"> </w:t>
      </w:r>
      <w:r>
        <w:rPr>
          <w:rFonts w:ascii="Leelawadee UI" w:hAnsi="Leelawadee UI" w:eastAsia="Leelawadee UI" w:cs="Leelawadee UI"/>
        </w:rPr>
        <w:t>ដែលខណៈពេលដែលអះអាងថាជឿសេចក្ដីពិតសម្រាប់សម័យបច្ចុប្បន្ន</w:t>
      </w:r>
      <w:r>
        <w:rPr>
          <w:rFonts w:ascii="Times New Roman" w:hAnsi="Times New Roman" w:eastAsia="Times New Roman" w:cs="Times New Roman"/>
        </w:rPr>
        <w:t xml:space="preserve"> </w:t>
      </w:r>
      <w:r>
        <w:rPr>
          <w:rFonts w:ascii="Leelawadee UI" w:hAnsi="Leelawadee UI" w:eastAsia="Leelawadee UI" w:cs="Leelawadee UI"/>
        </w:rPr>
        <w:t>បានបន្ថោកសេចក្ដីជំនឿរបស់ខ្លួន</w:t>
      </w:r>
      <w:r>
        <w:rPr>
          <w:rFonts w:ascii="Times New Roman" w:hAnsi="Times New Roman" w:eastAsia="Times New Roman" w:cs="Times New Roman"/>
        </w:rPr>
        <w:t xml:space="preserve"> </w:t>
      </w:r>
      <w:r>
        <w:rPr>
          <w:rFonts w:ascii="Leelawadee UI" w:hAnsi="Leelawadee UI" w:eastAsia="Leelawadee UI" w:cs="Leelawadee UI"/>
        </w:rPr>
        <w:t>ហើយបដិសេធមិនព្រមដើរក្នុងពន្លឺ។</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តើអ្នកណានឹងលះបង់គោលការណ៍អាត្មានិយម</w:t>
      </w:r>
      <w:r>
        <w:rPr>
          <w:rFonts w:ascii="Times New Roman" w:hAnsi="Times New Roman" w:eastAsia="Times New Roman" w:cs="Times New Roman"/>
        </w:rPr>
        <w:t xml:space="preserve"> </w:t>
      </w:r>
      <w:r>
        <w:rPr>
          <w:rFonts w:ascii="Leelawadee UI" w:hAnsi="Leelawadee UI" w:eastAsia="Leelawadee UI" w:cs="Leelawadee UI"/>
        </w:rPr>
        <w:t>និងលោកិយរបស់ខ្លួនចោល</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តើអ្នកណានឹងខិតខំឲ្យបានយល់ដឹងអំពីតម្លៃនៃព្រលឹង</w:t>
      </w:r>
      <w:r>
        <w:rPr>
          <w:rFonts w:ascii="Times New Roman" w:hAnsi="Times New Roman" w:eastAsia="Times New Roman" w:cs="Times New Roman"/>
        </w:rPr>
        <w:t xml:space="preserve">? </w:t>
      </w:r>
      <w:r>
        <w:rPr>
          <w:rFonts w:ascii="Leelawadee UI" w:hAnsi="Leelawadee UI" w:eastAsia="Leelawadee UI" w:cs="Leelawadee UI"/>
        </w:rPr>
        <w:t>តើវាមានប្រយោជន៍អ្វីដល់មនុស្សម្នាក់</w:t>
      </w:r>
      <w:r>
        <w:rPr>
          <w:rFonts w:ascii="Times New Roman" w:hAnsi="Times New Roman" w:eastAsia="Times New Roman" w:cs="Times New Roman"/>
        </w:rPr>
        <w:t xml:space="preserve"> </w:t>
      </w:r>
      <w:r>
        <w:rPr>
          <w:rFonts w:ascii="Leelawadee UI" w:hAnsi="Leelawadee UI" w:eastAsia="Leelawadee UI" w:cs="Leelawadee UI"/>
        </w:rPr>
        <w:t>បើគាត់ទទួលបានលោកិយទាំងមូល</w:t>
      </w:r>
      <w:r>
        <w:rPr>
          <w:rFonts w:ascii="Times New Roman" w:hAnsi="Times New Roman" w:eastAsia="Times New Roman" w:cs="Times New Roman"/>
        </w:rPr>
        <w:t xml:space="preserve"> </w:t>
      </w:r>
      <w:r>
        <w:rPr>
          <w:rFonts w:ascii="Leelawadee UI" w:hAnsi="Leelawadee UI" w:eastAsia="Leelawadee UI" w:cs="Leelawadee UI"/>
        </w:rPr>
        <w:t>ប៉ុន្តែបាត់បង់ព្រលឹងរបស់ខ្លួន</w:t>
      </w:r>
      <w:r>
        <w:rPr>
          <w:rFonts w:ascii="Times New Roman" w:hAnsi="Times New Roman" w:eastAsia="Times New Roman" w:cs="Times New Roman"/>
        </w:rPr>
        <w:t xml:space="preserve">? </w:t>
      </w:r>
      <w:r>
        <w:rPr>
          <w:rFonts w:ascii="Leelawadee UI" w:hAnsi="Leelawadee UI" w:eastAsia="Leelawadee UI" w:cs="Leelawadee UI"/>
        </w:rPr>
        <w:t>ឬមនុស្សម្នាក់នឹងយកអ្វីមកដូរជំនួសព្រលឹងរបស់ខ្លួន</w:t>
      </w:r>
      <w:r>
        <w:rPr>
          <w:rFonts w:ascii="Times New Roman" w:hAnsi="Times New Roman" w:eastAsia="Times New Roman" w:cs="Times New Roman"/>
        </w:rPr>
        <w:t xml:space="preserve">? </w:t>
      </w:r>
      <w:r>
        <w:rPr>
          <w:rFonts w:ascii="Leelawadee UI" w:hAnsi="Leelawadee UI" w:eastAsia="Leelawadee UI" w:cs="Leelawadee UI"/>
        </w:rPr>
        <w:t>តើអ្នកកំពុងស្រេកឃ្លាន</w:t>
      </w:r>
      <w:r>
        <w:rPr>
          <w:rFonts w:ascii="Times New Roman" w:hAnsi="Times New Roman" w:eastAsia="Times New Roman" w:cs="Times New Roman"/>
        </w:rPr>
        <w:t xml:space="preserve"> </w:t>
      </w:r>
      <w:r>
        <w:rPr>
          <w:rFonts w:ascii="Leelawadee UI" w:hAnsi="Leelawadee UI" w:eastAsia="Leelawadee UI" w:cs="Leelawadee UI"/>
        </w:rPr>
        <w:t>និងស្រេកទឹកចំពោះនំបុ័ងនៃជីវិត</w:t>
      </w:r>
      <w:r>
        <w:rPr>
          <w:rFonts w:ascii="Times New Roman" w:hAnsi="Times New Roman" w:eastAsia="Times New Roman" w:cs="Times New Roman"/>
        </w:rPr>
        <w:t xml:space="preserve"> </w:t>
      </w:r>
      <w:r>
        <w:rPr>
          <w:rFonts w:ascii="Leelawadee UI" w:hAnsi="Leelawadee UI" w:eastAsia="Leelawadee UI" w:cs="Leelawadee UI"/>
        </w:rPr>
        <w:t>និងទឹកនៃសេចក្ដីសង្គ្រោះឬទេ</w:t>
      </w:r>
      <w:r>
        <w:rPr>
          <w:rFonts w:ascii="Times New Roman" w:hAnsi="Times New Roman" w:eastAsia="Times New Roman" w:cs="Times New Roman"/>
        </w:rPr>
        <w:t xml:space="preserve">? </w:t>
      </w:r>
      <w:r>
        <w:rPr>
          <w:rFonts w:ascii="Leelawadee UI" w:hAnsi="Leelawadee UI" w:eastAsia="Leelawadee UI" w:cs="Leelawadee UI"/>
        </w:rPr>
        <w:t>តើអ្នកយល់ដឹងអំពីតម្លៃនៃព្រលឹងទាំងឡាយ</w:t>
      </w:r>
      <w:r>
        <w:rPr>
          <w:rFonts w:ascii="Times New Roman" w:hAnsi="Times New Roman" w:eastAsia="Times New Roman" w:cs="Times New Roman"/>
        </w:rPr>
        <w:t xml:space="preserve"> </w:t>
      </w:r>
      <w:r>
        <w:rPr>
          <w:rFonts w:ascii="Leelawadee UI" w:hAnsi="Leelawadee UI" w:eastAsia="Leelawadee UI" w:cs="Leelawadee UI"/>
        </w:rPr>
        <w:t>ដែលព្រះគ្រីស្ទបានសុគតជំនួសឬទេ</w:t>
      </w:r>
      <w:r>
        <w:rPr>
          <w:rFonts w:ascii="Times New Roman" w:hAnsi="Times New Roman" w:eastAsia="Times New Roman" w:cs="Times New Roman"/>
        </w:rPr>
        <w:t xml:space="preserve">? </w:t>
      </w:r>
      <w:r>
        <w:rPr>
          <w:rFonts w:ascii="Leelawadee UI" w:hAnsi="Leelawadee UI" w:eastAsia="Leelawadee UI" w:cs="Leelawadee UI"/>
        </w:rPr>
        <w:t>តើអ្នកដែលត្រូវបានសន្មតថាជាគ្រីស្ទបរិស័ទ</w:t>
      </w:r>
      <w:r>
        <w:rPr>
          <w:rFonts w:ascii="Times New Roman" w:hAnsi="Times New Roman" w:eastAsia="Times New Roman" w:cs="Times New Roman"/>
        </w:rPr>
        <w:t xml:space="preserve"> </w:t>
      </w:r>
      <w:r>
        <w:rPr>
          <w:rFonts w:ascii="Leelawadee UI" w:hAnsi="Leelawadee UI" w:eastAsia="Leelawadee UI" w:cs="Leelawadee UI"/>
        </w:rPr>
        <w:t>កំពុងរស់នៅស្របតាមការប្រកាសសេចក្ដីជំនឿរបស់ខ្លួនឬទេ</w:t>
      </w:r>
      <w:r>
        <w:rPr>
          <w:rFonts w:ascii="Times New Roman" w:hAnsi="Times New Roman" w:eastAsia="Times New Roman" w:cs="Times New Roman"/>
        </w:rPr>
        <w:t xml:space="preserve">? </w:t>
      </w:r>
      <w:r>
        <w:rPr>
          <w:rFonts w:ascii="Leelawadee UI" w:hAnsi="Leelawadee UI" w:eastAsia="Leelawadee UI" w:cs="Leelawadee UI"/>
        </w:rPr>
        <w:t>តើពួកគេមានការយល់ដឹងអំពីតម្លៃនៃព្រលឹងឬទេ</w:t>
      </w:r>
      <w:r>
        <w:rPr>
          <w:rFonts w:ascii="Times New Roman" w:hAnsi="Times New Roman" w:eastAsia="Times New Roman" w:cs="Times New Roman"/>
        </w:rPr>
        <w:t xml:space="preserve">? </w:t>
      </w:r>
      <w:r>
        <w:rPr>
          <w:rFonts w:ascii="Leelawadee UI" w:hAnsi="Leelawadee UI" w:eastAsia="Leelawadee UI" w:cs="Leelawadee UI"/>
        </w:rPr>
        <w:t>តើពួកគេកំពុងខិតខំសម្អាតព្រលឹងរបស់ខ្លួនឲ្យបរិសុទ្ធ</w:t>
      </w:r>
      <w:r>
        <w:rPr>
          <w:rFonts w:ascii="Times New Roman" w:hAnsi="Times New Roman" w:eastAsia="Times New Roman" w:cs="Times New Roman"/>
        </w:rPr>
        <w:t xml:space="preserve"> </w:t>
      </w:r>
      <w:r>
        <w:rPr>
          <w:rFonts w:ascii="Leelawadee UI" w:hAnsi="Leelawadee UI" w:eastAsia="Leelawadee UI" w:cs="Leelawadee UI"/>
        </w:rPr>
        <w:t>តាមរយៈការស្តាប់បង្គាប់ចំពោះសេចក្ដីពិតឬទេ</w:t>
      </w:r>
      <w:r>
        <w:rPr>
          <w:rFonts w:ascii="Times New Roman" w:hAnsi="Times New Roman" w:eastAsia="Times New Roman" w:cs="Times New Roman"/>
        </w:rPr>
        <w:t>?”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Nambari Ishirini na Mbili</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