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Buku Joel dan Gereja Masehi Advent Hari Ketujuh Laodikia - Bilangan Tiga Puluh Lapan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2026-01-30</w:t>
      </w:r>
    </w:p>
    <w:p>
      <w:pPr>
        <w:pStyle w:val="ArticleHeading"/>
        <w:jc w:val="left"/>
      </w:pPr>
      <w:r>
        <w:rPr>
          <w:rFonts w:ascii="Arial" w:hAnsi="Arial" w:eastAsia="Arial" w:cs="Arial"/>
        </w:rPr>
        <w:t>Nombor Tiga Puluh Lapan</w:t>
      </w:r>
    </w:p>
    <w:p>
      <w:pPr>
        <w:pStyle w:val="ArticleBody"/>
        <w:jc w:val="left"/>
      </w:pPr>
      <w:r>
        <w:rPr>
          <w:rFonts w:ascii="Times New Roman" w:hAnsi="Times New Roman" w:eastAsia="Times New Roman" w:cs="Times New Roman"/>
        </w:rPr>
        <w:t>Na laiteras jong Heaven em i bin stap olsem omega test bilong pasin disaipel long taim bilong Jisas, na em tu i bin stap olsem omega long sait bilong manna test we i stap makim alpha long stori bilong kontrak bilong Isrel bilong bipo. Stat em manna; pinis em Bread bilong Heaven. Omega oltaim em i bikpela moa, olsem na bikpela tru bilong ol disaipel i lusim em i makim Kaperneam olsem omega long stori bilong Krais na test bilong pasin disaipel.</w:t>
      </w:r>
    </w:p>
    <w:p>
      <w:pPr>
        <w:pStyle w:val="ArticleScripture"/>
        <w:jc w:val="left"/>
      </w:pPr>
      <w:r>
        <w:rPr>
          <w:rFonts w:ascii="Times New Roman" w:hAnsi="Times New Roman" w:eastAsia="Times New Roman" w:cs="Times New Roman"/>
        </w:rPr>
        <w:t>Lalu Yesus berkata kepada murid-murid-Nya, “Jika seseorang mau mengikut Aku, ia harus menyangkal dirinya, memikul salibnya, dan mengikut Aku. Karena barangsiapa mau menyelamatkan nyawanya, ia akan kehilangannya; tetapi barangsiapa kehilangan nyawanya oleh karena Aku, ia akan memperolehnya. Sebab apakah gunanya seorang memperoleh seluruh dunia tetapi kehilangan jiwanya? Atau apakah yang dapat diberikannya sebagai ganti jiwanya? Karena Anak Manusia akan datang dalam kemuliaan Bapa-Nya bersama malaikat-malaikat-Nya; dan pada waktu itu Ia akan membalas setiap orang menurut perbuatannya. Sesungguhnya Aku berkata kepadamu, di antara orang yang berdiri di sini ada yang tidak akan mengalami maut sebelum mereka melihat Anak Manusia datang dalam Kerajaan-Nya.” Matius 16:24–28.</w:t>
      </w:r>
    </w:p>
    <w:p>
      <w:pPr>
        <w:pStyle w:val="ArticleBody"/>
        <w:jc w:val="left"/>
      </w:pPr>
      <w:r>
        <w:rPr>
          <w:rFonts w:ascii="Times New Roman" w:hAnsi="Times New Roman" w:eastAsia="Times New Roman" w:cs="Times New Roman"/>
        </w:rPr>
        <w:t>Kapernaum ialah suatu ujian omega. Ujian di Kapernaum ialah ujian minyak dalam perumpamaan tentang sepuluh anak dara; ujian itu bermula pada seruan pada tengah malam, dan memulakan suatu tempoh yang merangkumi pengenalan oleh anak-anak dara yang bodoh bahawa mereka tidak mempunyai minyak. Kemudian mereka mula panik ketika mereka menghampiri pintu yang sedang tertutup bagi undang-undang Ahad, sebagaimana dilambangkan dalam krisis di Kapernaum dalam Yohanes 6:66. Secara nubuatan mereka “dipermalukan.”</w:t>
      </w:r>
    </w:p>
    <w:p>
      <w:pPr>
        <w:pStyle w:val="ArticleScripture"/>
        <w:jc w:val="left"/>
      </w:pPr>
      <w:r>
        <w:rPr>
          <w:rFonts w:ascii="Times New Roman" w:hAnsi="Times New Roman" w:eastAsia="Times New Roman" w:cs="Times New Roman"/>
        </w:rPr>
        <w:t>Lihatlah, hari-hari akan datang, firman Tuhan ALLAH, bahwa Aku akan mendatangkan kelaparan ke atas negeri ini, bukan kelaparan akan roti, dan bukan kehausan akan air, melainkan akan mendengar firman TUHAN. Mereka akan mengembara dari laut ke laut, dan dari utara sampai ke timur; mereka akan lari kian ke mari untuk mencari firman TUHAN, tetapi tidak akan menemukannya. Pada hari itu, anak-anak dara yang elok dan para teruna akan rebah lesu karena haus. Mereka yang bersumpah demi dosa Samaria, dan berkata, Demi hidup ilahmu, hai Dan! dan, Demi hidup jalan ibadah Beersyeba!—mereka itu akan rebah dan tidak akan bangkit lagi. Amos 8:11–14.</w:t>
      </w:r>
    </w:p>
    <w:p>
      <w:pPr>
        <w:pStyle w:val="ArticleBody"/>
        <w:jc w:val="left"/>
      </w:pPr>
      <w:r>
        <w:rPr>
          <w:rFonts w:ascii="Leelawadee UI" w:hAnsi="Leelawadee UI" w:eastAsia="Leelawadee UI" w:cs="Leelawadee UI"/>
        </w:rPr>
        <w:t>ការសាកល្បងអូមេហ្គានៅកាពើណុម</w:t>
      </w:r>
      <w:r>
        <w:rPr>
          <w:rFonts w:ascii="Times New Roman" w:hAnsi="Times New Roman" w:eastAsia="Times New Roman" w:cs="Times New Roman"/>
        </w:rPr>
        <w:t xml:space="preserve"> </w:t>
      </w:r>
      <w:r>
        <w:rPr>
          <w:rFonts w:ascii="Leelawadee UI" w:hAnsi="Leelawadee UI" w:eastAsia="Leelawadee UI" w:cs="Leelawadee UI"/>
        </w:rPr>
        <w:t>ជាគំរូនៃការសាកល្បងអូមេហ្គាដែលកើតតាមក្រោយការសាកល្បងគ្រឹះនៃឆ្នាំ</w:t>
      </w:r>
      <w:r>
        <w:rPr>
          <w:rFonts w:ascii="Times New Roman" w:hAnsi="Times New Roman" w:eastAsia="Times New Roman" w:cs="Times New Roman"/>
        </w:rPr>
        <w:t xml:space="preserve"> </w:t>
      </w:r>
      <w:r>
        <w:rPr>
          <w:rFonts w:ascii="Leelawadee UI" w:hAnsi="Leelawadee UI" w:eastAsia="Leelawadee UI" w:cs="Leelawadee UI"/>
        </w:rPr>
        <w:t>២០២៤។</w:t>
      </w:r>
      <w:r>
        <w:rPr>
          <w:rFonts w:ascii="Times New Roman" w:hAnsi="Times New Roman" w:eastAsia="Times New Roman" w:cs="Times New Roman"/>
        </w:rPr>
        <w:t xml:space="preserve"> </w:t>
      </w:r>
      <w:r>
        <w:rPr>
          <w:rFonts w:ascii="Leelawadee UI" w:hAnsi="Leelawadee UI" w:eastAsia="Leelawadee UI" w:cs="Leelawadee UI"/>
        </w:rPr>
        <w:t>ការសាកល្បងអូមេហ្គា</w:t>
      </w:r>
      <w:r>
        <w:rPr>
          <w:rFonts w:ascii="Times New Roman" w:hAnsi="Times New Roman" w:eastAsia="Times New Roman" w:cs="Times New Roman"/>
        </w:rPr>
        <w:t xml:space="preserve"> </w:t>
      </w:r>
      <w:r>
        <w:rPr>
          <w:rFonts w:ascii="Leelawadee UI" w:hAnsi="Leelawadee UI" w:eastAsia="Leelawadee UI" w:cs="Leelawadee UI"/>
        </w:rPr>
        <w:t>គឺជាកន្លែងដែលកូនក្រមុំត្រូវបានបោះត្រាជាមុន</w:t>
      </w:r>
      <w:r>
        <w:rPr>
          <w:rFonts w:ascii="Times New Roman" w:hAnsi="Times New Roman" w:eastAsia="Times New Roman" w:cs="Times New Roman"/>
        </w:rPr>
        <w:t xml:space="preserve"> </w:t>
      </w:r>
      <w:r>
        <w:rPr>
          <w:rFonts w:ascii="Leelawadee UI" w:hAnsi="Leelawadee UI" w:eastAsia="Leelawadee UI" w:cs="Leelawadee UI"/>
        </w:rPr>
        <w:t>មុនច្បាប់ថ្ងៃអាទិត្យ។</w:t>
      </w:r>
      <w:r>
        <w:rPr>
          <w:rFonts w:ascii="Times New Roman" w:hAnsi="Times New Roman" w:eastAsia="Times New Roman" w:cs="Times New Roman"/>
        </w:rPr>
        <w:t xml:space="preserve"> </w:t>
      </w:r>
      <w:r>
        <w:rPr>
          <w:rFonts w:ascii="Leelawadee UI" w:hAnsi="Leelawadee UI" w:eastAsia="Leelawadee UI" w:cs="Leelawadee UI"/>
        </w:rPr>
        <w:t>នោះជាកន្លែងដែលការបំបែកត្រូវបានបញ្ចប់ជាស្ថាពរជារៀងរហូត</w:t>
      </w:r>
      <w:r>
        <w:rPr>
          <w:rFonts w:ascii="Times New Roman" w:hAnsi="Times New Roman" w:eastAsia="Times New Roman" w:cs="Times New Roman"/>
        </w:rPr>
        <w:t xml:space="preserve"> </w:t>
      </w:r>
      <w:r>
        <w:rPr>
          <w:rFonts w:ascii="Leelawadee UI" w:hAnsi="Leelawadee UI" w:eastAsia="Leelawadee UI" w:cs="Leelawadee UI"/>
        </w:rPr>
        <w:t>ពីព្រោះនៅពេលនាងបានបរិសុទ្ធហើយ</w:t>
      </w:r>
      <w:r>
        <w:rPr>
          <w:rFonts w:ascii="Times New Roman" w:hAnsi="Times New Roman" w:eastAsia="Times New Roman" w:cs="Times New Roman"/>
        </w:rPr>
        <w:t xml:space="preserve"> </w:t>
      </w:r>
      <w:r>
        <w:rPr>
          <w:rFonts w:ascii="Leelawadee UI" w:hAnsi="Leelawadee UI" w:eastAsia="Leelawadee UI" w:cs="Leelawadee UI"/>
        </w:rPr>
        <w:t>នោះគ្មានជនបរទេស</w:t>
      </w:r>
      <w:r>
        <w:rPr>
          <w:rFonts w:ascii="Times New Roman" w:hAnsi="Times New Roman" w:eastAsia="Times New Roman" w:cs="Times New Roman"/>
        </w:rPr>
        <w:t xml:space="preserve"> (</w:t>
      </w:r>
      <w:r>
        <w:rPr>
          <w:rFonts w:ascii="Leelawadee UI" w:hAnsi="Leelawadee UI" w:eastAsia="Leelawadee UI" w:cs="Leelawadee UI"/>
        </w:rPr>
        <w:t>សាសន៍ដទៃ</w:t>
      </w:r>
      <w:r>
        <w:rPr>
          <w:rFonts w:ascii="Times New Roman" w:hAnsi="Times New Roman" w:eastAsia="Times New Roman" w:cs="Times New Roman"/>
        </w:rPr>
        <w:t xml:space="preserve">) </w:t>
      </w:r>
      <w:r>
        <w:rPr>
          <w:rFonts w:ascii="Leelawadee UI" w:hAnsi="Leelawadee UI" w:eastAsia="Leelawadee UI" w:cs="Leelawadee UI"/>
        </w:rPr>
        <w:t>ណាម្នាក់នឹងដើរកាត់ក្រុងយេរូសាឡឹមទៀតឡើយជារៀងរហូត។</w:t>
      </w:r>
    </w:p>
    <w:p>
      <w:pPr>
        <w:pStyle w:val="ArticleScripture"/>
        <w:jc w:val="left"/>
      </w:pPr>
      <w:r>
        <w:rPr>
          <w:rFonts w:ascii="Times New Roman" w:hAnsi="Times New Roman" w:eastAsia="Times New Roman" w:cs="Times New Roman"/>
        </w:rPr>
        <w:t>Tuhan juga akan mengaum dari Sion, dan memperdengarkan suara-Nya dari Yerusalem; dan langit serta bumi akan bergoncang; tetapi Tuhan akan menjadi pengharapan umat-Nya, dan kekuatan bagi bani Israel. Maka kamu akan mengetahui bahwa Akulah Tuhan, Allahmu, yang berdiam di Sion, gunung-Ku yang kudus; maka Yerusalem akan menjadi kudus, dan tidak akan ada lagi orang asing yang melintasinya.</w:t>
      </w:r>
    </w:p>
    <w:p>
      <w:pPr>
        <w:pStyle w:val="ArticleScripture"/>
        <w:jc w:val="left"/>
      </w:pP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होवा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पहाड़</w:t>
      </w:r>
      <w:r>
        <w:rPr>
          <w:rFonts w:ascii="Times New Roman" w:hAnsi="Times New Roman" w:eastAsia="Times New Roman" w:cs="Times New Roman"/>
        </w:rPr>
        <w:t xml:space="preserve"> </w:t>
      </w:r>
      <w:r>
        <w:rPr>
          <w:rFonts w:ascii="Nirmala UI" w:hAnsi="Nirmala UI" w:eastAsia="Nirmala UI" w:cs="Nirmala UI"/>
        </w:rPr>
        <w:t>नवा</w:t>
      </w:r>
      <w:r>
        <w:rPr>
          <w:rFonts w:ascii="Times New Roman" w:hAnsi="Times New Roman" w:eastAsia="Times New Roman" w:cs="Times New Roman"/>
        </w:rPr>
        <w:t xml:space="preserve"> </w:t>
      </w:r>
      <w:r>
        <w:rPr>
          <w:rFonts w:ascii="Nirmala UI" w:hAnsi="Nirmala UI" w:eastAsia="Nirmala UI" w:cs="Nirmala UI"/>
        </w:rPr>
        <w:t>दाखरस</w:t>
      </w:r>
      <w:r>
        <w:rPr>
          <w:rFonts w:ascii="Times New Roman" w:hAnsi="Times New Roman" w:eastAsia="Times New Roman" w:cs="Times New Roman"/>
        </w:rPr>
        <w:t xml:space="preserve"> </w:t>
      </w:r>
      <w:r>
        <w:rPr>
          <w:rFonts w:ascii="Nirmala UI" w:hAnsi="Nirmala UI" w:eastAsia="Nirmala UI" w:cs="Nirmala UI"/>
        </w:rPr>
        <w:t>टपकावेंगे</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टीला</w:t>
      </w:r>
      <w:r>
        <w:rPr>
          <w:rFonts w:ascii="Times New Roman" w:hAnsi="Times New Roman" w:eastAsia="Times New Roman" w:cs="Times New Roman"/>
        </w:rPr>
        <w:t xml:space="preserve"> </w:t>
      </w:r>
      <w:r>
        <w:rPr>
          <w:rFonts w:ascii="Nirmala UI" w:hAnsi="Nirmala UI" w:eastAsia="Nirmala UI" w:cs="Nirmala UI"/>
        </w:rPr>
        <w:t>दूध</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बहेंगे</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यहूदा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सारी</w:t>
      </w:r>
      <w:r>
        <w:rPr>
          <w:rFonts w:ascii="Times New Roman" w:hAnsi="Times New Roman" w:eastAsia="Times New Roman" w:cs="Times New Roman"/>
        </w:rPr>
        <w:t xml:space="preserve"> </w:t>
      </w:r>
      <w:r>
        <w:rPr>
          <w:rFonts w:ascii="Nirmala UI" w:hAnsi="Nirmala UI" w:eastAsia="Nirmala UI" w:cs="Nirmala UI"/>
        </w:rPr>
        <w:t>नदियां</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बहेंगी</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यहोवा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भवन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निकलेगा</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शित्तीम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तराई</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सींचेगा।</w:t>
      </w:r>
    </w:p>
    <w:p>
      <w:pPr>
        <w:pStyle w:val="ArticleScripture"/>
        <w:jc w:val="left"/>
      </w:pPr>
      <w:r>
        <w:rPr>
          <w:rFonts w:ascii="Times New Roman" w:hAnsi="Times New Roman" w:eastAsia="Times New Roman" w:cs="Times New Roman"/>
        </w:rPr>
        <w:t>Egip akan menjadi kebinasaan, dan Edom akan menjadi padang gurun yang sunyi sepi, oleh sebab kekerasan terhadap bani Yehuda, karena mereka telah menumpahkan darah orang yang tidak bersalah di negerinya. Tetapi Yehuda akan didiami untuk selama-lamanya, dan Yerusalem turun-temurun. Sebab Aku akan mentahirkan darah mereka yang belum Kutahirkan; karena TUHAN berdiam di Sion. Yoel 3:16–21.</w:t>
      </w:r>
    </w:p>
    <w:p>
      <w:pPr>
        <w:pStyle w:val="ArticleBody"/>
        <w:jc w:val="left"/>
      </w:pPr>
      <w:r>
        <w:rPr>
          <w:rFonts w:ascii="Times New Roman" w:hAnsi="Times New Roman" w:eastAsia="Times New Roman" w:cs="Times New Roman"/>
        </w:rPr>
        <w:t>Yerusalem ditswalwa mo sebe mo dikgogometsong tsa bofelo tsa katlholo ya patlisiso; mme mo go Sakarea kgaolo ya boraro ke mo seaparo se sesweu sa lelapi sa Filadelfia se newang Joshua gore se tseye sebaka sa seaparo se se leswe sa Laodikea. “Foo Yerusalem e tla nna boitshepo, mme ga go na baeng ba ba tla tlhola ba feta mo go ene gape,” gonne korong e kgaogantswe le mofoka, mme ya phuthiwa e le tshupelo ya maungo a ntlha. Se se diragala mo tekong ya omega, mme se diragala fa difensetere tsa legodimo di bulwa, mme Jesu a latlhela mabenyane mo lebokosong a bo a raya lefatshe a re, “tlang lo bone.” “Tlang lo bone” folaga ya bogosi jwa me, monyadiwa wa me, tshupelo ya me ya Baebele ba Balefi jaaka mo metlheng ya bogologolo. “Tlang lo bone” tempele ya me, lebokoso la me le le tletseng mabenyane—mongwe le mongwe a baakantswe e le karolo ya serwalo sa bogosi jwa kgalalelo.</w:t>
      </w:r>
    </w:p>
    <w:p>
      <w:pPr>
        <w:pStyle w:val="ArticleBody"/>
        <w:jc w:val="left"/>
      </w:pPr>
      <w:r>
        <w:rPr>
          <w:rFonts w:ascii="Nirmala UI" w:hAnsi="Nirmala UI" w:eastAsia="Nirmala UI" w:cs="Nirmala UI"/>
        </w:rPr>
        <w:t>ਕਈ</w:t>
      </w:r>
      <w:r>
        <w:rPr>
          <w:rFonts w:ascii="Times New Roman" w:hAnsi="Times New Roman" w:eastAsia="Times New Roman" w:cs="Times New Roman"/>
        </w:rPr>
        <w:t xml:space="preserve"> </w:t>
      </w:r>
      <w:r>
        <w:rPr>
          <w:rFonts w:ascii="Nirmala UI" w:hAnsi="Nirmala UI" w:eastAsia="Nirmala UI" w:cs="Nirmala UI"/>
        </w:rPr>
        <w:t>ਨੀਂਹੀ</w:t>
      </w:r>
      <w:r>
        <w:rPr>
          <w:rFonts w:ascii="Times New Roman" w:hAnsi="Times New Roman" w:eastAsia="Times New Roman" w:cs="Times New Roman"/>
        </w:rPr>
        <w:t xml:space="preserve"> </w:t>
      </w:r>
      <w:r>
        <w:rPr>
          <w:rFonts w:ascii="Nirmala UI" w:hAnsi="Nirmala UI" w:eastAsia="Nirmala UI" w:cs="Nirmala UI"/>
        </w:rPr>
        <w:t>ਅਲਫਾ</w:t>
      </w:r>
      <w:r>
        <w:rPr>
          <w:rFonts w:ascii="Times New Roman" w:hAnsi="Times New Roman" w:eastAsia="Times New Roman" w:cs="Times New Roman"/>
        </w:rPr>
        <w:t xml:space="preserve"> </w:t>
      </w:r>
      <w:r>
        <w:rPr>
          <w:rFonts w:ascii="Nirmala UI" w:hAnsi="Nirmala UI" w:eastAsia="Nirmala UI" w:cs="Nirmala UI"/>
        </w:rPr>
        <w:t>ਪਰਖ</w:t>
      </w:r>
      <w:r>
        <w:rPr>
          <w:rFonts w:ascii="Times New Roman" w:hAnsi="Times New Roman" w:eastAsia="Times New Roman" w:cs="Times New Roman"/>
        </w:rPr>
        <w:t xml:space="preserve"> 2024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ਮੰਦਰ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ਓਮੇਗਾ</w:t>
      </w:r>
      <w:r>
        <w:rPr>
          <w:rFonts w:ascii="Times New Roman" w:hAnsi="Times New Roman" w:eastAsia="Times New Roman" w:cs="Times New Roman"/>
        </w:rPr>
        <w:t xml:space="preserve"> </w:t>
      </w:r>
      <w:r>
        <w:rPr>
          <w:rFonts w:ascii="Nirmala UI" w:hAnsi="Nirmala UI" w:eastAsia="Nirmala UI" w:cs="Nirmala UI"/>
        </w:rPr>
        <w:t>ਪਰਖ</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ਲੈ</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ਓਮੇਗਾ</w:t>
      </w:r>
      <w:r>
        <w:rPr>
          <w:rFonts w:ascii="Times New Roman" w:hAnsi="Times New Roman" w:eastAsia="Times New Roman" w:cs="Times New Roman"/>
        </w:rPr>
        <w:t xml:space="preserve"> </w:t>
      </w:r>
      <w:r>
        <w:rPr>
          <w:rFonts w:ascii="Nirmala UI" w:hAnsi="Nirmala UI" w:eastAsia="Nirmala UI" w:cs="Nirmala UI"/>
        </w:rPr>
        <w:t>ਪਰਖ</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ਹੁੰਦੀ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ਆਕਾਸ਼</w:t>
      </w:r>
      <w:r>
        <w:rPr>
          <w:rFonts w:ascii="Times New Roman" w:hAnsi="Times New Roman" w:eastAsia="Times New Roman" w:cs="Times New Roman"/>
        </w:rPr>
        <w:t xml:space="preserve"> </w:t>
      </w:r>
      <w:r>
        <w:rPr>
          <w:rFonts w:ascii="Nirmala UI" w:hAnsi="Nirmala UI" w:eastAsia="Nirmala UI" w:cs="Nirmala UI"/>
        </w:rPr>
        <w:t>ਦੀਆਂ</w:t>
      </w:r>
      <w:r>
        <w:rPr>
          <w:rFonts w:ascii="Times New Roman" w:hAnsi="Times New Roman" w:eastAsia="Times New Roman" w:cs="Times New Roman"/>
        </w:rPr>
        <w:t xml:space="preserve"> </w:t>
      </w:r>
      <w:r>
        <w:rPr>
          <w:rFonts w:ascii="Nirmala UI" w:hAnsi="Nirmala UI" w:eastAsia="Nirmala UI" w:cs="Nirmala UI"/>
        </w:rPr>
        <w:t>ਖਿੜਕੀਆਂ</w:t>
      </w:r>
      <w:r>
        <w:rPr>
          <w:rFonts w:ascii="Times New Roman" w:hAnsi="Times New Roman" w:eastAsia="Times New Roman" w:cs="Times New Roman"/>
        </w:rPr>
        <w:t xml:space="preserve"> </w:t>
      </w:r>
      <w:r>
        <w:rPr>
          <w:rFonts w:ascii="Nirmala UI" w:hAnsi="Nirmala UI" w:eastAsia="Nirmala UI" w:cs="Nirmala UI"/>
        </w:rPr>
        <w:t>ਖੋਲ੍ਹੀਆਂ</w:t>
      </w:r>
      <w:r>
        <w:rPr>
          <w:rFonts w:ascii="Times New Roman" w:hAnsi="Times New Roman" w:eastAsia="Times New Roman" w:cs="Times New Roman"/>
        </w:rPr>
        <w:t xml:space="preserve"> </w:t>
      </w:r>
      <w:r>
        <w:rPr>
          <w:rFonts w:ascii="Nirmala UI" w:hAnsi="Nirmala UI" w:eastAsia="Nirmala UI" w:cs="Nirmala UI"/>
        </w:rPr>
        <w:t>ਜਾਂਦੀਆਂ</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ਸਮਾਂ</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ਦੂਲਹਨ</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ਆਪ</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ਤਿਆਰ</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ਮੂਰਖ</w:t>
      </w:r>
      <w:r>
        <w:rPr>
          <w:rFonts w:ascii="Times New Roman" w:hAnsi="Times New Roman" w:eastAsia="Times New Roman" w:cs="Times New Roman"/>
        </w:rPr>
        <w:t xml:space="preserve"> </w:t>
      </w:r>
      <w:r>
        <w:rPr>
          <w:rFonts w:ascii="Nirmala UI" w:hAnsi="Nirmala UI" w:eastAsia="Nirmala UI" w:cs="Nirmala UI"/>
        </w:rPr>
        <w:t>ਕੁਆਰੀਆਂ</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ਉਨ੍ਹਾਂ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ਝੂਠਾ</w:t>
      </w:r>
      <w:r>
        <w:rPr>
          <w:rFonts w:ascii="Times New Roman" w:hAnsi="Times New Roman" w:eastAsia="Times New Roman" w:cs="Times New Roman"/>
        </w:rPr>
        <w:t xml:space="preserve"> “</w:t>
      </w:r>
      <w:r>
        <w:rPr>
          <w:rFonts w:ascii="Nirmala UI" w:hAnsi="Nirmala UI" w:eastAsia="Nirmala UI" w:cs="Nirmala UI"/>
        </w:rPr>
        <w:t>ਸ਼ਾਂਤੀ</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ਸੁਰੱਖਿਆ</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ਪਿਛਲੀ</w:t>
      </w:r>
      <w:r>
        <w:rPr>
          <w:rFonts w:ascii="Times New Roman" w:hAnsi="Times New Roman" w:eastAsia="Times New Roman" w:cs="Times New Roman"/>
        </w:rPr>
        <w:t xml:space="preserve"> </w:t>
      </w:r>
      <w:r>
        <w:rPr>
          <w:rFonts w:ascii="Nirmala UI" w:hAnsi="Nirmala UI" w:eastAsia="Nirmala UI" w:cs="Nirmala UI"/>
        </w:rPr>
        <w:t>ਵਰਖਾ</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ਸੰਦੇਸ਼</w:t>
      </w:r>
      <w:r>
        <w:rPr>
          <w:rFonts w:ascii="Times New Roman" w:hAnsi="Times New Roman" w:eastAsia="Times New Roman" w:cs="Times New Roman"/>
        </w:rPr>
        <w:t xml:space="preserve"> </w:t>
      </w:r>
      <w:r>
        <w:rPr>
          <w:rFonts w:ascii="Nirmala UI" w:hAnsi="Nirmala UI" w:eastAsia="Nirmala UI" w:cs="Nirmala UI"/>
        </w:rPr>
        <w:t>ਖੁੱਲ੍ਹੀਆਂ</w:t>
      </w:r>
      <w:r>
        <w:rPr>
          <w:rFonts w:ascii="Times New Roman" w:hAnsi="Times New Roman" w:eastAsia="Times New Roman" w:cs="Times New Roman"/>
        </w:rPr>
        <w:t xml:space="preserve"> </w:t>
      </w:r>
      <w:r>
        <w:rPr>
          <w:rFonts w:ascii="Nirmala UI" w:hAnsi="Nirmala UI" w:eastAsia="Nirmala UI" w:cs="Nirmala UI"/>
        </w:rPr>
        <w:t>ਖਿੜਕੀਆਂ</w:t>
      </w:r>
      <w:r>
        <w:rPr>
          <w:rFonts w:ascii="Times New Roman" w:hAnsi="Times New Roman" w:eastAsia="Times New Roman" w:cs="Times New Roman"/>
        </w:rPr>
        <w:t xml:space="preserve"> </w:t>
      </w:r>
      <w:r>
        <w:rPr>
          <w:rFonts w:ascii="Nirmala UI" w:hAnsi="Nirmala UI" w:eastAsia="Nirmala UI" w:cs="Nirmala UI"/>
        </w:rPr>
        <w:t>ਰਾਹੀਂ</w:t>
      </w:r>
      <w:r>
        <w:rPr>
          <w:rFonts w:ascii="Times New Roman" w:hAnsi="Times New Roman" w:eastAsia="Times New Roman" w:cs="Times New Roman"/>
        </w:rPr>
        <w:t xml:space="preserve"> </w:t>
      </w:r>
      <w:r>
        <w:rPr>
          <w:rFonts w:ascii="Nirmala UI" w:hAnsi="Nirmala UI" w:eastAsia="Nirmala UI" w:cs="Nirmala UI"/>
        </w:rPr>
        <w:t>ਪਵਣ</w:t>
      </w:r>
      <w:r>
        <w:rPr>
          <w:rFonts w:ascii="Times New Roman" w:hAnsi="Times New Roman" w:eastAsia="Times New Roman" w:cs="Times New Roman"/>
        </w:rPr>
        <w:t xml:space="preserve"> </w:t>
      </w:r>
      <w:r>
        <w:rPr>
          <w:rFonts w:ascii="Nirmala UI" w:hAnsi="Nirmala UI" w:eastAsia="Nirmala UI" w:cs="Nirmala UI"/>
        </w:rPr>
        <w:t>ਦੁਆਰਾ</w:t>
      </w:r>
      <w:r>
        <w:rPr>
          <w:rFonts w:ascii="Times New Roman" w:hAnsi="Times New Roman" w:eastAsia="Times New Roman" w:cs="Times New Roman"/>
        </w:rPr>
        <w:t xml:space="preserve"> </w:t>
      </w:r>
      <w:r>
        <w:rPr>
          <w:rFonts w:ascii="Nirmala UI" w:hAnsi="Nirmala UI" w:eastAsia="Nirmala UI" w:cs="Nirmala UI"/>
        </w:rPr>
        <w:t>ਬਾਹਰ</w:t>
      </w:r>
      <w:r>
        <w:rPr>
          <w:rFonts w:ascii="Times New Roman" w:hAnsi="Times New Roman" w:eastAsia="Times New Roman" w:cs="Times New Roman"/>
        </w:rPr>
        <w:t xml:space="preserve"> </w:t>
      </w:r>
      <w:r>
        <w:rPr>
          <w:rFonts w:ascii="Nirmala UI" w:hAnsi="Nirmala UI" w:eastAsia="Nirmala UI" w:cs="Nirmala UI"/>
        </w:rPr>
        <w:t>ਉਡਾ</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ਕਿਉਂਕਿ</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ਇਤਿਹਾਸ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ਸੰਦੇਸ਼</w:t>
      </w:r>
      <w:r>
        <w:rPr>
          <w:rFonts w:ascii="Times New Roman" w:hAnsi="Times New Roman" w:eastAsia="Times New Roman" w:cs="Times New Roman"/>
        </w:rPr>
        <w:t xml:space="preserve"> </w:t>
      </w:r>
      <w:r>
        <w:rPr>
          <w:rFonts w:ascii="Nirmala UI" w:hAnsi="Nirmala UI" w:eastAsia="Nirmala UI" w:cs="Nirmala UI"/>
        </w:rPr>
        <w:t>ਪੂਰਬੀ</w:t>
      </w:r>
      <w:r>
        <w:rPr>
          <w:rFonts w:ascii="Times New Roman" w:hAnsi="Times New Roman" w:eastAsia="Times New Roman" w:cs="Times New Roman"/>
        </w:rPr>
        <w:t xml:space="preserve"> </w:t>
      </w:r>
      <w:r>
        <w:rPr>
          <w:rFonts w:ascii="Nirmala UI" w:hAnsi="Nirmala UI" w:eastAsia="Nirmala UI" w:cs="Nirmala UI"/>
        </w:rPr>
        <w:t>ਪਵਣ</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ਸੰਦੇਸ਼</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ਸੰਦੇਸ਼</w:t>
      </w:r>
      <w:r>
        <w:rPr>
          <w:rFonts w:ascii="Times New Roman" w:hAnsi="Times New Roman" w:eastAsia="Times New Roman" w:cs="Times New Roman"/>
        </w:rPr>
        <w:t xml:space="preserve"> </w:t>
      </w:r>
      <w:r>
        <w:rPr>
          <w:rFonts w:ascii="Nirmala UI" w:hAnsi="Nirmala UI" w:eastAsia="Nirmala UI" w:cs="Nirmala UI"/>
        </w:rPr>
        <w:t>ਯਸਾਯਾਹ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ਕਠੋਰ</w:t>
      </w:r>
      <w:r>
        <w:rPr>
          <w:rFonts w:ascii="Times New Roman" w:hAnsi="Times New Roman" w:eastAsia="Times New Roman" w:cs="Times New Roman"/>
        </w:rPr>
        <w:t xml:space="preserve"> </w:t>
      </w:r>
      <w:r>
        <w:rPr>
          <w:rFonts w:ascii="Nirmala UI" w:hAnsi="Nirmala UI" w:eastAsia="Nirmala UI" w:cs="Nirmala UI"/>
        </w:rPr>
        <w:t>ਆੰਧੀ</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ਸੰਦੇਸ਼</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ਪੂਰਬੀ</w:t>
      </w:r>
      <w:r>
        <w:rPr>
          <w:rFonts w:ascii="Times New Roman" w:hAnsi="Times New Roman" w:eastAsia="Times New Roman" w:cs="Times New Roman"/>
        </w:rPr>
        <w:t xml:space="preserve"> </w:t>
      </w:r>
      <w:r>
        <w:rPr>
          <w:rFonts w:ascii="Nirmala UI" w:hAnsi="Nirmala UI" w:eastAsia="Nirmala UI" w:cs="Nirmala UI"/>
        </w:rPr>
        <w:t>ਪਵਣ</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ਦਿਨ</w:t>
      </w:r>
      <w:r>
        <w:rPr>
          <w:rFonts w:ascii="Times New Roman" w:hAnsi="Times New Roman" w:eastAsia="Times New Roman" w:cs="Times New Roman"/>
        </w:rPr>
        <w:t xml:space="preserve"> </w:t>
      </w:r>
      <w:r>
        <w:rPr>
          <w:rFonts w:ascii="Nirmala UI" w:hAnsi="Nirmala UI" w:eastAsia="Nirmala UI" w:cs="Nirmala UI"/>
        </w:rPr>
        <w:t>ਰੋਕੀ</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ਯੂਹੰਨਾ</w:t>
      </w:r>
      <w:r>
        <w:rPr>
          <w:rFonts w:ascii="Times New Roman" w:hAnsi="Times New Roman" w:eastAsia="Times New Roman" w:cs="Times New Roman"/>
        </w:rPr>
        <w:t xml:space="preserve"> </w:t>
      </w:r>
      <w:r>
        <w:rPr>
          <w:rFonts w:ascii="Nirmala UI" w:hAnsi="Nirmala UI" w:eastAsia="Nirmala UI" w:cs="Nirmala UI"/>
        </w:rPr>
        <w:t>ਦੀਆਂ</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ਚਾਰ</w:t>
      </w:r>
      <w:r>
        <w:rPr>
          <w:rFonts w:ascii="Times New Roman" w:hAnsi="Times New Roman" w:eastAsia="Times New Roman" w:cs="Times New Roman"/>
        </w:rPr>
        <w:t xml:space="preserve"> </w:t>
      </w:r>
      <w:r>
        <w:rPr>
          <w:rFonts w:ascii="Nirmala UI" w:hAnsi="Nirmala UI" w:eastAsia="Nirmala UI" w:cs="Nirmala UI"/>
        </w:rPr>
        <w:t>ਪਵਣਾਂ</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ਲੱਖ</w:t>
      </w:r>
      <w:r>
        <w:rPr>
          <w:rFonts w:ascii="Times New Roman" w:hAnsi="Times New Roman" w:eastAsia="Times New Roman" w:cs="Times New Roman"/>
        </w:rPr>
        <w:t xml:space="preserve"> </w:t>
      </w:r>
      <w:r>
        <w:rPr>
          <w:rFonts w:ascii="Nirmala UI" w:hAnsi="Nirmala UI" w:eastAsia="Nirmala UI" w:cs="Nirmala UI"/>
        </w:rPr>
        <w:t>ਚੁਆਲੀਹ</w:t>
      </w:r>
      <w:r>
        <w:rPr>
          <w:rFonts w:ascii="Times New Roman" w:hAnsi="Times New Roman" w:eastAsia="Times New Roman" w:cs="Times New Roman"/>
        </w:rPr>
        <w:t xml:space="preserve"> </w:t>
      </w:r>
      <w:r>
        <w:rPr>
          <w:rFonts w:ascii="Nirmala UI" w:hAnsi="Nirmala UI" w:eastAsia="Nirmala UI" w:cs="Nirmala UI"/>
        </w:rPr>
        <w:t>ਹਜ਼ਾਰ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ਮੁਹਰ</w:t>
      </w:r>
      <w:r>
        <w:rPr>
          <w:rFonts w:ascii="Times New Roman" w:hAnsi="Times New Roman" w:eastAsia="Times New Roman" w:cs="Times New Roman"/>
        </w:rPr>
        <w:t xml:space="preserve"> </w:t>
      </w:r>
      <w:r>
        <w:rPr>
          <w:rFonts w:ascii="Nirmala UI" w:hAnsi="Nirmala UI" w:eastAsia="Nirmala UI" w:cs="Nirmala UI"/>
        </w:rPr>
        <w:t>ਲਗਾਏ</w:t>
      </w:r>
      <w:r>
        <w:rPr>
          <w:rFonts w:ascii="Times New Roman" w:hAnsi="Times New Roman" w:eastAsia="Times New Roman" w:cs="Times New Roman"/>
        </w:rPr>
        <w:t xml:space="preserve"> </w:t>
      </w:r>
      <w:r>
        <w:rPr>
          <w:rFonts w:ascii="Nirmala UI" w:hAnsi="Nirmala UI" w:eastAsia="Nirmala UI" w:cs="Nirmala UI"/>
        </w:rPr>
        <w:t>ਜਾਣ</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ਸਮੇਂ</w:t>
      </w:r>
      <w:r>
        <w:rPr>
          <w:rFonts w:ascii="Times New Roman" w:hAnsi="Times New Roman" w:eastAsia="Times New Roman" w:cs="Times New Roman"/>
        </w:rPr>
        <w:t xml:space="preserve"> </w:t>
      </w:r>
      <w:r>
        <w:rPr>
          <w:rFonts w:ascii="Nirmala UI" w:hAnsi="Nirmala UI" w:eastAsia="Nirmala UI" w:cs="Nirmala UI"/>
        </w:rPr>
        <w:t>ਦੌਰਾਨ</w:t>
      </w:r>
      <w:r>
        <w:rPr>
          <w:rFonts w:ascii="Times New Roman" w:hAnsi="Times New Roman" w:eastAsia="Times New Roman" w:cs="Times New Roman"/>
        </w:rPr>
        <w:t xml:space="preserve"> </w:t>
      </w:r>
      <w:r>
        <w:rPr>
          <w:rFonts w:ascii="Nirmala UI" w:hAnsi="Nirmala UI" w:eastAsia="Nirmala UI" w:cs="Nirmala UI"/>
        </w:rPr>
        <w:t>ਰੋਕੀਆਂ</w:t>
      </w:r>
      <w:r>
        <w:rPr>
          <w:rFonts w:ascii="Times New Roman" w:hAnsi="Times New Roman" w:eastAsia="Times New Roman" w:cs="Times New Roman"/>
        </w:rPr>
        <w:t xml:space="preserve"> </w:t>
      </w:r>
      <w:r>
        <w:rPr>
          <w:rFonts w:ascii="Nirmala UI" w:hAnsi="Nirmala UI" w:eastAsia="Nirmala UI" w:cs="Nirmala UI"/>
        </w:rPr>
        <w:t>ਜਾਂਦੀਆਂ</w:t>
      </w:r>
      <w:r>
        <w:rPr>
          <w:rFonts w:ascii="Times New Roman" w:hAnsi="Times New Roman" w:eastAsia="Times New Roman" w:cs="Times New Roman"/>
        </w:rPr>
        <w:t xml:space="preserve"> </w:t>
      </w:r>
      <w:r>
        <w:rPr>
          <w:rFonts w:ascii="Nirmala UI" w:hAnsi="Nirmala UI" w:eastAsia="Nirmala UI" w:cs="Nirmala UI"/>
        </w:rPr>
        <w:t>ਹਨ।</w:t>
      </w:r>
    </w:p>
    <w:p>
      <w:pPr>
        <w:pStyle w:val="ArticleScripture"/>
        <w:jc w:val="left"/>
      </w:pPr>
      <w:r>
        <w:rPr>
          <w:rFonts w:ascii="Times New Roman" w:hAnsi="Times New Roman" w:eastAsia="Times New Roman" w:cs="Times New Roman"/>
        </w:rPr>
        <w:t>“Bamalaika bazali kokanga mipɛpɛ minei, oyo emonisami lokola mpunda ya kanda oyo ezali koluka kobukana mpo na kobima mbangu mpe kopanzana likoló ya mabele mobimba, komema bobebisi mpe liwa na nzela na yango.</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နိစ္စနာမ္ကမ္ဘာ၏</w:t>
      </w:r>
      <w:r>
        <w:rPr>
          <w:rFonts w:ascii="Times New Roman" w:hAnsi="Times New Roman" w:eastAsia="Times New Roman" w:cs="Times New Roman"/>
        </w:rPr>
        <w:t xml:space="preserve"> </w:t>
      </w:r>
      <w:r>
        <w:rPr>
          <w:rFonts w:ascii="Myanmar Text" w:hAnsi="Myanmar Text" w:eastAsia="Myanmar Text" w:cs="Myanmar Text"/>
        </w:rPr>
        <w:t>အစွန်းနားတိုင်အောင်</w:t>
      </w:r>
      <w:r>
        <w:rPr>
          <w:rFonts w:ascii="Times New Roman" w:hAnsi="Times New Roman" w:eastAsia="Times New Roman" w:cs="Times New Roman"/>
        </w:rPr>
        <w:t xml:space="preserve"> </w:t>
      </w:r>
      <w:r>
        <w:rPr>
          <w:rFonts w:ascii="Myanmar Text" w:hAnsi="Myanmar Text" w:eastAsia="Myanmar Text" w:cs="Myanmar Text"/>
        </w:rPr>
        <w:t>ရောက်နေစဉ်၌ပင်</w:t>
      </w:r>
      <w:r>
        <w:rPr>
          <w:rFonts w:ascii="Times New Roman" w:hAnsi="Times New Roman" w:eastAsia="Times New Roman" w:cs="Times New Roman"/>
        </w:rPr>
        <w:t xml:space="preserve"> </w:t>
      </w:r>
      <w:r>
        <w:rPr>
          <w:rFonts w:ascii="Myanmar Text" w:hAnsi="Myanmar Text" w:eastAsia="Myanmar Text" w:cs="Myanmar Text"/>
        </w:rPr>
        <w:t>ကျွန်ုပ်တို့</w:t>
      </w:r>
      <w:r>
        <w:rPr>
          <w:rFonts w:ascii="Times New Roman" w:hAnsi="Times New Roman" w:eastAsia="Times New Roman" w:cs="Times New Roman"/>
        </w:rPr>
        <w:t xml:space="preserve"> </w:t>
      </w:r>
      <w:r>
        <w:rPr>
          <w:rFonts w:ascii="Myanmar Text" w:hAnsi="Myanmar Text" w:eastAsia="Myanmar Text" w:cs="Myanmar Text"/>
        </w:rPr>
        <w:t>အိပ်မောကျနေကြမည်လော။</w:t>
      </w:r>
      <w:r>
        <w:rPr>
          <w:rFonts w:ascii="Times New Roman" w:hAnsi="Times New Roman" w:eastAsia="Times New Roman" w:cs="Times New Roman"/>
        </w:rPr>
        <w:t xml:space="preserve"> </w:t>
      </w:r>
      <w:r>
        <w:rPr>
          <w:rFonts w:ascii="Myanmar Text" w:hAnsi="Myanmar Text" w:eastAsia="Myanmar Text" w:cs="Myanmar Text"/>
        </w:rPr>
        <w:t>ကျွန်ုပ်တို့</w:t>
      </w:r>
      <w:r>
        <w:rPr>
          <w:rFonts w:ascii="Times New Roman" w:hAnsi="Times New Roman" w:eastAsia="Times New Roman" w:cs="Times New Roman"/>
        </w:rPr>
        <w:t xml:space="preserve"> </w:t>
      </w:r>
      <w:r>
        <w:rPr>
          <w:rFonts w:ascii="Myanmar Text" w:hAnsi="Myanmar Text" w:eastAsia="Myanmar Text" w:cs="Myanmar Text"/>
        </w:rPr>
        <w:t>မသွက်မလက်၊</w:t>
      </w:r>
      <w:r>
        <w:rPr>
          <w:rFonts w:ascii="Times New Roman" w:hAnsi="Times New Roman" w:eastAsia="Times New Roman" w:cs="Times New Roman"/>
        </w:rPr>
        <w:t xml:space="preserve"> </w:t>
      </w:r>
      <w:r>
        <w:rPr>
          <w:rFonts w:ascii="Myanmar Text" w:hAnsi="Myanmar Text" w:eastAsia="Myanmar Text" w:cs="Myanmar Text"/>
        </w:rPr>
        <w:t>အေးစက်၍</w:t>
      </w:r>
      <w:r>
        <w:rPr>
          <w:rFonts w:ascii="Times New Roman" w:hAnsi="Times New Roman" w:eastAsia="Times New Roman" w:cs="Times New Roman"/>
        </w:rPr>
        <w:t xml:space="preserve"> </w:t>
      </w:r>
      <w:r>
        <w:rPr>
          <w:rFonts w:ascii="Myanmar Text" w:hAnsi="Myanmar Text" w:eastAsia="Myanmar Text" w:cs="Myanmar Text"/>
        </w:rPr>
        <w:t>သေသကဲ့သို့</w:t>
      </w:r>
      <w:r>
        <w:rPr>
          <w:rFonts w:ascii="Times New Roman" w:hAnsi="Times New Roman" w:eastAsia="Times New Roman" w:cs="Times New Roman"/>
        </w:rPr>
        <w:t xml:space="preserve"> </w:t>
      </w:r>
      <w:r>
        <w:rPr>
          <w:rFonts w:ascii="Myanmar Text" w:hAnsi="Myanmar Text" w:eastAsia="Myanmar Text" w:cs="Myanmar Text"/>
        </w:rPr>
        <w:t>ဖြစ်နေကြမည်လော။</w:t>
      </w:r>
      <w:r>
        <w:rPr>
          <w:rFonts w:ascii="Times New Roman" w:hAnsi="Times New Roman" w:eastAsia="Times New Roman" w:cs="Times New Roman"/>
        </w:rPr>
        <w:t xml:space="preserve"> </w:t>
      </w:r>
      <w:r>
        <w:rPr>
          <w:rFonts w:ascii="Myanmar Text" w:hAnsi="Myanmar Text" w:eastAsia="Myanmar Text" w:cs="Myanmar Text"/>
        </w:rPr>
        <w:t>အို၊</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ဝိညာဉ်တော်နှင့်</w:t>
      </w:r>
      <w:r>
        <w:rPr>
          <w:rFonts w:ascii="Times New Roman" w:hAnsi="Times New Roman" w:eastAsia="Times New Roman" w:cs="Times New Roman"/>
        </w:rPr>
        <w:t xml:space="preserve"> </w:t>
      </w:r>
      <w:r>
        <w:rPr>
          <w:rFonts w:ascii="Myanmar Text" w:hAnsi="Myanmar Text" w:eastAsia="Myanmar Text" w:cs="Myanmar Text"/>
        </w:rPr>
        <w:t>အသက်ရှူတော်ကို</w:t>
      </w:r>
      <w:r>
        <w:rPr>
          <w:rFonts w:ascii="Times New Roman" w:hAnsi="Times New Roman" w:eastAsia="Times New Roman" w:cs="Times New Roman"/>
        </w:rPr>
        <w:t xml:space="preserve"> </w:t>
      </w:r>
      <w:r>
        <w:rPr>
          <w:rFonts w:ascii="Myanmar Text" w:hAnsi="Myanmar Text" w:eastAsia="Myanmar Text" w:cs="Myanmar Text"/>
        </w:rPr>
        <w:t>ကိုယ်တော်၏</w:t>
      </w:r>
      <w:r>
        <w:rPr>
          <w:rFonts w:ascii="Times New Roman" w:hAnsi="Times New Roman" w:eastAsia="Times New Roman" w:cs="Times New Roman"/>
        </w:rPr>
        <w:t xml:space="preserve"> </w:t>
      </w:r>
      <w:r>
        <w:rPr>
          <w:rFonts w:ascii="Myanmar Text" w:hAnsi="Myanmar Text" w:eastAsia="Myanmar Text" w:cs="Myanmar Text"/>
        </w:rPr>
        <w:t>လူမျိုးအတွင်းသို့</w:t>
      </w:r>
      <w:r>
        <w:rPr>
          <w:rFonts w:ascii="Times New Roman" w:hAnsi="Times New Roman" w:eastAsia="Times New Roman" w:cs="Times New Roman"/>
        </w:rPr>
        <w:t xml:space="preserve"> </w:t>
      </w:r>
      <w:r>
        <w:rPr>
          <w:rFonts w:ascii="Myanmar Text" w:hAnsi="Myanmar Text" w:eastAsia="Myanmar Text" w:cs="Myanmar Text"/>
        </w:rPr>
        <w:t>မှုတ်သွင်းပေးတော်မူ၍၊</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မိမိတို့၏</w:t>
      </w:r>
      <w:r>
        <w:rPr>
          <w:rFonts w:ascii="Times New Roman" w:hAnsi="Times New Roman" w:eastAsia="Times New Roman" w:cs="Times New Roman"/>
        </w:rPr>
        <w:t xml:space="preserve"> </w:t>
      </w:r>
      <w:r>
        <w:rPr>
          <w:rFonts w:ascii="Myanmar Text" w:hAnsi="Myanmar Text" w:eastAsia="Myanmar Text" w:cs="Myanmar Text"/>
        </w:rPr>
        <w:t>ခြေထောက်ပေါ်၌</w:t>
      </w:r>
      <w:r>
        <w:rPr>
          <w:rFonts w:ascii="Times New Roman" w:hAnsi="Times New Roman" w:eastAsia="Times New Roman" w:cs="Times New Roman"/>
        </w:rPr>
        <w:t xml:space="preserve"> </w:t>
      </w:r>
      <w:r>
        <w:rPr>
          <w:rFonts w:ascii="Myanmar Text" w:hAnsi="Myanmar Text" w:eastAsia="Myanmar Text" w:cs="Myanmar Text"/>
        </w:rPr>
        <w:t>ရပ်တည်ကာ</w:t>
      </w:r>
      <w:r>
        <w:rPr>
          <w:rFonts w:ascii="Times New Roman" w:hAnsi="Times New Roman" w:eastAsia="Times New Roman" w:cs="Times New Roman"/>
        </w:rPr>
        <w:t xml:space="preserve"> </w:t>
      </w:r>
      <w:r>
        <w:rPr>
          <w:rFonts w:ascii="Myanmar Text" w:hAnsi="Myanmar Text" w:eastAsia="Myanmar Text" w:cs="Myanmar Text"/>
        </w:rPr>
        <w:t>အသက်ရှင်စေခြင်းကို</w:t>
      </w:r>
      <w:r>
        <w:rPr>
          <w:rFonts w:ascii="Times New Roman" w:hAnsi="Times New Roman" w:eastAsia="Times New Roman" w:cs="Times New Roman"/>
        </w:rPr>
        <w:t xml:space="preserve"> </w:t>
      </w:r>
      <w:r>
        <w:rPr>
          <w:rFonts w:ascii="Myanmar Text" w:hAnsi="Myanmar Text" w:eastAsia="Myanmar Text" w:cs="Myanmar Text"/>
        </w:rPr>
        <w:t>ကျွန်ုပ်တို့၏</w:t>
      </w:r>
      <w:r>
        <w:rPr>
          <w:rFonts w:ascii="Times New Roman" w:hAnsi="Times New Roman" w:eastAsia="Times New Roman" w:cs="Times New Roman"/>
        </w:rPr>
        <w:t xml:space="preserve"> </w:t>
      </w:r>
      <w:r>
        <w:rPr>
          <w:rFonts w:ascii="Myanmar Text" w:hAnsi="Myanmar Text" w:eastAsia="Myanmar Text" w:cs="Myanmar Text"/>
        </w:rPr>
        <w:t>အသင်းတော်များအတွင်း၌</w:t>
      </w:r>
      <w:r>
        <w:rPr>
          <w:rFonts w:ascii="Times New Roman" w:hAnsi="Times New Roman" w:eastAsia="Times New Roman" w:cs="Times New Roman"/>
        </w:rPr>
        <w:t xml:space="preserve"> </w:t>
      </w:r>
      <w:r>
        <w:rPr>
          <w:rFonts w:ascii="Myanmar Text" w:hAnsi="Myanmar Text" w:eastAsia="Myanmar Text" w:cs="Myanmar Text"/>
        </w:rPr>
        <w:t>ရရှိနိုင်ပါစေသတည်း။</w:t>
      </w:r>
      <w:r>
        <w:rPr>
          <w:rFonts w:ascii="Times New Roman" w:hAnsi="Times New Roman" w:eastAsia="Times New Roman" w:cs="Times New Roman"/>
        </w:rPr>
        <w:t>” Manuscript Releases, volume 20, 217.</w:t>
      </w:r>
    </w:p>
    <w:p>
      <w:pPr>
        <w:pStyle w:val="ArticleBody"/>
        <w:jc w:val="left"/>
      </w:pPr>
      <w:r>
        <w:rPr>
          <w:rFonts w:ascii="Times New Roman" w:hAnsi="Times New Roman" w:eastAsia="Times New Roman" w:cs="Times New Roman"/>
        </w:rPr>
        <w:t>Wɔn a wɔpo saa nkrasɛm a ɛfa Islam apuei mframa ho no, mframa no bɔ wɔn fi mfɛnsere no mu kɔ—saa ara pɛ na ɛyɛ wɔn atuatew no agyiraehyɛde. Mfomso mu wura no de, wɔde akyekyere no daa wɔ nkwaseafo kuw a wonni ngo no ho. Efraim asan akɔka ne ho akyerɛ n’abosom bio. Wɔpoɔ ntease no nkɔanim a ɛfa sɔw bere no ho, ne abusuabɔ a ɛwɔ mu wɔ asiane a ɛto so abiɛsa no Islam ho no. Onyankopɔn bɛdan wɔn atoro awia-tɔ bere mu osu nkrasɛm no anuonyam ayɛ “animguase.”</w:t>
      </w:r>
    </w:p>
    <w:p>
      <w:pPr>
        <w:pStyle w:val="ArticleScripture"/>
        <w:jc w:val="left"/>
      </w:pPr>
      <w:r>
        <w:rPr>
          <w:rFonts w:ascii="Times New Roman" w:hAnsi="Times New Roman" w:eastAsia="Times New Roman" w:cs="Times New Roman"/>
        </w:rPr>
        <w:t>Batho ba ka ba timela ka ntlha ya go tlhoka kitso; ka gonne o ganne kitso, le nna ke tlaa go gana, gore o se ka wa nna moperesiti mo go nna; e re ka o lebetse molao wa Modimo wa gago, le nna ke tlaa lebala bana ba gago.</w:t>
      </w:r>
    </w:p>
    <w:p>
      <w:pPr>
        <w:pStyle w:val="ArticleScripture"/>
        <w:jc w:val="left"/>
      </w:pPr>
      <w:r>
        <w:rPr>
          <w:rFonts w:ascii="Times New Roman" w:hAnsi="Times New Roman" w:eastAsia="Times New Roman" w:cs="Times New Roman"/>
        </w:rPr>
        <w:t>Seperti mereka bertambah banyak, demikianlah mereka berdosa terhadap Aku; sebab itu Aku akan menukar kemuliaan mereka menjadi kehinaan. Mereka memakan habis dosa umat-Ku, dan mengarahkan hati mereka kepada kedurjanaan umat itu. Maka akan terjadi: seperti rakyat, demikian juga imam; Aku akan menghukum mereka menurut jalan-jalan mereka dan membalaskan kepada mereka perbuatan-perbuatan mereka. Mereka akan makan, tetapi tidak menjadi kenyang; mereka akan berzina, tetapi tidak bertambah banyak; sebab mereka telah berhenti memperhatikan TUHAN. Perzinaan, anggur, dan anggur baru merampas hati. Umat-Ku meminta nasihat kepada berhala kayunya, dan tongkatnya memberitahukannya kepadanya; sebab roh perzinaan telah menyesatkan mereka, dan mereka telah berzina dengan meninggalkan Allah mereka. Mereka mempersembahkan korban di puncak-puncak gunung, dan membakar ukupan di atas bukit-bukit, di bawah pohon tarbantin, pohon hawar, dan pohon besar, karena naungannya baik; sebab itu anak-anak perempuanmu akan berzina, dan menantu-menantumu perempuan akan berbuat zinah. Aku tidak akan menghukum anak-anak perempuanmu apabila mereka berzina, ataupun menantu-menantumu perempuan apabila mereka berbuat zinah; sebab mereka sendiri pergi menyendiri bersama perempuan-perempuan sundal, dan mempersembahkan korban bersama pelacur-pelacur bakti; sebab itu bangsa yang tidak berpengertian akan runtuh.</w:t>
      </w:r>
    </w:p>
    <w:p>
      <w:pPr>
        <w:pStyle w:val="ArticleScripture"/>
        <w:jc w:val="left"/>
      </w:pPr>
      <w:r>
        <w:rPr>
          <w:rFonts w:ascii="Times New Roman" w:hAnsi="Times New Roman" w:eastAsia="Times New Roman" w:cs="Times New Roman"/>
        </w:rPr>
        <w:t>Би Израил аа, янхан мэт садарч буй боловч Иуда бүү нүгэл үйлдэг. Гилгал уруу бүү очигтун, Бет-Авенд бүү өгсөгтүн, мөн “ЭЗЭН амьд байна” хэмээн бүү тангараглагтун. Учир нь Израил зөрүүд үнээ адил хойш шурган ухарч байна. Одоо ЭЗЭН тэднийг уудам газарт байгаа хурга мэт бэлчээх болно.</w:t>
      </w:r>
    </w:p>
    <w:p>
      <w:pPr>
        <w:pStyle w:val="ArticleScripture"/>
        <w:jc w:val="left"/>
      </w:pPr>
      <w:r>
        <w:rPr>
          <w:rFonts w:ascii="Times New Roman" w:hAnsi="Times New Roman" w:eastAsia="Times New Roman" w:cs="Times New Roman"/>
        </w:rPr>
        <w:t>Ephraim o kopantswe le medingwana: mo tlogeleng.</w:t>
      </w:r>
    </w:p>
    <w:p>
      <w:pPr>
        <w:pStyle w:val="ArticleScripture"/>
        <w:jc w:val="left"/>
      </w:pPr>
      <w:r>
        <w:rPr>
          <w:rFonts w:ascii="Times New Roman" w:hAnsi="Times New Roman" w:eastAsia="Times New Roman" w:cs="Times New Roman"/>
        </w:rPr>
        <w:t>Minuman mereka sudah menjadi masam; mereka terus-menerus berzina; para pemimpinnya dengan malu mencintai seruan: “Berilah!” Angin telah membungkus dia dalam sayap-sayapnya, dan mereka akan menjadi malu karena korban-korban sembelihan mereka. Hosea 4:6–19.</w:t>
      </w:r>
    </w:p>
    <w:p>
      <w:pPr>
        <w:pStyle w:val="ArticleBody"/>
        <w:jc w:val="left"/>
      </w:pPr>
      <w:r>
        <w:rPr>
          <w:rFonts w:ascii="Times New Roman" w:hAnsi="Times New Roman" w:eastAsia="Times New Roman" w:cs="Times New Roman"/>
        </w:rPr>
        <w:t>Sampah yang disingkirkan itu ialah kedua-duanya: anak-anak dara yang bodoh serta ajaran-ajaran sesat yang mereka sertai. Kita adalah apa yang kita makan; dan mereka telah menolak mesej angin timur, lalu memilih dusta yang membawa khayal yang kuat menyusul di belakangnya, dan menjadi terikat kepada mesej hujan akhir palsu mereka tentang damai dan aman. Anggur baharu dalam kitab Yoel telah terputus dari mulut mereka, tepat pada saat Yeremia menjadi mulut Tuhan.</w:t>
      </w:r>
    </w:p>
    <w:p>
      <w:pPr>
        <w:pStyle w:val="ArticleScripture"/>
        <w:jc w:val="left"/>
      </w:pPr>
      <w:r>
        <w:rPr>
          <w:rFonts w:ascii="Times New Roman" w:hAnsi="Times New Roman" w:eastAsia="Times New Roman" w:cs="Times New Roman"/>
        </w:rPr>
        <w:t>“Dalam menolak kebenaran, manusia menolak Pengarangnya. Dalam menginjak-injak hukum Allah, mereka menyangkal kewibawaan Sang Pemberi Hukum. Sama mudahnya menjadikan ajaran-ajaran dan teori-teori palsu sebagai berhala seperti membentuk berhala dari kayu atau batu. Dengan menyalahgambarkan sifat-sifat Allah, Setan menuntun manusia untuk membentuk pengertian tentang Dia dalam watak yang palsu. Bagi banyak orang, suatu berhala filsafat ditakhtakan menggantikan Yehuwa; sedangkan Allah yang hidup, sebagaimana Ia dinyatakan dalam firman-Nya, dalam Kristus, dan dalam karya-karya penciptaan, disembah hanya oleh sedikit orang. Beribu-ribu orang mendewakan alam sementara mereka menyangkal Allah Sang Pencipta alam. Meskipun dalam bentuk yang berbeda, penyembahan berhala ada di dunia Kristen dewasa ini sama nyatanya seperti ketika hal itu ada di tengah-tengah Israel kuno pada zaman Elia. Allah dari banyak orang yang mengaku berhikmat, dari para filsuf, penyair, negarawan, wartawan—Allah dari kalangan yang halus dan bergaya, dari banyak perguruan tinggi dan universitas, bahkan dari beberapa lembaga teologi—sedikit lebih baik daripada Baal, dewa matahari Fenisia.” The Great Controversy, 583.</w:t>
      </w:r>
    </w:p>
    <w:p>
      <w:pPr>
        <w:pStyle w:val="ArticleBody"/>
        <w:jc w:val="left"/>
      </w:pPr>
      <w:r>
        <w:rPr>
          <w:rFonts w:ascii="Times New Roman" w:hAnsi="Times New Roman" w:eastAsia="Times New Roman" w:cs="Times New Roman"/>
        </w:rPr>
        <w:t>Pada pemisahan antara yang sejati dan yang palsu dalam mimpi Miller, angin membawa para gadis palsu itu ke luar, sementara Tuhan memeteraikan mempelai-Nya selama ujian internal omega dari jendela yang terbuka.</w:t>
      </w:r>
    </w:p>
    <w:p>
      <w:pPr>
        <w:pStyle w:val="ArticleScripture"/>
        <w:jc w:val="left"/>
      </w:pPr>
      <w:r>
        <w:rPr>
          <w:rFonts w:ascii="Times New Roman" w:hAnsi="Times New Roman" w:eastAsia="Times New Roman" w:cs="Times New Roman"/>
        </w:rPr>
        <w:t>Lihatlah, Aku akan mengutus utusan-Ku, dan ia akan mempersiapkan jalan di hadapan-Ku; dan Tuhan, yang kamu cari, akan dengan tiba-tiba datang ke bait-Nya, yaitu utusan perjanjian, yang kamu sukai; lihatlah, Ia datang, firman TUHAN semesta alam. Tetapi siapakah yang dapat tahan pada hari kedatangan-Nya? dan siapakah yang dapat berdiri apabila Ia menampakkan diri? sebab Ia seperti api pemurni dan seperti sabun tukang penatu: Dan Ia akan duduk seperti seorang pemurni dan pentahir perak: dan Ia akan mentahirkan bani Lewi, dan memurnikan mereka seperti emas dan perak, supaya mereka dapat mempersembahkan kepada TUHAN persembahan dalam kebenaran. Maka persembahan Yehuda dan Yerusalem akan menyenangkan TUHAN, seperti pada zaman dahulu, dan seperti pada tahun-tahun yang lampau. Maleakhi 3:1–4.</w:t>
      </w:r>
    </w:p>
    <w:p>
      <w:pPr>
        <w:pStyle w:val="ArticleBody"/>
        <w:jc w:val="left"/>
      </w:pPr>
      <w:r>
        <w:rPr>
          <w:rFonts w:ascii="Times New Roman" w:hAnsi="Times New Roman" w:eastAsia="Times New Roman" w:cs="Times New Roman"/>
        </w:rPr>
        <w:t>Bana ba Lefi ke bana ba Balevi bao ba ileng ba botega mo tekong ya setshwantsho sa sebatana ya ga Arone, mme gape mo tekong ya setshwantsho sa sebatana ya ga Jeroboame. Ke bone ba ba falolang teko ya setshwantsho sa sebatana, e leng teko e ka yone bokhutlo jwa bone jwa bosakhutleng bo swediwang, le teko e ba tshwanetseng go e falola—pele ga re kanngwa ka sekano.</w:t>
      </w:r>
    </w:p>
    <w:p>
      <w:pPr>
        <w:pStyle w:val="ArticleScripture"/>
        <w:jc w:val="left"/>
      </w:pPr>
      <w:r>
        <w:rPr>
          <w:rFonts w:ascii="Times New Roman" w:hAnsi="Times New Roman" w:eastAsia="Times New Roman" w:cs="Times New Roman"/>
        </w:rPr>
        <w:t>“Tuhan telah menunjukkan kepadaku dengan jelas bahwa patung binatang itu akan dibentuk sebelum masa percobaan berakhir; karena itulah yang akan menjadi ujian besar bagi umat Allah, yang olehnya nasib kekal mereka akan ditentukan.</w:t>
      </w:r>
    </w:p>
    <w:p>
      <w:pPr>
        <w:pStyle w:val="ArticleScripture"/>
        <w:jc w:val="left"/>
      </w:pPr>
      <w:r>
        <w:rPr>
          <w:rFonts w:ascii="Times New Roman" w:hAnsi="Times New Roman" w:eastAsia="Times New Roman" w:cs="Times New Roman"/>
        </w:rPr>
        <w:t>“Inilah ujian yang mesti dihadapi oleh umat Allah sebelum mereka dimeteraikan. Semua yang membuktikan kesetiaan mereka kepada Allah dengan memelihara hukum-Nya, dan menolak untuk menerima sabat palsu, akan berdiri di bawah panji Tuhan Allah Yehova, dan akan menerima meterai Allah yang hidup. Mereka yang melepaskan kebenaran yang berasal dari syurga dan menerima sabat hari Ahad, akan menerima tanda binatang itu” The Seventh-day Adventist Bible Commentary, jilid 7, 976.</w:t>
      </w:r>
    </w:p>
    <w:p>
      <w:pPr>
        <w:pStyle w:val="ArticleBody"/>
        <w:jc w:val="left"/>
      </w:pPr>
      <w:r>
        <w:rPr>
          <w:rFonts w:ascii="Times New Roman" w:hAnsi="Times New Roman" w:eastAsia="Times New Roman" w:cs="Times New Roman"/>
        </w:rPr>
        <w:t>Uji patung binatang itu ialah ujian sebelum ujian tanda binatang itu pada hukum hari Minggu, dan ujian itu mesti dilalui sebelum pintu kasihan tertutup.</w:t>
      </w:r>
    </w:p>
    <w:p>
      <w:pPr>
        <w:pStyle w:val="ArticleBody"/>
        <w:jc w:val="left"/>
      </w:pPr>
      <w:r>
        <w:rPr>
          <w:rFonts w:ascii="Times New Roman" w:hAnsi="Times New Roman" w:eastAsia="Times New Roman" w:cs="Times New Roman"/>
        </w:rPr>
        <w:t>Ia merupakan ujian yang menyucikan orang benar dan juga memisahkan orang benar daripada orang fasik. Inilah ujian di mana Daniel, Shadrach, Meshach dan Abednego didapati secara zahir lebih tampan dan lebih gemuk daripada mereka yang memakan makanan Babel. Satu golongan telah memakan roti Syurga dan yang satu lagi roti Babel. Inilah ujian tentang roti di rumah ibadat di Kapernaum.</w:t>
      </w:r>
    </w:p>
    <w:p>
      <w:pPr>
        <w:pStyle w:val="ArticleBody"/>
        <w:jc w:val="left"/>
      </w:pPr>
      <w:r>
        <w:rPr>
          <w:rFonts w:ascii="Times New Roman" w:hAnsi="Times New Roman" w:eastAsia="Times New Roman" w:cs="Times New Roman"/>
        </w:rPr>
        <w:t>E ka ntle, nako ea teko eo re leng ho eona hona joale ke teko ea setšoantšo sa sebata, e leng kopanyo ea kereke le ’muso kahare ho United States. Nako e tšoanang ea teko e ka hare e khetholla sehlopha se seng sa baroetsana ba bonahatsang setšoantšo sa botho, le sehlopha se seng sa baroetsana ba bonahatsang setšoantšo sa Bomolimo bo kopantsoeng le botho. Ka mor’a hore Malakia a khetholle tlhoekiso le ho hloekisoa ha Balevi, Molimo o hlahisa teko.</w:t>
      </w:r>
    </w:p>
    <w:p>
      <w:pPr>
        <w:pStyle w:val="ArticleScripture"/>
        <w:jc w:val="left"/>
      </w:pPr>
      <w:r>
        <w:rPr>
          <w:rFonts w:ascii="Times New Roman" w:hAnsi="Times New Roman" w:eastAsia="Times New Roman" w:cs="Times New Roman"/>
        </w:rPr>
        <w:t>Dan Aku akan datang mendekati kamu untuk penghakiman; dan Aku akan menjadi saksi yang segera menentang para penyihir, dan menentang para pezina, dan menentang orang-orang yang bersumpah palsu, dan menentang mereka yang menindas orang upahan dalam upahnya, janda, dan yatim piatu, dan yang memalingkan orang asing dari haknya, dan tidak takut kepada-Ku, firman TUHAN semesta alam.</w:t>
      </w:r>
    </w:p>
    <w:p>
      <w:pPr>
        <w:pStyle w:val="ArticleScripture"/>
        <w:jc w:val="left"/>
      </w:pPr>
      <w:r>
        <w:rPr>
          <w:rFonts w:ascii="Times New Roman" w:hAnsi="Times New Roman" w:eastAsia="Times New Roman" w:cs="Times New Roman"/>
        </w:rPr>
        <w:t>Sababu mimi ndimi Bwana, sibadiliki; kwa hiyo ninyi wana wa Yakobo hamjaangamizwa. Malaki 3:5, 6.</w:t>
      </w:r>
    </w:p>
    <w:p>
      <w:pPr>
        <w:pStyle w:val="ArticleBody"/>
        <w:jc w:val="left"/>
      </w:pPr>
      <w:r>
        <w:rPr>
          <w:rFonts w:ascii="Myanmar Text" w:hAnsi="Myanmar Text" w:eastAsia="Myanmar Text" w:cs="Myanmar Text"/>
        </w:rPr>
        <w:t>ပထမစမ်းသပ်ချက်မှာ</w:t>
      </w:r>
      <w:r>
        <w:rPr>
          <w:rFonts w:ascii="Times New Roman" w:hAnsi="Times New Roman" w:eastAsia="Times New Roman" w:cs="Times New Roman"/>
        </w:rPr>
        <w:t xml:space="preserve"> </w:t>
      </w:r>
      <w:r>
        <w:rPr>
          <w:rFonts w:ascii="Myanmar Text" w:hAnsi="Myanmar Text" w:eastAsia="Myanmar Text" w:cs="Myanmar Text"/>
        </w:rPr>
        <w:t>ဘုရားသခင်ကို</w:t>
      </w:r>
      <w:r>
        <w:rPr>
          <w:rFonts w:ascii="Times New Roman" w:hAnsi="Times New Roman" w:eastAsia="Times New Roman" w:cs="Times New Roman"/>
        </w:rPr>
        <w:t xml:space="preserve"> </w:t>
      </w:r>
      <w:r>
        <w:rPr>
          <w:rFonts w:ascii="Myanmar Text" w:hAnsi="Myanmar Text" w:eastAsia="Myanmar Text" w:cs="Myanmar Text"/>
        </w:rPr>
        <w:t>ကြောက်ရွံ့ခြင်းဖြစ်သည်။</w:t>
      </w:r>
      <w:r>
        <w:rPr>
          <w:rFonts w:ascii="Times New Roman" w:hAnsi="Times New Roman" w:eastAsia="Times New Roman" w:cs="Times New Roman"/>
        </w:rPr>
        <w:t xml:space="preserve"> </w:t>
      </w:r>
      <w:r>
        <w:rPr>
          <w:rFonts w:ascii="Myanmar Text" w:hAnsi="Myanmar Text" w:eastAsia="Myanmar Text" w:cs="Myanmar Text"/>
        </w:rPr>
        <w:t>ပဋိညာဉ်၏</w:t>
      </w:r>
      <w:r>
        <w:rPr>
          <w:rFonts w:ascii="Times New Roman" w:hAnsi="Times New Roman" w:eastAsia="Times New Roman" w:cs="Times New Roman"/>
        </w:rPr>
        <w:t xml:space="preserve"> </w:t>
      </w:r>
      <w:r>
        <w:rPr>
          <w:rFonts w:ascii="Myanmar Text" w:hAnsi="Myanmar Text" w:eastAsia="Myanmar Text" w:cs="Myanmar Text"/>
        </w:rPr>
        <w:t>သံတမန်၏</w:t>
      </w:r>
      <w:r>
        <w:rPr>
          <w:rFonts w:ascii="Times New Roman" w:hAnsi="Times New Roman" w:eastAsia="Times New Roman" w:cs="Times New Roman"/>
        </w:rPr>
        <w:t xml:space="preserve"> </w:t>
      </w:r>
      <w:r>
        <w:rPr>
          <w:rFonts w:ascii="Myanmar Text" w:hAnsi="Myanmar Text" w:eastAsia="Myanmar Text" w:cs="Myanmar Text"/>
        </w:rPr>
        <w:t>စမ်းသပ်ခြင်း၌</w:t>
      </w:r>
      <w:r>
        <w:rPr>
          <w:rFonts w:ascii="Times New Roman" w:hAnsi="Times New Roman" w:eastAsia="Times New Roman" w:cs="Times New Roman"/>
        </w:rPr>
        <w:t xml:space="preserve"> </w:t>
      </w:r>
      <w:r>
        <w:rPr>
          <w:rFonts w:ascii="Myanmar Text" w:hAnsi="Myanmar Text" w:eastAsia="Myanmar Text" w:cs="Myanmar Text"/>
        </w:rPr>
        <w:t>မအောင်မြင်ခဲ့သော</w:t>
      </w:r>
      <w:r>
        <w:rPr>
          <w:rFonts w:ascii="Times New Roman" w:hAnsi="Times New Roman" w:eastAsia="Times New Roman" w:cs="Times New Roman"/>
        </w:rPr>
        <w:t xml:space="preserve"> </w:t>
      </w:r>
      <w:r>
        <w:rPr>
          <w:rFonts w:ascii="Myanmar Text" w:hAnsi="Myanmar Text" w:eastAsia="Myanmar Text" w:cs="Myanmar Text"/>
        </w:rPr>
        <w:t>အစုအဝေးကို</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အပြစ်တင်ခြင်း</w:t>
      </w:r>
      <w:r>
        <w:rPr>
          <w:rFonts w:ascii="Times New Roman" w:hAnsi="Times New Roman" w:eastAsia="Times New Roman" w:cs="Times New Roman"/>
        </w:rPr>
        <w:t xml:space="preserve"> </w:t>
      </w:r>
      <w:r>
        <w:rPr>
          <w:rFonts w:ascii="Myanmar Text" w:hAnsi="Myanmar Text" w:eastAsia="Myanmar Text" w:cs="Myanmar Text"/>
        </w:rPr>
        <w:t>ငါးရပ်ဖြင့်</w:t>
      </w:r>
      <w:r>
        <w:rPr>
          <w:rFonts w:ascii="Times New Roman" w:hAnsi="Times New Roman" w:eastAsia="Times New Roman" w:cs="Times New Roman"/>
        </w:rPr>
        <w:t xml:space="preserve"> </w:t>
      </w:r>
      <w:r>
        <w:rPr>
          <w:rFonts w:ascii="Myanmar Text" w:hAnsi="Myanmar Text" w:eastAsia="Myanmar Text" w:cs="Myanmar Text"/>
        </w:rPr>
        <w:t>ဖော်ပြထားသည်။</w:t>
      </w:r>
      <w:r>
        <w:rPr>
          <w:rFonts w:ascii="Times New Roman" w:hAnsi="Times New Roman" w:eastAsia="Times New Roman" w:cs="Times New Roman"/>
        </w:rPr>
        <w:t xml:space="preserve"> </w:t>
      </w:r>
      <w:r>
        <w:rPr>
          <w:rFonts w:ascii="Myanmar Text" w:hAnsi="Myanmar Text" w:eastAsia="Myanmar Text" w:cs="Myanmar Text"/>
        </w:rPr>
        <w:t>၎င်းတို့အနက်</w:t>
      </w:r>
      <w:r>
        <w:rPr>
          <w:rFonts w:ascii="Times New Roman" w:hAnsi="Times New Roman" w:eastAsia="Times New Roman" w:cs="Times New Roman"/>
        </w:rPr>
        <w:t xml:space="preserve"> </w:t>
      </w:r>
      <w:r>
        <w:rPr>
          <w:rFonts w:ascii="Myanmar Text" w:hAnsi="Myanmar Text" w:eastAsia="Myanmar Text" w:cs="Myanmar Text"/>
        </w:rPr>
        <w:t>တစ်ရပ်စီသည်</w:t>
      </w:r>
      <w:r>
        <w:rPr>
          <w:rFonts w:ascii="Times New Roman" w:hAnsi="Times New Roman" w:eastAsia="Times New Roman" w:cs="Times New Roman"/>
        </w:rPr>
        <w:t xml:space="preserve"> “</w:t>
      </w:r>
      <w:r>
        <w:rPr>
          <w:rFonts w:ascii="Myanmar Text" w:hAnsi="Myanmar Text" w:eastAsia="Myanmar Text" w:cs="Myanmar Text"/>
        </w:rPr>
        <w:t>ဆင်းရဲဒုက္ခခံရသော၊</w:t>
      </w:r>
      <w:r>
        <w:rPr>
          <w:rFonts w:ascii="Times New Roman" w:hAnsi="Times New Roman" w:eastAsia="Times New Roman" w:cs="Times New Roman"/>
        </w:rPr>
        <w:t xml:space="preserve"> </w:t>
      </w:r>
      <w:r>
        <w:rPr>
          <w:rFonts w:ascii="Myanmar Text" w:hAnsi="Myanmar Text" w:eastAsia="Myanmar Text" w:cs="Myanmar Text"/>
        </w:rPr>
        <w:t>သနားဖွယ်သော၊</w:t>
      </w:r>
      <w:r>
        <w:rPr>
          <w:rFonts w:ascii="Times New Roman" w:hAnsi="Times New Roman" w:eastAsia="Times New Roman" w:cs="Times New Roman"/>
        </w:rPr>
        <w:t xml:space="preserve"> </w:t>
      </w:r>
      <w:r>
        <w:rPr>
          <w:rFonts w:ascii="Myanmar Text" w:hAnsi="Myanmar Text" w:eastAsia="Myanmar Text" w:cs="Myanmar Text"/>
        </w:rPr>
        <w:t>ဆင်းရဲသော၊</w:t>
      </w:r>
      <w:r>
        <w:rPr>
          <w:rFonts w:ascii="Times New Roman" w:hAnsi="Times New Roman" w:eastAsia="Times New Roman" w:cs="Times New Roman"/>
        </w:rPr>
        <w:t xml:space="preserve"> </w:t>
      </w:r>
      <w:r>
        <w:rPr>
          <w:rFonts w:ascii="Myanmar Text" w:hAnsi="Myanmar Text" w:eastAsia="Myanmar Text" w:cs="Myanmar Text"/>
        </w:rPr>
        <w:t>မျက်စိကန်းသော၊</w:t>
      </w:r>
      <w:r>
        <w:rPr>
          <w:rFonts w:ascii="Times New Roman" w:hAnsi="Times New Roman" w:eastAsia="Times New Roman" w:cs="Times New Roman"/>
        </w:rPr>
        <w:t xml:space="preserve"> </w:t>
      </w:r>
      <w:r>
        <w:rPr>
          <w:rFonts w:ascii="Myanmar Text" w:hAnsi="Myanmar Text" w:eastAsia="Myanmar Text" w:cs="Myanmar Text"/>
        </w:rPr>
        <w:t>အဝတ်အချည်းစည်းဖြစ်သော</w:t>
      </w:r>
      <w:r>
        <w:rPr>
          <w:rFonts w:ascii="Times New Roman" w:hAnsi="Times New Roman" w:eastAsia="Times New Roman" w:cs="Times New Roman"/>
        </w:rPr>
        <w:t xml:space="preserve">” </w:t>
      </w:r>
      <w:r>
        <w:rPr>
          <w:rFonts w:ascii="Myanmar Text" w:hAnsi="Myanmar Text" w:eastAsia="Myanmar Text" w:cs="Myanmar Text"/>
        </w:rPr>
        <w:t>ဟူသည့်</w:t>
      </w:r>
      <w:r>
        <w:rPr>
          <w:rFonts w:ascii="Times New Roman" w:hAnsi="Times New Roman" w:eastAsia="Times New Roman" w:cs="Times New Roman"/>
        </w:rPr>
        <w:t xml:space="preserve"> </w:t>
      </w:r>
      <w:r>
        <w:rPr>
          <w:rFonts w:ascii="Myanmar Text" w:hAnsi="Myanmar Text" w:eastAsia="Myanmar Text" w:cs="Myanmar Text"/>
        </w:rPr>
        <w:t>အရည်အချင်းများနှင့်</w:t>
      </w:r>
      <w:r>
        <w:rPr>
          <w:rFonts w:ascii="Times New Roman" w:hAnsi="Times New Roman" w:eastAsia="Times New Roman" w:cs="Times New Roman"/>
        </w:rPr>
        <w:t xml:space="preserve"> </w:t>
      </w:r>
      <w:r>
        <w:rPr>
          <w:rFonts w:ascii="Myanmar Text" w:hAnsi="Myanmar Text" w:eastAsia="Myanmar Text" w:cs="Myanmar Text"/>
        </w:rPr>
        <w:t>ကိုက်ညီသည့်</w:t>
      </w:r>
      <w:r>
        <w:rPr>
          <w:rFonts w:ascii="Times New Roman" w:hAnsi="Times New Roman" w:eastAsia="Times New Roman" w:cs="Times New Roman"/>
        </w:rPr>
        <w:t xml:space="preserve"> </w:t>
      </w:r>
      <w:r>
        <w:rPr>
          <w:rFonts w:ascii="Myanmar Text" w:hAnsi="Myanmar Text" w:eastAsia="Myanmar Text" w:cs="Myanmar Text"/>
        </w:rPr>
        <w:t>ပညာမဲ့သော</w:t>
      </w:r>
      <w:r>
        <w:rPr>
          <w:rFonts w:ascii="Times New Roman" w:hAnsi="Times New Roman" w:eastAsia="Times New Roman" w:cs="Times New Roman"/>
        </w:rPr>
        <w:t xml:space="preserve"> </w:t>
      </w:r>
      <w:r>
        <w:rPr>
          <w:rFonts w:ascii="Myanmar Text" w:hAnsi="Myanmar Text" w:eastAsia="Myanmar Text" w:cs="Myanmar Text"/>
        </w:rPr>
        <w:t>ကညာငါးယောက်အနက်</w:t>
      </w:r>
      <w:r>
        <w:rPr>
          <w:rFonts w:ascii="Times New Roman" w:hAnsi="Times New Roman" w:eastAsia="Times New Roman" w:cs="Times New Roman"/>
        </w:rPr>
        <w:t xml:space="preserve"> </w:t>
      </w:r>
      <w:r>
        <w:rPr>
          <w:rFonts w:ascii="Myanmar Text" w:hAnsi="Myanmar Text" w:eastAsia="Myanmar Text" w:cs="Myanmar Text"/>
        </w:rPr>
        <w:t>တစ်ယောက်စီနှင့်</w:t>
      </w:r>
      <w:r>
        <w:rPr>
          <w:rFonts w:ascii="Times New Roman" w:hAnsi="Times New Roman" w:eastAsia="Times New Roman" w:cs="Times New Roman"/>
        </w:rPr>
        <w:t xml:space="preserve"> </w:t>
      </w:r>
      <w:r>
        <w:rPr>
          <w:rFonts w:ascii="Myanmar Text" w:hAnsi="Myanmar Text" w:eastAsia="Myanmar Text" w:cs="Myanmar Text"/>
        </w:rPr>
        <w:t>သက်ဆိုင်သည်။</w:t>
      </w:r>
      <w:r>
        <w:rPr>
          <w:rFonts w:ascii="Times New Roman" w:hAnsi="Times New Roman" w:eastAsia="Times New Roman" w:cs="Times New Roman"/>
        </w:rPr>
        <w:t xml:space="preserve"> </w:t>
      </w:r>
      <w:r>
        <w:rPr>
          <w:rFonts w:ascii="Myanmar Text" w:hAnsi="Myanmar Text" w:eastAsia="Myanmar Text" w:cs="Myanmar Text"/>
        </w:rPr>
        <w:t>ဤသည်တို့မှာ</w:t>
      </w:r>
      <w:r>
        <w:rPr>
          <w:rFonts w:ascii="Times New Roman" w:hAnsi="Times New Roman" w:eastAsia="Times New Roman" w:cs="Times New Roman"/>
        </w:rPr>
        <w:t xml:space="preserve"> “</w:t>
      </w:r>
      <w:r>
        <w:rPr>
          <w:rFonts w:ascii="Myanmar Text" w:hAnsi="Myanmar Text" w:eastAsia="Myanmar Text" w:cs="Myanmar Text"/>
        </w:rPr>
        <w:t>ငါ့ကို</w:t>
      </w:r>
      <w:r>
        <w:rPr>
          <w:rFonts w:ascii="Times New Roman" w:hAnsi="Times New Roman" w:eastAsia="Times New Roman" w:cs="Times New Roman"/>
        </w:rPr>
        <w:t xml:space="preserve"> </w:t>
      </w:r>
      <w:r>
        <w:rPr>
          <w:rFonts w:ascii="Myanmar Text" w:hAnsi="Myanmar Text" w:eastAsia="Myanmar Text" w:cs="Myanmar Text"/>
        </w:rPr>
        <w:t>မကြောက်ရွံ့ကြ</w:t>
      </w:r>
      <w:r>
        <w:rPr>
          <w:rFonts w:ascii="Times New Roman" w:hAnsi="Times New Roman" w:eastAsia="Times New Roman" w:cs="Times New Roman"/>
        </w:rPr>
        <w:t xml:space="preserve">” </w:t>
      </w:r>
      <w:r>
        <w:rPr>
          <w:rFonts w:ascii="Myanmar Text" w:hAnsi="Myanmar Text" w:eastAsia="Myanmar Text" w:cs="Myanmar Text"/>
        </w:rPr>
        <w:t>ဟူသော</w:t>
      </w:r>
      <w:r>
        <w:rPr>
          <w:rFonts w:ascii="Times New Roman" w:hAnsi="Times New Roman" w:eastAsia="Times New Roman" w:cs="Times New Roman"/>
        </w:rPr>
        <w:t xml:space="preserve"> </w:t>
      </w:r>
      <w:r>
        <w:rPr>
          <w:rFonts w:ascii="Myanmar Text" w:hAnsi="Myanmar Text" w:eastAsia="Myanmar Text" w:cs="Myanmar Text"/>
        </w:rPr>
        <w:t>စကားရပ်အောက်တွင်</w:t>
      </w:r>
      <w:r>
        <w:rPr>
          <w:rFonts w:ascii="Times New Roman" w:hAnsi="Times New Roman" w:eastAsia="Times New Roman" w:cs="Times New Roman"/>
        </w:rPr>
        <w:t xml:space="preserve"> </w:t>
      </w:r>
      <w:r>
        <w:rPr>
          <w:rFonts w:ascii="Myanmar Text" w:hAnsi="Myanmar Text" w:eastAsia="Myanmar Text" w:cs="Myanmar Text"/>
        </w:rPr>
        <w:t>စုစည်းဖော်ပြထားသော</w:t>
      </w:r>
      <w:r>
        <w:rPr>
          <w:rFonts w:ascii="Times New Roman" w:hAnsi="Times New Roman" w:eastAsia="Times New Roman" w:cs="Times New Roman"/>
        </w:rPr>
        <w:t xml:space="preserve"> </w:t>
      </w:r>
      <w:r>
        <w:rPr>
          <w:rFonts w:ascii="Myanmar Text" w:hAnsi="Myanmar Text" w:eastAsia="Myanmar Text" w:cs="Myanmar Text"/>
        </w:rPr>
        <w:t>ပညာမဲ့သော</w:t>
      </w:r>
      <w:r>
        <w:rPr>
          <w:rFonts w:ascii="Times New Roman" w:hAnsi="Times New Roman" w:eastAsia="Times New Roman" w:cs="Times New Roman"/>
        </w:rPr>
        <w:t xml:space="preserve"> </w:t>
      </w:r>
      <w:r>
        <w:rPr>
          <w:rFonts w:ascii="Myanmar Text" w:hAnsi="Myanmar Text" w:eastAsia="Myanmar Text" w:cs="Myanmar Text"/>
        </w:rPr>
        <w:t>ကညာငါးယောက်အတွက်</w:t>
      </w:r>
      <w:r>
        <w:rPr>
          <w:rFonts w:ascii="Times New Roman" w:hAnsi="Times New Roman" w:eastAsia="Times New Roman" w:cs="Times New Roman"/>
        </w:rPr>
        <w:t xml:space="preserve"> </w:t>
      </w:r>
      <w:r>
        <w:rPr>
          <w:rFonts w:ascii="Myanmar Text" w:hAnsi="Myanmar Text" w:eastAsia="Myanmar Text" w:cs="Myanmar Text"/>
        </w:rPr>
        <w:t>ပရောဖက်ပြုဆိုင်ရာ</w:t>
      </w:r>
      <w:r>
        <w:rPr>
          <w:rFonts w:ascii="Times New Roman" w:hAnsi="Times New Roman" w:eastAsia="Times New Roman" w:cs="Times New Roman"/>
        </w:rPr>
        <w:t xml:space="preserve"> </w:t>
      </w:r>
      <w:r>
        <w:rPr>
          <w:rFonts w:ascii="Myanmar Text" w:hAnsi="Myanmar Text" w:eastAsia="Myanmar Text" w:cs="Myanmar Text"/>
        </w:rPr>
        <w:t>အရည်အချင်း</w:t>
      </w:r>
      <w:r>
        <w:rPr>
          <w:rFonts w:ascii="Times New Roman" w:hAnsi="Times New Roman" w:eastAsia="Times New Roman" w:cs="Times New Roman"/>
        </w:rPr>
        <w:t xml:space="preserve"> </w:t>
      </w:r>
      <w:r>
        <w:rPr>
          <w:rFonts w:ascii="Myanmar Text" w:hAnsi="Myanmar Text" w:eastAsia="Myanmar Text" w:cs="Myanmar Text"/>
        </w:rPr>
        <w:t>ငါးရပ်ဖြစ်သည်။</w:t>
      </w:r>
      <w:r>
        <w:rPr>
          <w:rFonts w:ascii="Times New Roman" w:hAnsi="Times New Roman" w:eastAsia="Times New Roman" w:cs="Times New Roman"/>
        </w:rPr>
        <w:t xml:space="preserve"> </w:t>
      </w:r>
      <w:r>
        <w:rPr>
          <w:rFonts w:ascii="Myanmar Text" w:hAnsi="Myanmar Text" w:eastAsia="Myanmar Text" w:cs="Myanmar Text"/>
        </w:rPr>
        <w:t>ဤသူတို့သည်</w:t>
      </w:r>
      <w:r>
        <w:rPr>
          <w:rFonts w:ascii="Times New Roman" w:hAnsi="Times New Roman" w:eastAsia="Times New Roman" w:cs="Times New Roman"/>
        </w:rPr>
        <w:t xml:space="preserve"> </w:t>
      </w:r>
      <w:r>
        <w:rPr>
          <w:rFonts w:ascii="Myanmar Text" w:hAnsi="Myanmar Text" w:eastAsia="Myanmar Text" w:cs="Myanmar Text"/>
        </w:rPr>
        <w:t>အခြေခံဖြစ်သော</w:t>
      </w:r>
      <w:r>
        <w:rPr>
          <w:rFonts w:ascii="Times New Roman" w:hAnsi="Times New Roman" w:eastAsia="Times New Roman" w:cs="Times New Roman"/>
        </w:rPr>
        <w:t xml:space="preserve"> </w:t>
      </w:r>
      <w:r>
        <w:rPr>
          <w:rFonts w:ascii="Myanmar Text" w:hAnsi="Myanmar Text" w:eastAsia="Myanmar Text" w:cs="Myanmar Text"/>
        </w:rPr>
        <w:t>ပထမ</w:t>
      </w:r>
      <w:r>
        <w:rPr>
          <w:rFonts w:ascii="Times New Roman" w:hAnsi="Times New Roman" w:eastAsia="Times New Roman" w:cs="Times New Roman"/>
        </w:rPr>
        <w:t xml:space="preserve"> </w:t>
      </w:r>
      <w:r>
        <w:rPr>
          <w:rFonts w:ascii="Myanmar Text" w:hAnsi="Myanmar Text" w:eastAsia="Myanmar Text" w:cs="Myanmar Text"/>
        </w:rPr>
        <w:t>အယ်လ်ဖာ</w:t>
      </w:r>
      <w:r>
        <w:rPr>
          <w:rFonts w:ascii="Times New Roman" w:hAnsi="Times New Roman" w:eastAsia="Times New Roman" w:cs="Times New Roman"/>
        </w:rPr>
        <w:t xml:space="preserve"> </w:t>
      </w:r>
      <w:r>
        <w:rPr>
          <w:rFonts w:ascii="Myanmar Text" w:hAnsi="Myanmar Text" w:eastAsia="Myanmar Text" w:cs="Myanmar Text"/>
        </w:rPr>
        <w:t>စမ်းသပ်ချက်တွင်</w:t>
      </w:r>
      <w:r>
        <w:rPr>
          <w:rFonts w:ascii="Times New Roman" w:hAnsi="Times New Roman" w:eastAsia="Times New Roman" w:cs="Times New Roman"/>
        </w:rPr>
        <w:t xml:space="preserve"> </w:t>
      </w:r>
      <w:r>
        <w:rPr>
          <w:rFonts w:ascii="Myanmar Text" w:hAnsi="Myanmar Text" w:eastAsia="Myanmar Text" w:cs="Myanmar Text"/>
        </w:rPr>
        <w:t>မအောင်မြင်ခဲ့သူများဖြစ်သည်။</w:t>
      </w:r>
      <w:r>
        <w:rPr>
          <w:rFonts w:ascii="Times New Roman" w:hAnsi="Times New Roman" w:eastAsia="Times New Roman" w:cs="Times New Roman"/>
        </w:rPr>
        <w:t xml:space="preserve"> </w:t>
      </w:r>
      <w:r>
        <w:rPr>
          <w:rFonts w:ascii="Myanmar Text" w:hAnsi="Myanmar Text" w:eastAsia="Myanmar Text" w:cs="Myanmar Text"/>
        </w:rPr>
        <w:t>၎င်းတို့</w:t>
      </w:r>
      <w:r>
        <w:rPr>
          <w:rFonts w:ascii="Times New Roman" w:hAnsi="Times New Roman" w:eastAsia="Times New Roman" w:cs="Times New Roman"/>
        </w:rPr>
        <w:t xml:space="preserve"> </w:t>
      </w:r>
      <w:r>
        <w:rPr>
          <w:rFonts w:ascii="Myanmar Text" w:hAnsi="Myanmar Text" w:eastAsia="Myanmar Text" w:cs="Myanmar Text"/>
        </w:rPr>
        <w:t>မအောင်မြင်ရခြင်းမှာ</w:t>
      </w:r>
      <w:r>
        <w:rPr>
          <w:rFonts w:ascii="Times New Roman" w:hAnsi="Times New Roman" w:eastAsia="Times New Roman" w:cs="Times New Roman"/>
        </w:rPr>
        <w:t xml:space="preserve"> </w:t>
      </w:r>
      <w:r>
        <w:rPr>
          <w:rFonts w:ascii="Myanmar Text" w:hAnsi="Myanmar Text" w:eastAsia="Myanmar Text" w:cs="Myanmar Text"/>
        </w:rPr>
        <w:t>ဘုရားသခင်သည်</w:t>
      </w:r>
      <w:r>
        <w:rPr>
          <w:rFonts w:ascii="Times New Roman" w:hAnsi="Times New Roman" w:eastAsia="Times New Roman" w:cs="Times New Roman"/>
        </w:rPr>
        <w:t xml:space="preserve"> </w:t>
      </w:r>
      <w:r>
        <w:rPr>
          <w:rFonts w:ascii="Myanmar Text" w:hAnsi="Myanmar Text" w:eastAsia="Myanmar Text" w:cs="Myanmar Text"/>
        </w:rPr>
        <w:t>မည်သည့်အခါမျှ</w:t>
      </w:r>
      <w:r>
        <w:rPr>
          <w:rFonts w:ascii="Times New Roman" w:hAnsi="Times New Roman" w:eastAsia="Times New Roman" w:cs="Times New Roman"/>
        </w:rPr>
        <w:t xml:space="preserve"> </w:t>
      </w:r>
      <w:r>
        <w:rPr>
          <w:rFonts w:ascii="Myanmar Text" w:hAnsi="Myanmar Text" w:eastAsia="Myanmar Text" w:cs="Myanmar Text"/>
        </w:rPr>
        <w:t>မပြောင်းလဲတော်မူကြောင်းကို</w:t>
      </w:r>
      <w:r>
        <w:rPr>
          <w:rFonts w:ascii="Times New Roman" w:hAnsi="Times New Roman" w:eastAsia="Times New Roman" w:cs="Times New Roman"/>
        </w:rPr>
        <w:t xml:space="preserve"> </w:t>
      </w:r>
      <w:r>
        <w:rPr>
          <w:rFonts w:ascii="Myanmar Text" w:hAnsi="Myanmar Text" w:eastAsia="Myanmar Text" w:cs="Myanmar Text"/>
        </w:rPr>
        <w:t>မနားလည်ခဲ့ကြသောကြောင့်</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ဤသူတို့သည်</w:t>
      </w:r>
      <w:r>
        <w:rPr>
          <w:rFonts w:ascii="Times New Roman" w:hAnsi="Times New Roman" w:eastAsia="Times New Roman" w:cs="Times New Roman"/>
        </w:rPr>
        <w:t xml:space="preserve"> </w:t>
      </w:r>
      <w:r>
        <w:rPr>
          <w:rFonts w:ascii="Myanmar Text" w:hAnsi="Myanmar Text" w:eastAsia="Myanmar Text" w:cs="Myanmar Text"/>
        </w:rPr>
        <w:t>၂၀၂၄</w:t>
      </w:r>
      <w:r>
        <w:rPr>
          <w:rFonts w:ascii="Times New Roman" w:hAnsi="Times New Roman" w:eastAsia="Times New Roman" w:cs="Times New Roman"/>
        </w:rPr>
        <w:t xml:space="preserve"> </w:t>
      </w:r>
      <w:r>
        <w:rPr>
          <w:rFonts w:ascii="Myanmar Text" w:hAnsi="Myanmar Text" w:eastAsia="Myanmar Text" w:cs="Myanmar Text"/>
        </w:rPr>
        <w:t>ခုနှစ်၏</w:t>
      </w:r>
      <w:r>
        <w:rPr>
          <w:rFonts w:ascii="Times New Roman" w:hAnsi="Times New Roman" w:eastAsia="Times New Roman" w:cs="Times New Roman"/>
        </w:rPr>
        <w:t xml:space="preserve"> </w:t>
      </w:r>
      <w:r>
        <w:rPr>
          <w:rFonts w:ascii="Myanmar Text" w:hAnsi="Myanmar Text" w:eastAsia="Myanmar Text" w:cs="Myanmar Text"/>
        </w:rPr>
        <w:t>အခြေခံပြင်ပ</w:t>
      </w:r>
      <w:r>
        <w:rPr>
          <w:rFonts w:ascii="Times New Roman" w:hAnsi="Times New Roman" w:eastAsia="Times New Roman" w:cs="Times New Roman"/>
        </w:rPr>
        <w:t xml:space="preserve"> </w:t>
      </w:r>
      <w:r>
        <w:rPr>
          <w:rFonts w:ascii="Myanmar Text" w:hAnsi="Myanmar Text" w:eastAsia="Myanmar Text" w:cs="Myanmar Text"/>
        </w:rPr>
        <w:t>အယ်လ်ဖာ</w:t>
      </w:r>
      <w:r>
        <w:rPr>
          <w:rFonts w:ascii="Times New Roman" w:hAnsi="Times New Roman" w:eastAsia="Times New Roman" w:cs="Times New Roman"/>
        </w:rPr>
        <w:t xml:space="preserve"> </w:t>
      </w:r>
      <w:r>
        <w:rPr>
          <w:rFonts w:ascii="Myanmar Text" w:hAnsi="Myanmar Text" w:eastAsia="Myanmar Text" w:cs="Myanmar Text"/>
        </w:rPr>
        <w:t>စမ်းသပ်ချက်တွင်</w:t>
      </w:r>
      <w:r>
        <w:rPr>
          <w:rFonts w:ascii="Times New Roman" w:hAnsi="Times New Roman" w:eastAsia="Times New Roman" w:cs="Times New Roman"/>
        </w:rPr>
        <w:t xml:space="preserve"> </w:t>
      </w:r>
      <w:r>
        <w:rPr>
          <w:rFonts w:ascii="Myanmar Text" w:hAnsi="Myanmar Text" w:eastAsia="Myanmar Text" w:cs="Myanmar Text"/>
        </w:rPr>
        <w:t>မအောင်မြင်ခဲ့သူများဖြစ်သည်။</w:t>
      </w:r>
    </w:p>
    <w:p>
      <w:pPr>
        <w:pStyle w:val="ArticleScripture"/>
        <w:jc w:val="left"/>
      </w:pPr>
      <w:r>
        <w:rPr>
          <w:rFonts w:ascii="Times New Roman" w:hAnsi="Times New Roman" w:eastAsia="Times New Roman" w:cs="Times New Roman"/>
        </w:rPr>
        <w:t>“A tshi na ngudo dzine dza tea u gudiwa u bva kha ḓivhazwakale ya kale; nahone vhuṱhogwa vhu livhiswa kha hezwi, uri vhoṱhe vha kone u pfesesa uri Mudzimu u shuma nga mitaladzi i fanaho zwino sa zwe a dzulela u ita misi yoṱhe. Tshanḓa tshawe tshi vhonala kha mushumo wawe na vhukati ha dzitshaka zwino, nga nḓila i fanaho kokotolo na ye zwa vha zwi ngayo u bva tshee mafhungo maḓifha a thoma u ḓivhadzwa Adamu Edeni.”</w:t>
      </w:r>
    </w:p>
    <w:p>
      <w:pPr>
        <w:pStyle w:val="ArticleScripture"/>
        <w:jc w:val="left"/>
      </w:pPr>
      <w:r>
        <w:rPr>
          <w:rFonts w:ascii="Times New Roman" w:hAnsi="Times New Roman" w:eastAsia="Times New Roman" w:cs="Times New Roman"/>
        </w:rPr>
        <w:t>“Mae cyfnodau sy’n drobwyntiau yn hanes cenhedloedd ac yn hanes yr eglwys. Yn rhagluniaeth Duw, pan ddaw’r argyfyngau amrywiol hyn, rhoddir y goleuni ar gyfer yr amser hwnnw. Os derbynnir ef, ceir cynnydd ysbrydol; os gwrthodir ef, dilyn dirywiad ysbrydol a llongddrylliad. Y mae’r Arglwydd yn Ei air wedi datgelu gwaith ymosodol yr efengyl fel y’i cyflawnwyd yn y gorffennol, ac fel y bydd yn y dyfodol, hyd at y gwrthdaro terfynol, pan fydd asiantaethau Satanaidd yn gwneud eu symudiad rhyfeddol olaf.” Bible Echo, August 26, 1895.</w:t>
      </w:r>
    </w:p>
    <w:p>
      <w:pPr>
        <w:pStyle w:val="ArticleBody"/>
        <w:jc w:val="left"/>
      </w:pPr>
      <w:r>
        <w:rPr>
          <w:rFonts w:ascii="Times New Roman" w:hAnsi="Times New Roman" w:eastAsia="Times New Roman" w:cs="Times New Roman"/>
        </w:rPr>
        <w:t>Orang Laodikia tidak melihat bahawa cara Allah berurusan dengan manusia sentiasa sama. Jika terang, atau minyak itu diterima, ada berkat; jika tidak, maka terjadilah karam rohani.</w:t>
      </w:r>
    </w:p>
    <w:p>
      <w:pPr>
        <w:pStyle w:val="ArticleScripture"/>
        <w:jc w:val="left"/>
      </w:pPr>
      <w:r>
        <w:rPr>
          <w:rFonts w:ascii="Times New Roman" w:hAnsi="Times New Roman" w:eastAsia="Times New Roman" w:cs="Times New Roman"/>
        </w:rPr>
        <w:t>“Pada zaman-zaman yang lampau Tuhan Allah semesta langit menyatakan rahsia-Nya kepada nabi-nabi-Nya. Masa kini dan masa depan sama-sama terang di hadapan-Nya. Suara Allah bergema sepanjang zaman, memberitahu manusia perkara-perkara yang akan berlaku. Raja-raja dan pembesar-pembesar mengambil tempat mereka pada waktu yang telah ditetapkan bagi mereka. Mereka menyangka bahawa mereka sedang melaksanakan tujuan mereka sendiri, tetapi sebenarnya mereka sedang menggenapi firman yang telah diucapkan Allah.</w:t>
      </w:r>
    </w:p>
    <w:p>
      <w:pPr>
        <w:pStyle w:val="ArticleScripture"/>
        <w:jc w:val="left"/>
      </w:pPr>
      <w:r>
        <w:rPr>
          <w:rFonts w:ascii="Times New Roman" w:hAnsi="Times New Roman" w:eastAsia="Times New Roman" w:cs="Times New Roman"/>
        </w:rPr>
        <w:t>“Paul o bolela gore direkoto tsa ditirisano tsa Modimo le batho mo nakong e e fetileng ‘di kwadilwe go re tlhagisa, rona ba diphelelo tsa lefatshe di re gorogetseng.’ Hisetori ya ga Daniele e neilwe rona gore e re tlhagise. ‘Sephiri sa Morena se na le ba ba mmoifang.’ Modimo wa ga Daniele o sa ntse a tshela e bile o a busa. Ga a ise a tswalele batho ba gagwe legodimo. Jaaka go ne go ntse mo motlheng wa Bajuta, go ntse fela jalo le mo motlheng ono, Modimo o senolela batlhanka ba gagwe, baporofeti, diphiri tsa gagwe.</w:t>
      </w:r>
    </w:p>
    <w:p>
      <w:pPr>
        <w:pStyle w:val="ArticleScripture"/>
        <w:jc w:val="left"/>
      </w:pPr>
      <w:r>
        <w:rPr>
          <w:rFonts w:ascii="Times New Roman" w:hAnsi="Times New Roman" w:eastAsia="Times New Roman" w:cs="Times New Roman"/>
        </w:rPr>
        <w:t>Rasul Petrus berkata: “Kami juga mempunyai firman nubuat yang lebih teguh; alangkah baiknya jika kamu memperhatikannya seperti cahaya yang bersinar di tempat yang gelap, sampai fajar menyingsing dan bintang timur terbit di dalam hatimu: yang pertama-tama harus kamu ketahui ialah bahwa tidak ada nubuat dalam Kitab Suci yang berasal dari penafsiran pribadi. Sebab nubuat tidak pernah dihasilkan pada zaman dahulu oleh kehendak manusia, melainkan orang-orang kudus Allah berbicara ketika mereka digerakkan oleh Roh Kudus.”</w:t>
      </w:r>
    </w:p>
    <w:p>
      <w:pPr>
        <w:pStyle w:val="ArticleScripture"/>
        <w:jc w:val="left"/>
      </w:pPr>
      <w:r>
        <w:rPr>
          <w:rFonts w:ascii="Times New Roman" w:hAnsi="Times New Roman" w:eastAsia="Times New Roman" w:cs="Times New Roman"/>
        </w:rPr>
        <w:t>“Ba sa dapted a indi matuod kag walâ sing Dios wala nagakilála sang kabug-at sang mga timáan sang panahón, nga ginpauna na sa matagnaon nga Pulong. Sa ila pagkamangmang mahimo nga indi nila batunon ang ginbugna nga sinulat. Apang kon ang mga nagapahayag nga mga Cristiano maghambal sing may pagyaguta tuhoy sa mga pamaagi kag mga paagi nga ginamit sang daku nga AKO AMO AGUD mapahibalo ang Iya mga katuyuan, ginapakita nila nga sila mga mangmang sa Kasulatan kag sa gahom sang Dios. Ang Manunuga nakahibalo gid kon ano nga mga elemento ang Iya ginaatubang sa tawhanon nga kinaiya. Nahibalo Siya kon ano nga mga paagi ang dapat gamiton agud makab-ot ang ginahandom nga mga resulta.</w:t>
      </w:r>
    </w:p>
    <w:p>
      <w:pPr>
        <w:pStyle w:val="ArticleScripture"/>
        <w:jc w:val="left"/>
      </w:pPr>
      <w:r>
        <w:rPr>
          <w:rFonts w:ascii="Times New Roman" w:hAnsi="Times New Roman" w:eastAsia="Times New Roman" w:cs="Times New Roman"/>
        </w:rPr>
        <w:t>“Vosa ni tamata e dau cala. O koya sa vakararavi kina na ka era tukuna na tamata, e dodonu me sautaninini; ni na dua na siga ena vaka na waqa sa rusa. Na vosa ni Kalou e sega ni cala, ka tudei tiko ka sega ni mudu. E tukuna o Karisito, ‘Au sa kaya vakaidina vei kemudou, Me yacova ni sa takali na lomalagi kei na vuravura, ena sega sara ni yali e dua na matanivola lalai se dua na tikina lalai ni lawa, me yacova ni sa vakayacori kecega na ka kece.’ Na vosa ni Kalou ena tudei tiko ena veitabagauna tawamudu ni tawamudu.” Youth Instructor, Tiseba 1, 1903.</w:t>
      </w:r>
    </w:p>
    <w:p>
      <w:pPr>
        <w:pStyle w:val="ArticleBody"/>
        <w:jc w:val="left"/>
      </w:pPr>
      <w:r>
        <w:rPr>
          <w:rFonts w:ascii="Times New Roman" w:hAnsi="Times New Roman" w:eastAsia="Times New Roman" w:cs="Times New Roman"/>
        </w:rPr>
        <w:t>A Modimo ga a ke a fetoga, mme o dira ka mela e e tshwanang le e a ntseng a dira ka yone ka gale.</w:t>
      </w:r>
    </w:p>
    <w:p>
      <w:pPr>
        <w:pStyle w:val="ArticleScripture"/>
        <w:jc w:val="left"/>
      </w:pPr>
      <w:r>
        <w:rPr>
          <w:rFonts w:ascii="Times New Roman" w:hAnsi="Times New Roman" w:eastAsia="Times New Roman" w:cs="Times New Roman"/>
        </w:rPr>
        <w:t>“Kerja Allah di bumi menampilkan, dari zaman ke zaman, suatu keserupaan yang mencolok dalam setiap reformasi besar atau pergerakan keagamaan. Prinsip-prinsip cara Allah berurusan dengan manusia senantiasa tetap sama. Gerakan-gerakan penting pada masa kini memiliki padanannya dalam gerakan-gerakan pada masa lampau, dan pengalaman gereja pada zaman-zaman dahulu mengandung pelajaran yang sangat berharga bagi zaman kita sendiri.” The Great Controversy, 343.</w:t>
      </w:r>
    </w:p>
    <w:p>
      <w:pPr>
        <w:pStyle w:val="ArticleBody"/>
        <w:jc w:val="left"/>
      </w:pPr>
      <w:r>
        <w:rPr>
          <w:rFonts w:ascii="Times New Roman" w:hAnsi="Times New Roman" w:eastAsia="Times New Roman" w:cs="Times New Roman"/>
        </w:rPr>
        <w:t>Aayaat afare a edi kan ti fawɔadee no da ɔsomafoɔ a ɔsiesie ɛkwan ma Apam no Bɔfoɔ no adi, ne Lewifoɔ no ho pɔw ne wɔn ahodwira. Afei Awurade no bu Laodikea atɛn, na ɔda no adi sɛ wɔnsuro Nyankopɔn, a ɛkyerɛ sɛ wɔdii ɔsomafoɔ a ɔtɔ so mmiɛnsa no alpha sɔhwɛ a ɛyɛ nnyinasoɔ no mu huammɔ. Wɔn suro a wɔnni no gyina hɔ ma nimdeɛ a wɔde wɔn pɛpo po, na nimdeɛ no ho nsɛm a wɔpo no ne abakɔsɛm a ɛfa ɔsomafoɔ a ɔsiesie ɛkwan no ne Ɔsoro Bɔfoɔ a ɔdi n’akyi no ho no gye to mu. Adiyifoɔ no nyinaa kyerɛ nna a edi akyire no, na anka nteaseɛ biara nni ho sɛ wɔbɛda atoro nsakraeɛ kuw bi adi, sɛ nokware deɛ bi nni hɔ a.</w:t>
      </w:r>
    </w:p>
    <w:p>
      <w:pPr>
        <w:pStyle w:val="ArticleScripture"/>
        <w:jc w:val="left"/>
      </w:pPr>
      <w:r>
        <w:rPr>
          <w:rFonts w:ascii="Times New Roman" w:hAnsi="Times New Roman" w:eastAsia="Times New Roman" w:cs="Times New Roman"/>
        </w:rPr>
        <w:t>“Ndipo Satana sanali waulesi. Tsopano anayesa chimene wayesapo m’kayendedwe kena konse ka kukonzanso zinthu—kunyenga ndi kuwononga anthu mwa kuwapatutsira chabodza m’malo mwa ntchito yeniyeni. Monga momwe munali akhristu abodza m’zaka zoyambirira za mpingo wa Chikhristu, momwemonso kunatuluka aneneri abodza m’zaka za khumi ndi zisanu ndi chimodzi.” The Great Controversy, 186.</w:t>
      </w:r>
    </w:p>
    <w:p>
      <w:pPr>
        <w:pStyle w:val="ArticleBody"/>
        <w:jc w:val="left"/>
      </w:pPr>
      <w:r>
        <w:rPr>
          <w:rFonts w:ascii="Times New Roman" w:hAnsi="Times New Roman" w:eastAsia="Times New Roman" w:cs="Times New Roman"/>
        </w:rPr>
        <w:t>Konteks enam ayat pertama Maleakhi pasal tiga ialah pembersihan dan penyucian orang Lewi dalam gerakan pembaharuan milik seratus empat puluh empat ribu itu. Masa depan bagi Amerika ialah sama ada gerakan itu sendiri, ataupun salah satu daripada banyak tiruannya. Kemudian Maleakhi menyatakan:</w:t>
      </w:r>
    </w:p>
    <w:p>
      <w:pPr>
        <w:pStyle w:val="ArticleScripture"/>
        <w:jc w:val="left"/>
      </w:pPr>
      <w:r>
        <w:rPr>
          <w:rFonts w:ascii="Times New Roman" w:hAnsi="Times New Roman" w:eastAsia="Times New Roman" w:cs="Times New Roman"/>
        </w:rPr>
        <w:t>“Bahkan sejak zaman nenek moyangmu, kamu telah menyimpang daripada segala ketetapan-Ku dan tidak memeliharanya. Kembalilah kepada-Ku, maka Aku akan kembali kepadamu, firman TUHAN semesta alam.” Maleakhi 3:7.</w:t>
      </w:r>
    </w:p>
    <w:p>
      <w:pPr>
        <w:pStyle w:val="ArticleBody"/>
        <w:jc w:val="left"/>
      </w:pPr>
      <w:r>
        <w:rPr>
          <w:rFonts w:ascii="Times New Roman" w:hAnsi="Times New Roman" w:eastAsia="Times New Roman" w:cs="Times New Roman"/>
        </w:rPr>
        <w:t>ꞌ</w:t>
      </w:r>
      <w:r>
        <w:rPr>
          <w:rFonts w:ascii="Malgun Gothic" w:hAnsi="Malgun Gothic" w:eastAsia="Malgun Gothic" w:cs="Malgun Gothic"/>
        </w:rPr>
        <w:t>조엘</w:t>
      </w:r>
      <w:r>
        <w:rPr>
          <w:rFonts w:ascii="Times New Roman" w:hAnsi="Times New Roman" w:eastAsia="Times New Roman" w:cs="Times New Roman"/>
        </w:rPr>
        <w:t>ꞌ</w:t>
      </w:r>
      <w:r>
        <w:rPr>
          <w:rFonts w:ascii="Malgun Gothic" w:hAnsi="Malgun Gothic" w:eastAsia="Malgun Gothic" w:cs="Malgun Gothic"/>
        </w:rPr>
        <w:t>서의</w:t>
      </w:r>
      <w:r>
        <w:rPr>
          <w:rFonts w:ascii="Times New Roman" w:hAnsi="Times New Roman" w:eastAsia="Times New Roman" w:cs="Times New Roman"/>
        </w:rPr>
        <w:t xml:space="preserve"> </w:t>
      </w:r>
      <w:r>
        <w:rPr>
          <w:rFonts w:ascii="Malgun Gothic" w:hAnsi="Malgun Gothic" w:eastAsia="Malgun Gothic" w:cs="Malgun Gothic"/>
        </w:rPr>
        <w:t>서론이자</w:t>
      </w:r>
      <w:r>
        <w:rPr>
          <w:rFonts w:ascii="Times New Roman" w:hAnsi="Times New Roman" w:eastAsia="Times New Roman" w:cs="Times New Roman"/>
        </w:rPr>
        <w:t xml:space="preserve"> </w:t>
      </w:r>
      <w:r>
        <w:rPr>
          <w:rFonts w:ascii="Malgun Gothic" w:hAnsi="Malgun Gothic" w:eastAsia="Malgun Gothic" w:cs="Malgun Gothic"/>
        </w:rPr>
        <w:t>배경은</w:t>
      </w:r>
      <w:r>
        <w:rPr>
          <w:rFonts w:ascii="Times New Roman" w:hAnsi="Times New Roman" w:eastAsia="Times New Roman" w:cs="Times New Roman"/>
        </w:rPr>
        <w:t xml:space="preserve"> </w:t>
      </w:r>
      <w:r>
        <w:rPr>
          <w:rFonts w:ascii="Malgun Gothic" w:hAnsi="Malgun Gothic" w:eastAsia="Malgun Gothic" w:cs="Malgun Gothic"/>
        </w:rPr>
        <w:t>네</w:t>
      </w:r>
      <w:r>
        <w:rPr>
          <w:rFonts w:ascii="Times New Roman" w:hAnsi="Times New Roman" w:eastAsia="Times New Roman" w:cs="Times New Roman"/>
        </w:rPr>
        <w:t xml:space="preserve"> </w:t>
      </w:r>
      <w:r>
        <w:rPr>
          <w:rFonts w:ascii="Malgun Gothic" w:hAnsi="Malgun Gothic" w:eastAsia="Malgun Gothic" w:cs="Malgun Gothic"/>
        </w:rPr>
        <w:t>세대에</w:t>
      </w:r>
      <w:r>
        <w:rPr>
          <w:rFonts w:ascii="Times New Roman" w:hAnsi="Times New Roman" w:eastAsia="Times New Roman" w:cs="Times New Roman"/>
        </w:rPr>
        <w:t xml:space="preserve"> </w:t>
      </w:r>
      <w:r>
        <w:rPr>
          <w:rFonts w:ascii="Malgun Gothic" w:hAnsi="Malgun Gothic" w:eastAsia="Malgun Gothic" w:cs="Malgun Gothic"/>
        </w:rPr>
        <w:t>걸친</w:t>
      </w:r>
      <w:r>
        <w:rPr>
          <w:rFonts w:ascii="Times New Roman" w:hAnsi="Times New Roman" w:eastAsia="Times New Roman" w:cs="Times New Roman"/>
        </w:rPr>
        <w:t xml:space="preserve"> </w:t>
      </w:r>
      <w:r>
        <w:rPr>
          <w:rFonts w:ascii="Malgun Gothic" w:hAnsi="Malgun Gothic" w:eastAsia="Malgun Gothic" w:cs="Malgun Gothic"/>
        </w:rPr>
        <w:t>점진적인</w:t>
      </w:r>
      <w:r>
        <w:rPr>
          <w:rFonts w:ascii="Times New Roman" w:hAnsi="Times New Roman" w:eastAsia="Times New Roman" w:cs="Times New Roman"/>
        </w:rPr>
        <w:t xml:space="preserve"> </w:t>
      </w:r>
      <w:r>
        <w:rPr>
          <w:rFonts w:ascii="Malgun Gothic" w:hAnsi="Malgun Gothic" w:eastAsia="Malgun Gothic" w:cs="Malgun Gothic"/>
        </w:rPr>
        <w:t>반역이며</w:t>
      </w:r>
      <w:r>
        <w:rPr>
          <w:rFonts w:ascii="Times New Roman" w:hAnsi="Times New Roman" w:eastAsia="Times New Roman" w:cs="Times New Roman"/>
        </w:rPr>
        <w:t xml:space="preserve">, </w:t>
      </w:r>
      <w:r>
        <w:rPr>
          <w:rFonts w:ascii="Malgun Gothic" w:hAnsi="Malgun Gothic" w:eastAsia="Malgun Gothic" w:cs="Malgun Gothic"/>
        </w:rPr>
        <w:t>말라기는</w:t>
      </w:r>
      <w:r>
        <w:rPr>
          <w:rFonts w:ascii="Times New Roman" w:hAnsi="Times New Roman" w:eastAsia="Times New Roman" w:cs="Times New Roman"/>
        </w:rPr>
        <w:t xml:space="preserve"> </w:t>
      </w:r>
      <w:r>
        <w:rPr>
          <w:rFonts w:ascii="Malgun Gothic" w:hAnsi="Malgun Gothic" w:eastAsia="Malgun Gothic" w:cs="Malgun Gothic"/>
        </w:rPr>
        <w:t>여기서</w:t>
      </w:r>
      <w:r>
        <w:rPr>
          <w:rFonts w:ascii="Times New Roman" w:hAnsi="Times New Roman" w:eastAsia="Times New Roman" w:cs="Times New Roman"/>
        </w:rPr>
        <w:t xml:space="preserve"> “</w:t>
      </w:r>
      <w:r>
        <w:rPr>
          <w:rFonts w:ascii="Malgun Gothic" w:hAnsi="Malgun Gothic" w:eastAsia="Malgun Gothic" w:cs="Malgun Gothic"/>
        </w:rPr>
        <w:t>너희</w:t>
      </w:r>
      <w:r>
        <w:rPr>
          <w:rFonts w:ascii="Times New Roman" w:hAnsi="Times New Roman" w:eastAsia="Times New Roman" w:cs="Times New Roman"/>
        </w:rPr>
        <w:t xml:space="preserve"> </w:t>
      </w:r>
      <w:r>
        <w:rPr>
          <w:rFonts w:ascii="Malgun Gothic" w:hAnsi="Malgun Gothic" w:eastAsia="Malgun Gothic" w:cs="Malgun Gothic"/>
        </w:rPr>
        <w:t>조상들의</w:t>
      </w:r>
      <w:r>
        <w:rPr>
          <w:rFonts w:ascii="Times New Roman" w:hAnsi="Times New Roman" w:eastAsia="Times New Roman" w:cs="Times New Roman"/>
        </w:rPr>
        <w:t xml:space="preserve"> </w:t>
      </w:r>
      <w:r>
        <w:rPr>
          <w:rFonts w:ascii="Malgun Gothic" w:hAnsi="Malgun Gothic" w:eastAsia="Malgun Gothic" w:cs="Malgun Gothic"/>
        </w:rPr>
        <w:t>날로부터</w:t>
      </w:r>
      <w:r>
        <w:rPr>
          <w:rFonts w:ascii="Times New Roman" w:hAnsi="Times New Roman" w:eastAsia="Times New Roman" w:cs="Times New Roman"/>
        </w:rPr>
        <w:t xml:space="preserve"> </w:t>
      </w:r>
      <w:r>
        <w:rPr>
          <w:rFonts w:ascii="Malgun Gothic" w:hAnsi="Malgun Gothic" w:eastAsia="Malgun Gothic" w:cs="Malgun Gothic"/>
        </w:rPr>
        <w:t>너희가</w:t>
      </w:r>
      <w:r>
        <w:rPr>
          <w:rFonts w:ascii="Times New Roman" w:hAnsi="Times New Roman" w:eastAsia="Times New Roman" w:cs="Times New Roman"/>
        </w:rPr>
        <w:t xml:space="preserve"> </w:t>
      </w:r>
      <w:r>
        <w:rPr>
          <w:rFonts w:ascii="Malgun Gothic" w:hAnsi="Malgun Gothic" w:eastAsia="Malgun Gothic" w:cs="Malgun Gothic"/>
        </w:rPr>
        <w:t>떠나갔느니라</w:t>
      </w:r>
      <w:r>
        <w:rPr>
          <w:rFonts w:ascii="Times New Roman" w:hAnsi="Times New Roman" w:eastAsia="Times New Roman" w:cs="Times New Roman"/>
        </w:rPr>
        <w:t>”</w:t>
      </w:r>
      <w:r>
        <w:rPr>
          <w:rFonts w:ascii="Malgun Gothic" w:hAnsi="Malgun Gothic" w:eastAsia="Malgun Gothic" w:cs="Malgun Gothic"/>
        </w:rPr>
        <w:t>라고</w:t>
      </w:r>
      <w:r>
        <w:rPr>
          <w:rFonts w:ascii="Times New Roman" w:hAnsi="Times New Roman" w:eastAsia="Times New Roman" w:cs="Times New Roman"/>
        </w:rPr>
        <w:t xml:space="preserve"> </w:t>
      </w:r>
      <w:r>
        <w:rPr>
          <w:rFonts w:ascii="Malgun Gothic" w:hAnsi="Malgun Gothic" w:eastAsia="Malgun Gothic" w:cs="Malgun Gothic"/>
        </w:rPr>
        <w:t>말함으로써</w:t>
      </w:r>
      <w:r>
        <w:rPr>
          <w:rFonts w:ascii="Times New Roman" w:hAnsi="Times New Roman" w:eastAsia="Times New Roman" w:cs="Times New Roman"/>
        </w:rPr>
        <w:t xml:space="preserve"> </w:t>
      </w:r>
      <w:r>
        <w:rPr>
          <w:rFonts w:ascii="Malgun Gothic" w:hAnsi="Malgun Gothic" w:eastAsia="Malgun Gothic" w:cs="Malgun Gothic"/>
        </w:rPr>
        <w:t>바로</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동일한</w:t>
      </w:r>
      <w:r>
        <w:rPr>
          <w:rFonts w:ascii="Times New Roman" w:hAnsi="Times New Roman" w:eastAsia="Times New Roman" w:cs="Times New Roman"/>
        </w:rPr>
        <w:t xml:space="preserve"> </w:t>
      </w:r>
      <w:r>
        <w:rPr>
          <w:rFonts w:ascii="Malgun Gothic" w:hAnsi="Malgun Gothic" w:eastAsia="Malgun Gothic" w:cs="Malgun Gothic"/>
        </w:rPr>
        <w:t>점진적</w:t>
      </w:r>
      <w:r>
        <w:rPr>
          <w:rFonts w:ascii="Times New Roman" w:hAnsi="Times New Roman" w:eastAsia="Times New Roman" w:cs="Times New Roman"/>
        </w:rPr>
        <w:t xml:space="preserve"> </w:t>
      </w:r>
      <w:r>
        <w:rPr>
          <w:rFonts w:ascii="Malgun Gothic" w:hAnsi="Malgun Gothic" w:eastAsia="Malgun Gothic" w:cs="Malgun Gothic"/>
        </w:rPr>
        <w:t>반역을</w:t>
      </w:r>
      <w:r>
        <w:rPr>
          <w:rFonts w:ascii="Times New Roman" w:hAnsi="Times New Roman" w:eastAsia="Times New Roman" w:cs="Times New Roman"/>
        </w:rPr>
        <w:t xml:space="preserve"> </w:t>
      </w:r>
      <w:r>
        <w:rPr>
          <w:rFonts w:ascii="Malgun Gothic" w:hAnsi="Malgun Gothic" w:eastAsia="Malgun Gothic" w:cs="Malgun Gothic"/>
        </w:rPr>
        <w:t>지적한다</w:t>
      </w:r>
      <w:r>
        <w:rPr>
          <w:rFonts w:ascii="Times New Roman" w:hAnsi="Times New Roman" w:eastAsia="Times New Roman" w:cs="Times New Roman"/>
        </w:rPr>
        <w:t>. 1863</w:t>
      </w:r>
      <w:r>
        <w:rPr>
          <w:rFonts w:ascii="Malgun Gothic" w:hAnsi="Malgun Gothic" w:eastAsia="Malgun Gothic" w:cs="Malgun Gothic"/>
        </w:rPr>
        <w:t>년</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반역의</w:t>
      </w:r>
      <w:r>
        <w:rPr>
          <w:rFonts w:ascii="Times New Roman" w:hAnsi="Times New Roman" w:eastAsia="Times New Roman" w:cs="Times New Roman"/>
        </w:rPr>
        <w:t xml:space="preserve"> </w:t>
      </w:r>
      <w:r>
        <w:rPr>
          <w:rFonts w:ascii="Malgun Gothic" w:hAnsi="Malgun Gothic" w:eastAsia="Malgun Gothic" w:cs="Malgun Gothic"/>
        </w:rPr>
        <w:t>첫째</w:t>
      </w:r>
      <w:r>
        <w:rPr>
          <w:rFonts w:ascii="Times New Roman" w:hAnsi="Times New Roman" w:eastAsia="Times New Roman" w:cs="Times New Roman"/>
        </w:rPr>
        <w:t xml:space="preserve"> </w:t>
      </w:r>
      <w:r>
        <w:rPr>
          <w:rFonts w:ascii="Malgun Gothic" w:hAnsi="Malgun Gothic" w:eastAsia="Malgun Gothic" w:cs="Malgun Gothic"/>
        </w:rPr>
        <w:t>세대</w:t>
      </w:r>
      <w:r>
        <w:rPr>
          <w:rFonts w:ascii="Times New Roman" w:hAnsi="Times New Roman" w:eastAsia="Times New Roman" w:cs="Times New Roman"/>
        </w:rPr>
        <w:t xml:space="preserve"> </w:t>
      </w:r>
      <w:r>
        <w:rPr>
          <w:rFonts w:ascii="Malgun Gothic" w:hAnsi="Malgun Gothic" w:eastAsia="Malgun Gothic" w:cs="Malgun Gothic"/>
        </w:rPr>
        <w:t>조상들의</w:t>
      </w:r>
      <w:r>
        <w:rPr>
          <w:rFonts w:ascii="Times New Roman" w:hAnsi="Times New Roman" w:eastAsia="Times New Roman" w:cs="Times New Roman"/>
        </w:rPr>
        <w:t xml:space="preserve"> </w:t>
      </w:r>
      <w:r>
        <w:rPr>
          <w:rFonts w:ascii="Malgun Gothic" w:hAnsi="Malgun Gothic" w:eastAsia="Malgun Gothic" w:cs="Malgun Gothic"/>
        </w:rPr>
        <w:t>날들로부터</w:t>
      </w:r>
      <w:r>
        <w:rPr>
          <w:rFonts w:ascii="Times New Roman" w:hAnsi="Times New Roman" w:eastAsia="Times New Roman" w:cs="Times New Roman"/>
        </w:rPr>
        <w:t xml:space="preserve">, </w:t>
      </w:r>
      <w:r>
        <w:rPr>
          <w:rFonts w:ascii="Malgun Gothic" w:hAnsi="Malgun Gothic" w:eastAsia="Malgun Gothic" w:cs="Malgun Gothic"/>
        </w:rPr>
        <w:t>그들은</w:t>
      </w:r>
      <w:r>
        <w:rPr>
          <w:rFonts w:ascii="Times New Roman" w:hAnsi="Times New Roman" w:eastAsia="Times New Roman" w:cs="Times New Roman"/>
        </w:rPr>
        <w:t xml:space="preserve"> </w:t>
      </w:r>
      <w:r>
        <w:rPr>
          <w:rFonts w:ascii="Malgun Gothic" w:hAnsi="Malgun Gothic" w:eastAsia="Malgun Gothic" w:cs="Malgun Gothic"/>
        </w:rPr>
        <w:t>점점</w:t>
      </w:r>
      <w:r>
        <w:rPr>
          <w:rFonts w:ascii="Times New Roman" w:hAnsi="Times New Roman" w:eastAsia="Times New Roman" w:cs="Times New Roman"/>
        </w:rPr>
        <w:t xml:space="preserve"> </w:t>
      </w:r>
      <w:r>
        <w:rPr>
          <w:rFonts w:ascii="Malgun Gothic" w:hAnsi="Malgun Gothic" w:eastAsia="Malgun Gothic" w:cs="Malgun Gothic"/>
        </w:rPr>
        <w:t>더</w:t>
      </w:r>
      <w:r>
        <w:rPr>
          <w:rFonts w:ascii="Times New Roman" w:hAnsi="Times New Roman" w:eastAsia="Times New Roman" w:cs="Times New Roman"/>
        </w:rPr>
        <w:t xml:space="preserve"> </w:t>
      </w:r>
      <w:r>
        <w:rPr>
          <w:rFonts w:ascii="Malgun Gothic" w:hAnsi="Malgun Gothic" w:eastAsia="Malgun Gothic" w:cs="Malgun Gothic"/>
        </w:rPr>
        <w:t>하나님에게서</w:t>
      </w:r>
      <w:r>
        <w:rPr>
          <w:rFonts w:ascii="Times New Roman" w:hAnsi="Times New Roman" w:eastAsia="Times New Roman" w:cs="Times New Roman"/>
        </w:rPr>
        <w:t xml:space="preserve"> </w:t>
      </w:r>
      <w:r>
        <w:rPr>
          <w:rFonts w:ascii="Malgun Gothic" w:hAnsi="Malgun Gothic" w:eastAsia="Malgun Gothic" w:cs="Malgun Gothic"/>
        </w:rPr>
        <w:t>멀리</w:t>
      </w:r>
      <w:r>
        <w:rPr>
          <w:rFonts w:ascii="Times New Roman" w:hAnsi="Times New Roman" w:eastAsia="Times New Roman" w:cs="Times New Roman"/>
        </w:rPr>
        <w:t xml:space="preserve">, </w:t>
      </w:r>
      <w:r>
        <w:rPr>
          <w:rFonts w:ascii="Malgun Gothic" w:hAnsi="Malgun Gothic" w:eastAsia="Malgun Gothic" w:cs="Malgun Gothic"/>
        </w:rPr>
        <w:t>더욱더</w:t>
      </w:r>
      <w:r>
        <w:rPr>
          <w:rFonts w:ascii="Times New Roman" w:hAnsi="Times New Roman" w:eastAsia="Times New Roman" w:cs="Times New Roman"/>
        </w:rPr>
        <w:t xml:space="preserve"> </w:t>
      </w:r>
      <w:r>
        <w:rPr>
          <w:rFonts w:ascii="Malgun Gothic" w:hAnsi="Malgun Gothic" w:eastAsia="Malgun Gothic" w:cs="Malgun Gothic"/>
        </w:rPr>
        <w:t>멀리</w:t>
      </w:r>
      <w:r>
        <w:rPr>
          <w:rFonts w:ascii="Times New Roman" w:hAnsi="Times New Roman" w:eastAsia="Times New Roman" w:cs="Times New Roman"/>
        </w:rPr>
        <w:t xml:space="preserve"> </w:t>
      </w:r>
      <w:r>
        <w:rPr>
          <w:rFonts w:ascii="Malgun Gothic" w:hAnsi="Malgun Gothic" w:eastAsia="Malgun Gothic" w:cs="Malgun Gothic"/>
        </w:rPr>
        <w:t>떠나갔다</w:t>
      </w:r>
      <w:r>
        <w:rPr>
          <w:rFonts w:ascii="Times New Roman" w:hAnsi="Times New Roman" w:eastAsia="Times New Roman" w:cs="Times New Roman"/>
        </w:rPr>
        <w:t xml:space="preserve">. </w:t>
      </w:r>
      <w:r>
        <w:rPr>
          <w:rFonts w:ascii="Malgun Gothic" w:hAnsi="Malgun Gothic" w:eastAsia="Malgun Gothic" w:cs="Malgun Gothic"/>
        </w:rPr>
        <w:t>그들의</w:t>
      </w:r>
      <w:r>
        <w:rPr>
          <w:rFonts w:ascii="Times New Roman" w:hAnsi="Times New Roman" w:eastAsia="Times New Roman" w:cs="Times New Roman"/>
        </w:rPr>
        <w:t xml:space="preserve"> </w:t>
      </w:r>
      <w:r>
        <w:rPr>
          <w:rFonts w:ascii="Malgun Gothic" w:hAnsi="Malgun Gothic" w:eastAsia="Malgun Gothic" w:cs="Malgun Gothic"/>
        </w:rPr>
        <w:t>끊임없는</w:t>
      </w:r>
      <w:r>
        <w:rPr>
          <w:rFonts w:ascii="Times New Roman" w:hAnsi="Times New Roman" w:eastAsia="Times New Roman" w:cs="Times New Roman"/>
        </w:rPr>
        <w:t xml:space="preserve"> </w:t>
      </w:r>
      <w:r>
        <w:rPr>
          <w:rFonts w:ascii="Malgun Gothic" w:hAnsi="Malgun Gothic" w:eastAsia="Malgun Gothic" w:cs="Malgun Gothic"/>
        </w:rPr>
        <w:t>죄에</w:t>
      </w:r>
      <w:r>
        <w:rPr>
          <w:rFonts w:ascii="Times New Roman" w:hAnsi="Times New Roman" w:eastAsia="Times New Roman" w:cs="Times New Roman"/>
        </w:rPr>
        <w:t xml:space="preserve"> </w:t>
      </w:r>
      <w:r>
        <w:rPr>
          <w:rFonts w:ascii="Malgun Gothic" w:hAnsi="Malgun Gothic" w:eastAsia="Malgun Gothic" w:cs="Malgun Gothic"/>
        </w:rPr>
        <w:t>대한</w:t>
      </w:r>
      <w:r>
        <w:rPr>
          <w:rFonts w:ascii="Times New Roman" w:hAnsi="Times New Roman" w:eastAsia="Times New Roman" w:cs="Times New Roman"/>
        </w:rPr>
        <w:t xml:space="preserve"> </w:t>
      </w:r>
      <w:r>
        <w:rPr>
          <w:rFonts w:ascii="Malgun Gothic" w:hAnsi="Malgun Gothic" w:eastAsia="Malgun Gothic" w:cs="Malgun Gothic"/>
        </w:rPr>
        <w:t>선언은</w:t>
      </w:r>
      <w:r>
        <w:rPr>
          <w:rFonts w:ascii="Times New Roman" w:hAnsi="Times New Roman" w:eastAsia="Times New Roman" w:cs="Times New Roman"/>
        </w:rPr>
        <w:t xml:space="preserve">, </w:t>
      </w:r>
      <w:r>
        <w:rPr>
          <w:rFonts w:ascii="Malgun Gothic" w:hAnsi="Malgun Gothic" w:eastAsia="Malgun Gothic" w:cs="Malgun Gothic"/>
        </w:rPr>
        <w:t>다만</w:t>
      </w:r>
      <w:r>
        <w:rPr>
          <w:rFonts w:ascii="Times New Roman" w:hAnsi="Times New Roman" w:eastAsia="Times New Roman" w:cs="Times New Roman"/>
        </w:rPr>
        <w:t xml:space="preserve"> </w:t>
      </w:r>
      <w:r>
        <w:rPr>
          <w:rFonts w:ascii="Malgun Gothic" w:hAnsi="Malgun Gothic" w:eastAsia="Malgun Gothic" w:cs="Malgun Gothic"/>
        </w:rPr>
        <w:t>그들이</w:t>
      </w:r>
      <w:r>
        <w:rPr>
          <w:rFonts w:ascii="Times New Roman" w:hAnsi="Times New Roman" w:eastAsia="Times New Roman" w:cs="Times New Roman"/>
        </w:rPr>
        <w:t xml:space="preserve"> </w:t>
      </w:r>
      <w:r>
        <w:rPr>
          <w:rFonts w:ascii="Malgun Gothic" w:hAnsi="Malgun Gothic" w:eastAsia="Malgun Gothic" w:cs="Malgun Gothic"/>
        </w:rPr>
        <w:t>돌아오기만</w:t>
      </w:r>
      <w:r>
        <w:rPr>
          <w:rFonts w:ascii="Times New Roman" w:hAnsi="Times New Roman" w:eastAsia="Times New Roman" w:cs="Times New Roman"/>
        </w:rPr>
        <w:t xml:space="preserve"> </w:t>
      </w:r>
      <w:r>
        <w:rPr>
          <w:rFonts w:ascii="Malgun Gothic" w:hAnsi="Malgun Gothic" w:eastAsia="Malgun Gothic" w:cs="Malgun Gothic"/>
        </w:rPr>
        <w:t>한다면</w:t>
      </w:r>
      <w:r>
        <w:rPr>
          <w:rFonts w:ascii="Times New Roman" w:hAnsi="Times New Roman" w:eastAsia="Times New Roman" w:cs="Times New Roman"/>
        </w:rPr>
        <w:t xml:space="preserve"> </w:t>
      </w:r>
      <w:r>
        <w:rPr>
          <w:rFonts w:ascii="Malgun Gothic" w:hAnsi="Malgun Gothic" w:eastAsia="Malgun Gothic" w:cs="Malgun Gothic"/>
        </w:rPr>
        <w:t>하나님께서</w:t>
      </w:r>
      <w:r>
        <w:rPr>
          <w:rFonts w:ascii="Times New Roman" w:hAnsi="Times New Roman" w:eastAsia="Times New Roman" w:cs="Times New Roman"/>
        </w:rPr>
        <w:t xml:space="preserve"> </w:t>
      </w:r>
      <w:r>
        <w:rPr>
          <w:rFonts w:ascii="Malgun Gothic" w:hAnsi="Malgun Gothic" w:eastAsia="Malgun Gothic" w:cs="Malgun Gothic"/>
        </w:rPr>
        <w:t>그들에게로</w:t>
      </w:r>
      <w:r>
        <w:rPr>
          <w:rFonts w:ascii="Times New Roman" w:hAnsi="Times New Roman" w:eastAsia="Times New Roman" w:cs="Times New Roman"/>
        </w:rPr>
        <w:t xml:space="preserve"> </w:t>
      </w:r>
      <w:r>
        <w:rPr>
          <w:rFonts w:ascii="Malgun Gothic" w:hAnsi="Malgun Gothic" w:eastAsia="Malgun Gothic" w:cs="Malgun Gothic"/>
        </w:rPr>
        <w:t>돌아오시리라고</w:t>
      </w:r>
      <w:r>
        <w:rPr>
          <w:rFonts w:ascii="Times New Roman" w:hAnsi="Times New Roman" w:eastAsia="Times New Roman" w:cs="Times New Roman"/>
        </w:rPr>
        <w:t xml:space="preserve"> </w:t>
      </w:r>
      <w:r>
        <w:rPr>
          <w:rFonts w:ascii="Malgun Gothic" w:hAnsi="Malgun Gothic" w:eastAsia="Malgun Gothic" w:cs="Malgun Gothic"/>
        </w:rPr>
        <w:t>애통한</w:t>
      </w:r>
      <w:r>
        <w:rPr>
          <w:rFonts w:ascii="Times New Roman" w:hAnsi="Times New Roman" w:eastAsia="Times New Roman" w:cs="Times New Roman"/>
        </w:rPr>
        <w:t xml:space="preserve"> </w:t>
      </w:r>
      <w:r>
        <w:rPr>
          <w:rFonts w:ascii="Malgun Gothic" w:hAnsi="Malgun Gothic" w:eastAsia="Malgun Gothic" w:cs="Malgun Gothic"/>
        </w:rPr>
        <w:t>어조로</w:t>
      </w:r>
      <w:r>
        <w:rPr>
          <w:rFonts w:ascii="Times New Roman" w:hAnsi="Times New Roman" w:eastAsia="Times New Roman" w:cs="Times New Roman"/>
        </w:rPr>
        <w:t xml:space="preserve"> </w:t>
      </w:r>
      <w:r>
        <w:rPr>
          <w:rFonts w:ascii="Malgun Gothic" w:hAnsi="Malgun Gothic" w:eastAsia="Malgun Gothic" w:cs="Malgun Gothic"/>
        </w:rPr>
        <w:t>약속하는</w:t>
      </w:r>
      <w:r>
        <w:rPr>
          <w:rFonts w:ascii="Times New Roman" w:hAnsi="Times New Roman" w:eastAsia="Times New Roman" w:cs="Times New Roman"/>
        </w:rPr>
        <w:t xml:space="preserve"> </w:t>
      </w:r>
      <w:r>
        <w:rPr>
          <w:rFonts w:ascii="Malgun Gothic" w:hAnsi="Malgun Gothic" w:eastAsia="Malgun Gothic" w:cs="Malgun Gothic"/>
        </w:rPr>
        <w:t>라오디게아의</w:t>
      </w:r>
      <w:r>
        <w:rPr>
          <w:rFonts w:ascii="Times New Roman" w:hAnsi="Times New Roman" w:eastAsia="Times New Roman" w:cs="Times New Roman"/>
        </w:rPr>
        <w:t xml:space="preserve"> </w:t>
      </w:r>
      <w:r>
        <w:rPr>
          <w:rFonts w:ascii="Malgun Gothic" w:hAnsi="Malgun Gothic" w:eastAsia="Malgun Gothic" w:cs="Malgun Gothic"/>
        </w:rPr>
        <w:t>부르심에</w:t>
      </w:r>
      <w:r>
        <w:rPr>
          <w:rFonts w:ascii="Times New Roman" w:hAnsi="Times New Roman" w:eastAsia="Times New Roman" w:cs="Times New Roman"/>
        </w:rPr>
        <w:t xml:space="preserve"> </w:t>
      </w:r>
      <w:r>
        <w:rPr>
          <w:rFonts w:ascii="Malgun Gothic" w:hAnsi="Malgun Gothic" w:eastAsia="Malgun Gothic" w:cs="Malgun Gothic"/>
        </w:rPr>
        <w:t>의해</w:t>
      </w:r>
      <w:r>
        <w:rPr>
          <w:rFonts w:ascii="Times New Roman" w:hAnsi="Times New Roman" w:eastAsia="Times New Roman" w:cs="Times New Roman"/>
        </w:rPr>
        <w:t xml:space="preserve"> </w:t>
      </w:r>
      <w:r>
        <w:rPr>
          <w:rFonts w:ascii="Malgun Gothic" w:hAnsi="Malgun Gothic" w:eastAsia="Malgun Gothic" w:cs="Malgun Gothic"/>
        </w:rPr>
        <w:t>누그러진다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“Ntse lo re, ‘Re tla boela ka eng?’ A motho a ka utswela Modimo? Leha ho le joalo le nkutswetse. Empa lo re, ‘Re u utswetse ka eng?’ Ka ditshehome le ka dinyehelo. Le rohakilwe ka thohako, hobane le nkutswetse, e leng lona setjhaba sena sohle.”</w:t>
      </w:r>
    </w:p>
    <w:p>
      <w:pPr>
        <w:pStyle w:val="ArticleScripture"/>
        <w:jc w:val="left"/>
      </w:pPr>
      <w:r>
        <w:rPr>
          <w:rFonts w:ascii="Times New Roman" w:hAnsi="Times New Roman" w:eastAsia="Times New Roman" w:cs="Times New Roman"/>
        </w:rPr>
        <w:t>Бүх аравны нэгээ агуулахад авчир; тэгвэл Миний өргөөнд хүнс байх болно. Тэгээд үүгээр Намайг одоо сорь гэж түмэн цэргийн ЭЗЭН айлдаж байна: Би та нарын төлөө тэнгэрийн цонхнуудыг нээж, багтааж үл хүрэлцэхүйц ерөөлийг та нар дээр асгахгүй гэж үү.</w:t>
      </w:r>
    </w:p>
    <w:p>
      <w:pPr>
        <w:pStyle w:val="ArticleScripture"/>
        <w:jc w:val="left"/>
      </w:pPr>
      <w:r>
        <w:rPr>
          <w:rFonts w:ascii="Times New Roman" w:hAnsi="Times New Roman" w:eastAsia="Times New Roman" w:cs="Times New Roman"/>
        </w:rPr>
        <w:t>“Aku akan menegur si pelahap demi kamu, supaya ia jangan memusnahkan hasil tanahmu; dan pohon anggurmu pun tidak akan menggugurkan buahnya sebelum waktunya di ladang,” firman Tuhan semesta alam. “Segala bangsa akan menyebut kamu berbahagia, sebab kamu akan menjadi negeri yang menyenangkan,” firman Tuhan semesta alam. Maleakhi 3:5–12.</w:t>
      </w:r>
    </w:p>
    <w:p>
      <w:pPr>
        <w:pStyle w:val="ArticleBody"/>
        <w:jc w:val="left"/>
      </w:pPr>
      <w:r>
        <w:rPr>
          <w:rFonts w:ascii="Times New Roman" w:hAnsi="Times New Roman" w:eastAsia="Times New Roman" w:cs="Times New Roman"/>
        </w:rPr>
        <w:t>Ujian luaran asas alfa tahun 2024 diikuti oleh ujian dalaman batu penjuru tahun 2026. Ujian batu penjuru itu berlaku apabila tingkap-tingkap langit dibukakan, dan tiga tempat di mana tingkap-tingkap yang terbuka itu dikenal pasti dalam konteks gereja yang menang ialah Maleakhi tiga, mimpi Miller, dan Wahyu sembilan belas. Maleakhi ialah alfa, mimpi Miller ialah bahagian tengah, dan Wahyu ialah omega. Ujian itu digambarkan oleh Kristus, sebagai lelaki berus kotoran, yang mencampakkan permata-permata itu ke dalam peti. Permata-permata itu ialah kedua-duanya, kebenaran-kebenaran yang tersusun sempurna menurut tertibnya, dan umat yang berbaki. Gedung simpanan ialah tempat di mana makanan dikumpulkan dan diagihkan. Seperti ujian manna, ujian Kapernaum, dan Roti dari Syurga—“makanan” ialah pokok perbahasannya.</w:t>
      </w:r>
    </w:p>
    <w:p>
      <w:pPr>
        <w:pStyle w:val="ArticleBody"/>
        <w:jc w:val="left"/>
      </w:pPr>
      <w:r>
        <w:rPr>
          <w:rFonts w:ascii="Times New Roman" w:hAnsi="Times New Roman" w:eastAsia="Times New Roman" w:cs="Times New Roman"/>
        </w:rPr>
        <w:t>“</w:t>
      </w:r>
      <w:r>
        <w:rPr>
          <w:rFonts w:ascii="Microsoft YaHei" w:hAnsi="Microsoft YaHei" w:eastAsia="Microsoft YaHei" w:cs="Microsoft YaHei"/>
        </w:rPr>
        <w:t>肉</w:t>
      </w:r>
      <w:r>
        <w:rPr>
          <w:rFonts w:ascii="Times New Roman" w:hAnsi="Times New Roman" w:eastAsia="Times New Roman" w:cs="Times New Roman"/>
        </w:rPr>
        <w:t>” ialah minyak dalam perumpamaan tentang anak-anak dara, dan itu melambangkan tabiat, Roh Kudus, serta pekabaran nubuatan yang membawa Roh Kudus ke dalam hati dan fikiran mereka yang membangunkan tabiat Kristus. “</w:t>
      </w:r>
      <w:r>
        <w:rPr>
          <w:rFonts w:ascii="Microsoft YaHei" w:hAnsi="Microsoft YaHei" w:eastAsia="Microsoft YaHei" w:cs="Microsoft YaHei"/>
        </w:rPr>
        <w:t>肉</w:t>
      </w:r>
      <w:r>
        <w:rPr>
          <w:rFonts w:ascii="Times New Roman" w:hAnsi="Times New Roman" w:eastAsia="Times New Roman" w:cs="Times New Roman"/>
        </w:rPr>
        <w:t>” itu ialah “anggur baharu” dalam kitab Yoel yang terputus daripada para pemabuk Efraim. Untuk lulus ujian bait suci batu penjuru dalaman milik malaikat kedua, anda mesti telah lulus ujian asas alfa pertama yang bersifat luaran. Jika anda belum menerima asas itu, anda tidak dapat menjadi sebahagian daripada bait suci yang didirikan di atas asas tersebut; tetapi jika anda bukan daripada bilangan mereka yang telah lulus ujian asas itu, anda akan membina rumah rohani palsu anda di atas pasir. Yohanes menyebut rumah rohani palsu itu, “rumah ibadat Iblis,” dan Yeremia, “perhimpunan para pengejek.”</w:t>
      </w:r>
    </w:p>
    <w:p>
      <w:pPr>
        <w:pStyle w:val="ArticleBody"/>
        <w:jc w:val="left"/>
      </w:pPr>
      <w:r>
        <w:rPr>
          <w:rFonts w:ascii="Times New Roman" w:hAnsi="Times New Roman" w:eastAsia="Times New Roman" w:cs="Times New Roman"/>
        </w:rPr>
        <w:t>Ba tlise ditsabosome tsotlhe le ditlhabelo tsotlhe mo ntlong ya bobolokelo—eno ke teko ya mo teng kwa go yone sesupo se gatelelwang teng. Monna wa boratšhe jwa lerole o ne a latlhela batho ba Modimo ba masalela mo lekesing le le okeditsweng, mme ka go dira jalo O ne a bontsha tiro ya go tlisa ditsabosome tsotlhe mo ntlong ya bobolokelo. Baebele ba Lefi ke setlhabelo se se tsholediwang fa A tshololela tshegofatso go tswa mo matlhabaphefong a legodimo. Ditaemane tsa monna wa boratšhe jwa lerole ke batho ba Gagwe ba masalela, mme mo go Isaia kgaolo ya borataro batho bao ba masalela ba itsisiwe jaaka bosome.</w:t>
      </w:r>
    </w:p>
    <w:p>
      <w:pPr>
        <w:pStyle w:val="ArticleScripture"/>
        <w:jc w:val="left"/>
      </w:pPr>
      <w:r>
        <w:rPr>
          <w:rFonts w:ascii="Nirmala UI" w:hAnsi="Nirmala UI" w:eastAsia="Nirmala UI" w:cs="Nirmala UI"/>
        </w:rPr>
        <w:t>కాబట్టి</w:t>
      </w:r>
      <w:r>
        <w:rPr>
          <w:rFonts w:ascii="Times New Roman" w:hAnsi="Times New Roman" w:eastAsia="Times New Roman" w:cs="Times New Roman"/>
        </w:rPr>
        <w:t xml:space="preserve"> </w:t>
      </w:r>
      <w:r>
        <w:rPr>
          <w:rFonts w:ascii="Nirmala UI" w:hAnsi="Nirmala UI" w:eastAsia="Nirmala UI" w:cs="Nirmala UI"/>
        </w:rPr>
        <w:t>నేను</w:t>
      </w:r>
      <w:r>
        <w:rPr>
          <w:rFonts w:ascii="Times New Roman" w:hAnsi="Times New Roman" w:eastAsia="Times New Roman" w:cs="Times New Roman"/>
        </w:rPr>
        <w:t xml:space="preserve"> </w:t>
      </w:r>
      <w:r>
        <w:rPr>
          <w:rFonts w:ascii="Nirmala UI" w:hAnsi="Nirmala UI" w:eastAsia="Nirmala UI" w:cs="Nirmala UI"/>
        </w:rPr>
        <w:t>చెప్పితిని</w:t>
      </w:r>
      <w:r>
        <w:rPr>
          <w:rFonts w:ascii="Times New Roman" w:hAnsi="Times New Roman" w:eastAsia="Times New Roman" w:cs="Times New Roman"/>
        </w:rPr>
        <w:t xml:space="preserve">: </w:t>
      </w:r>
      <w:r>
        <w:rPr>
          <w:rFonts w:ascii="Nirmala UI" w:hAnsi="Nirmala UI" w:eastAsia="Nirmala UI" w:cs="Nirmala UI"/>
        </w:rPr>
        <w:t>ప్రభువా</w:t>
      </w:r>
      <w:r>
        <w:rPr>
          <w:rFonts w:ascii="Times New Roman" w:hAnsi="Times New Roman" w:eastAsia="Times New Roman" w:cs="Times New Roman"/>
        </w:rPr>
        <w:t xml:space="preserve">, </w:t>
      </w:r>
      <w:r>
        <w:rPr>
          <w:rFonts w:ascii="Nirmala UI" w:hAnsi="Nirmala UI" w:eastAsia="Nirmala UI" w:cs="Nirmala UI"/>
        </w:rPr>
        <w:t>ఎంతకాలము</w:t>
      </w:r>
      <w:r>
        <w:rPr>
          <w:rFonts w:ascii="Times New Roman" w:hAnsi="Times New Roman" w:eastAsia="Times New Roman" w:cs="Times New Roman"/>
        </w:rPr>
        <w:t xml:space="preserve">? </w:t>
      </w:r>
      <w:r>
        <w:rPr>
          <w:rFonts w:ascii="Nirmala UI" w:hAnsi="Nirmala UI" w:eastAsia="Nirmala UI" w:cs="Nirmala UI"/>
        </w:rPr>
        <w:t>ఆయన</w:t>
      </w:r>
      <w:r>
        <w:rPr>
          <w:rFonts w:ascii="Times New Roman" w:hAnsi="Times New Roman" w:eastAsia="Times New Roman" w:cs="Times New Roman"/>
        </w:rPr>
        <w:t xml:space="preserve"> </w:t>
      </w:r>
      <w:r>
        <w:rPr>
          <w:rFonts w:ascii="Nirmala UI" w:hAnsi="Nirmala UI" w:eastAsia="Nirmala UI" w:cs="Nirmala UI"/>
        </w:rPr>
        <w:t>ప్రత్యుత్తరమిచ్చెను</w:t>
      </w:r>
      <w:r>
        <w:rPr>
          <w:rFonts w:ascii="Times New Roman" w:hAnsi="Times New Roman" w:eastAsia="Times New Roman" w:cs="Times New Roman"/>
        </w:rPr>
        <w:t xml:space="preserve">: </w:t>
      </w:r>
      <w:r>
        <w:rPr>
          <w:rFonts w:ascii="Nirmala UI" w:hAnsi="Nirmala UI" w:eastAsia="Nirmala UI" w:cs="Nirmala UI"/>
        </w:rPr>
        <w:t>పట్టణములు</w:t>
      </w:r>
      <w:r>
        <w:rPr>
          <w:rFonts w:ascii="Times New Roman" w:hAnsi="Times New Roman" w:eastAsia="Times New Roman" w:cs="Times New Roman"/>
        </w:rPr>
        <w:t xml:space="preserve"> </w:t>
      </w:r>
      <w:r>
        <w:rPr>
          <w:rFonts w:ascii="Nirmala UI" w:hAnsi="Nirmala UI" w:eastAsia="Nirmala UI" w:cs="Nirmala UI"/>
        </w:rPr>
        <w:t>నివాసి</w:t>
      </w:r>
      <w:r>
        <w:rPr>
          <w:rFonts w:ascii="Times New Roman" w:hAnsi="Times New Roman" w:eastAsia="Times New Roman" w:cs="Times New Roman"/>
        </w:rPr>
        <w:t xml:space="preserve"> </w:t>
      </w:r>
      <w:r>
        <w:rPr>
          <w:rFonts w:ascii="Nirmala UI" w:hAnsi="Nirmala UI" w:eastAsia="Nirmala UI" w:cs="Nirmala UI"/>
        </w:rPr>
        <w:t>లేకుండా</w:t>
      </w:r>
      <w:r>
        <w:rPr>
          <w:rFonts w:ascii="Times New Roman" w:hAnsi="Times New Roman" w:eastAsia="Times New Roman" w:cs="Times New Roman"/>
        </w:rPr>
        <w:t xml:space="preserve"> </w:t>
      </w:r>
      <w:r>
        <w:rPr>
          <w:rFonts w:ascii="Nirmala UI" w:hAnsi="Nirmala UI" w:eastAsia="Nirmala UI" w:cs="Nirmala UI"/>
        </w:rPr>
        <w:t>పాడైపోవువరకు</w:t>
      </w:r>
      <w:r>
        <w:rPr>
          <w:rFonts w:ascii="Times New Roman" w:hAnsi="Times New Roman" w:eastAsia="Times New Roman" w:cs="Times New Roman"/>
        </w:rPr>
        <w:t xml:space="preserve">, </w:t>
      </w:r>
      <w:r>
        <w:rPr>
          <w:rFonts w:ascii="Nirmala UI" w:hAnsi="Nirmala UI" w:eastAsia="Nirmala UI" w:cs="Nirmala UI"/>
        </w:rPr>
        <w:t>ఇళ్లు</w:t>
      </w:r>
      <w:r>
        <w:rPr>
          <w:rFonts w:ascii="Times New Roman" w:hAnsi="Times New Roman" w:eastAsia="Times New Roman" w:cs="Times New Roman"/>
        </w:rPr>
        <w:t xml:space="preserve"> </w:t>
      </w:r>
      <w:r>
        <w:rPr>
          <w:rFonts w:ascii="Nirmala UI" w:hAnsi="Nirmala UI" w:eastAsia="Nirmala UI" w:cs="Nirmala UI"/>
        </w:rPr>
        <w:t>మనుష్యుడు</w:t>
      </w:r>
      <w:r>
        <w:rPr>
          <w:rFonts w:ascii="Times New Roman" w:hAnsi="Times New Roman" w:eastAsia="Times New Roman" w:cs="Times New Roman"/>
        </w:rPr>
        <w:t xml:space="preserve"> </w:t>
      </w:r>
      <w:r>
        <w:rPr>
          <w:rFonts w:ascii="Nirmala UI" w:hAnsi="Nirmala UI" w:eastAsia="Nirmala UI" w:cs="Nirmala UI"/>
        </w:rPr>
        <w:t>లేకుండువరకు</w:t>
      </w:r>
      <w:r>
        <w:rPr>
          <w:rFonts w:ascii="Times New Roman" w:hAnsi="Times New Roman" w:eastAsia="Times New Roman" w:cs="Times New Roman"/>
        </w:rPr>
        <w:t xml:space="preserve">, </w:t>
      </w:r>
      <w:r>
        <w:rPr>
          <w:rFonts w:ascii="Nirmala UI" w:hAnsi="Nirmala UI" w:eastAsia="Nirmala UI" w:cs="Nirmala UI"/>
        </w:rPr>
        <w:t>దేశము</w:t>
      </w:r>
      <w:r>
        <w:rPr>
          <w:rFonts w:ascii="Times New Roman" w:hAnsi="Times New Roman" w:eastAsia="Times New Roman" w:cs="Times New Roman"/>
        </w:rPr>
        <w:t xml:space="preserve"> </w:t>
      </w:r>
      <w:r>
        <w:rPr>
          <w:rFonts w:ascii="Nirmala UI" w:hAnsi="Nirmala UI" w:eastAsia="Nirmala UI" w:cs="Nirmala UI"/>
        </w:rPr>
        <w:t>పూర్తిగా</w:t>
      </w:r>
      <w:r>
        <w:rPr>
          <w:rFonts w:ascii="Times New Roman" w:hAnsi="Times New Roman" w:eastAsia="Times New Roman" w:cs="Times New Roman"/>
        </w:rPr>
        <w:t xml:space="preserve"> </w:t>
      </w:r>
      <w:r>
        <w:rPr>
          <w:rFonts w:ascii="Nirmala UI" w:hAnsi="Nirmala UI" w:eastAsia="Nirmala UI" w:cs="Nirmala UI"/>
        </w:rPr>
        <w:t>వెలవెలబారిపోవువరకు</w:t>
      </w:r>
      <w:r>
        <w:rPr>
          <w:rFonts w:ascii="Times New Roman" w:hAnsi="Times New Roman" w:eastAsia="Times New Roman" w:cs="Times New Roman"/>
        </w:rPr>
        <w:t xml:space="preserve">, </w:t>
      </w:r>
      <w:r>
        <w:rPr>
          <w:rFonts w:ascii="Nirmala UI" w:hAnsi="Nirmala UI" w:eastAsia="Nirmala UI" w:cs="Nirmala UI"/>
        </w:rPr>
        <w:t>యెహోవా</w:t>
      </w:r>
      <w:r>
        <w:rPr>
          <w:rFonts w:ascii="Times New Roman" w:hAnsi="Times New Roman" w:eastAsia="Times New Roman" w:cs="Times New Roman"/>
        </w:rPr>
        <w:t xml:space="preserve"> </w:t>
      </w:r>
      <w:r>
        <w:rPr>
          <w:rFonts w:ascii="Nirmala UI" w:hAnsi="Nirmala UI" w:eastAsia="Nirmala UI" w:cs="Nirmala UI"/>
        </w:rPr>
        <w:t>మనుష్యులను</w:t>
      </w:r>
      <w:r>
        <w:rPr>
          <w:rFonts w:ascii="Times New Roman" w:hAnsi="Times New Roman" w:eastAsia="Times New Roman" w:cs="Times New Roman"/>
        </w:rPr>
        <w:t xml:space="preserve"> </w:t>
      </w:r>
      <w:r>
        <w:rPr>
          <w:rFonts w:ascii="Nirmala UI" w:hAnsi="Nirmala UI" w:eastAsia="Nirmala UI" w:cs="Nirmala UI"/>
        </w:rPr>
        <w:t>దూరముగా</w:t>
      </w:r>
      <w:r>
        <w:rPr>
          <w:rFonts w:ascii="Times New Roman" w:hAnsi="Times New Roman" w:eastAsia="Times New Roman" w:cs="Times New Roman"/>
        </w:rPr>
        <w:t xml:space="preserve"> </w:t>
      </w:r>
      <w:r>
        <w:rPr>
          <w:rFonts w:ascii="Nirmala UI" w:hAnsi="Nirmala UI" w:eastAsia="Nirmala UI" w:cs="Nirmala UI"/>
        </w:rPr>
        <w:t>తొలగించువరకు</w:t>
      </w:r>
      <w:r>
        <w:rPr>
          <w:rFonts w:ascii="Times New Roman" w:hAnsi="Times New Roman" w:eastAsia="Times New Roman" w:cs="Times New Roman"/>
        </w:rPr>
        <w:t xml:space="preserve">, </w:t>
      </w:r>
      <w:r>
        <w:rPr>
          <w:rFonts w:ascii="Nirmala UI" w:hAnsi="Nirmala UI" w:eastAsia="Nirmala UI" w:cs="Nirmala UI"/>
        </w:rPr>
        <w:t>దేశమధ్యమందు</w:t>
      </w:r>
      <w:r>
        <w:rPr>
          <w:rFonts w:ascii="Times New Roman" w:hAnsi="Times New Roman" w:eastAsia="Times New Roman" w:cs="Times New Roman"/>
        </w:rPr>
        <w:t xml:space="preserve"> </w:t>
      </w:r>
      <w:r>
        <w:rPr>
          <w:rFonts w:ascii="Nirmala UI" w:hAnsi="Nirmala UI" w:eastAsia="Nirmala UI" w:cs="Nirmala UI"/>
        </w:rPr>
        <w:t>గొప్ప</w:t>
      </w:r>
      <w:r>
        <w:rPr>
          <w:rFonts w:ascii="Times New Roman" w:hAnsi="Times New Roman" w:eastAsia="Times New Roman" w:cs="Times New Roman"/>
        </w:rPr>
        <w:t xml:space="preserve"> </w:t>
      </w:r>
      <w:r>
        <w:rPr>
          <w:rFonts w:ascii="Nirmala UI" w:hAnsi="Nirmala UI" w:eastAsia="Nirmala UI" w:cs="Nirmala UI"/>
        </w:rPr>
        <w:t>విడిచిపెట్టుదల</w:t>
      </w:r>
      <w:r>
        <w:rPr>
          <w:rFonts w:ascii="Times New Roman" w:hAnsi="Times New Roman" w:eastAsia="Times New Roman" w:cs="Times New Roman"/>
        </w:rPr>
        <w:t xml:space="preserve"> </w:t>
      </w:r>
      <w:r>
        <w:rPr>
          <w:rFonts w:ascii="Nirmala UI" w:hAnsi="Nirmala UI" w:eastAsia="Nirmala UI" w:cs="Nirmala UI"/>
        </w:rPr>
        <w:t>కలుగువరకు</w:t>
      </w:r>
      <w:r>
        <w:rPr>
          <w:rFonts w:ascii="Times New Roman" w:hAnsi="Times New Roman" w:eastAsia="Times New Roman" w:cs="Times New Roman"/>
        </w:rPr>
        <w:t xml:space="preserve">. </w:t>
      </w:r>
      <w:r>
        <w:rPr>
          <w:rFonts w:ascii="Nirmala UI" w:hAnsi="Nirmala UI" w:eastAsia="Nirmala UI" w:cs="Nirmala UI"/>
        </w:rPr>
        <w:t>అయినను</w:t>
      </w:r>
      <w:r>
        <w:rPr>
          <w:rFonts w:ascii="Times New Roman" w:hAnsi="Times New Roman" w:eastAsia="Times New Roman" w:cs="Times New Roman"/>
        </w:rPr>
        <w:t xml:space="preserve"> </w:t>
      </w:r>
      <w:r>
        <w:rPr>
          <w:rFonts w:ascii="Nirmala UI" w:hAnsi="Nirmala UI" w:eastAsia="Nirmala UI" w:cs="Nirmala UI"/>
        </w:rPr>
        <w:t>అందులో</w:t>
      </w:r>
      <w:r>
        <w:rPr>
          <w:rFonts w:ascii="Times New Roman" w:hAnsi="Times New Roman" w:eastAsia="Times New Roman" w:cs="Times New Roman"/>
        </w:rPr>
        <w:t xml:space="preserve"> </w:t>
      </w:r>
      <w:r>
        <w:rPr>
          <w:rFonts w:ascii="Nirmala UI" w:hAnsi="Nirmala UI" w:eastAsia="Nirmala UI" w:cs="Nirmala UI"/>
        </w:rPr>
        <w:t>పదవ</w:t>
      </w:r>
      <w:r>
        <w:rPr>
          <w:rFonts w:ascii="Times New Roman" w:hAnsi="Times New Roman" w:eastAsia="Times New Roman" w:cs="Times New Roman"/>
        </w:rPr>
        <w:t xml:space="preserve"> </w:t>
      </w:r>
      <w:r>
        <w:rPr>
          <w:rFonts w:ascii="Nirmala UI" w:hAnsi="Nirmala UI" w:eastAsia="Nirmala UI" w:cs="Nirmala UI"/>
        </w:rPr>
        <w:t>వంతు</w:t>
      </w:r>
      <w:r>
        <w:rPr>
          <w:rFonts w:ascii="Times New Roman" w:hAnsi="Times New Roman" w:eastAsia="Times New Roman" w:cs="Times New Roman"/>
        </w:rPr>
        <w:t xml:space="preserve"> </w:t>
      </w:r>
      <w:r>
        <w:rPr>
          <w:rFonts w:ascii="Nirmala UI" w:hAnsi="Nirmala UI" w:eastAsia="Nirmala UI" w:cs="Nirmala UI"/>
        </w:rPr>
        <w:t>మిగిలియుండును</w:t>
      </w:r>
      <w:r>
        <w:rPr>
          <w:rFonts w:ascii="Times New Roman" w:hAnsi="Times New Roman" w:eastAsia="Times New Roman" w:cs="Times New Roman"/>
        </w:rPr>
        <w:t xml:space="preserve">; </w:t>
      </w:r>
      <w:r>
        <w:rPr>
          <w:rFonts w:ascii="Nirmala UI" w:hAnsi="Nirmala UI" w:eastAsia="Nirmala UI" w:cs="Nirmala UI"/>
        </w:rPr>
        <w:t>అది</w:t>
      </w:r>
      <w:r>
        <w:rPr>
          <w:rFonts w:ascii="Times New Roman" w:hAnsi="Times New Roman" w:eastAsia="Times New Roman" w:cs="Times New Roman"/>
        </w:rPr>
        <w:t xml:space="preserve"> </w:t>
      </w:r>
      <w:r>
        <w:rPr>
          <w:rFonts w:ascii="Nirmala UI" w:hAnsi="Nirmala UI" w:eastAsia="Nirmala UI" w:cs="Nirmala UI"/>
        </w:rPr>
        <w:t>మళ్లీ</w:t>
      </w:r>
      <w:r>
        <w:rPr>
          <w:rFonts w:ascii="Times New Roman" w:hAnsi="Times New Roman" w:eastAsia="Times New Roman" w:cs="Times New Roman"/>
        </w:rPr>
        <w:t xml:space="preserve"> </w:t>
      </w:r>
      <w:r>
        <w:rPr>
          <w:rFonts w:ascii="Nirmala UI" w:hAnsi="Nirmala UI" w:eastAsia="Nirmala UI" w:cs="Nirmala UI"/>
        </w:rPr>
        <w:t>వచ్చి</w:t>
      </w:r>
      <w:r>
        <w:rPr>
          <w:rFonts w:ascii="Times New Roman" w:hAnsi="Times New Roman" w:eastAsia="Times New Roman" w:cs="Times New Roman"/>
        </w:rPr>
        <w:t xml:space="preserve"> </w:t>
      </w:r>
      <w:r>
        <w:rPr>
          <w:rFonts w:ascii="Nirmala UI" w:hAnsi="Nirmala UI" w:eastAsia="Nirmala UI" w:cs="Nirmala UI"/>
        </w:rPr>
        <w:t>భక్షింపబడును</w:t>
      </w:r>
      <w:r>
        <w:rPr>
          <w:rFonts w:ascii="Times New Roman" w:hAnsi="Times New Roman" w:eastAsia="Times New Roman" w:cs="Times New Roman"/>
        </w:rPr>
        <w:t xml:space="preserve">; </w:t>
      </w:r>
      <w:r>
        <w:rPr>
          <w:rFonts w:ascii="Nirmala UI" w:hAnsi="Nirmala UI" w:eastAsia="Nirmala UI" w:cs="Nirmala UI"/>
        </w:rPr>
        <w:t>ఆకులు</w:t>
      </w:r>
      <w:r>
        <w:rPr>
          <w:rFonts w:ascii="Times New Roman" w:hAnsi="Times New Roman" w:eastAsia="Times New Roman" w:cs="Times New Roman"/>
        </w:rPr>
        <w:t xml:space="preserve"> </w:t>
      </w:r>
      <w:r>
        <w:rPr>
          <w:rFonts w:ascii="Nirmala UI" w:hAnsi="Nirmala UI" w:eastAsia="Nirmala UI" w:cs="Nirmala UI"/>
        </w:rPr>
        <w:t>రాల్చిన</w:t>
      </w:r>
      <w:r>
        <w:rPr>
          <w:rFonts w:ascii="Times New Roman" w:hAnsi="Times New Roman" w:eastAsia="Times New Roman" w:cs="Times New Roman"/>
        </w:rPr>
        <w:t xml:space="preserve"> </w:t>
      </w:r>
      <w:r>
        <w:rPr>
          <w:rFonts w:ascii="Nirmala UI" w:hAnsi="Nirmala UI" w:eastAsia="Nirmala UI" w:cs="Nirmala UI"/>
        </w:rPr>
        <w:t>తర్వాత</w:t>
      </w:r>
      <w:r>
        <w:rPr>
          <w:rFonts w:ascii="Times New Roman" w:hAnsi="Times New Roman" w:eastAsia="Times New Roman" w:cs="Times New Roman"/>
        </w:rPr>
        <w:t xml:space="preserve"> </w:t>
      </w:r>
      <w:r>
        <w:rPr>
          <w:rFonts w:ascii="Nirmala UI" w:hAnsi="Nirmala UI" w:eastAsia="Nirmala UI" w:cs="Nirmala UI"/>
        </w:rPr>
        <w:t>తమ</w:t>
      </w:r>
      <w:r>
        <w:rPr>
          <w:rFonts w:ascii="Times New Roman" w:hAnsi="Times New Roman" w:eastAsia="Times New Roman" w:cs="Times New Roman"/>
        </w:rPr>
        <w:t xml:space="preserve"> </w:t>
      </w:r>
      <w:r>
        <w:rPr>
          <w:rFonts w:ascii="Nirmala UI" w:hAnsi="Nirmala UI" w:eastAsia="Nirmala UI" w:cs="Nirmala UI"/>
        </w:rPr>
        <w:t>సారం</w:t>
      </w:r>
      <w:r>
        <w:rPr>
          <w:rFonts w:ascii="Times New Roman" w:hAnsi="Times New Roman" w:eastAsia="Times New Roman" w:cs="Times New Roman"/>
        </w:rPr>
        <w:t xml:space="preserve"> </w:t>
      </w:r>
      <w:r>
        <w:rPr>
          <w:rFonts w:ascii="Nirmala UI" w:hAnsi="Nirmala UI" w:eastAsia="Nirmala UI" w:cs="Nirmala UI"/>
        </w:rPr>
        <w:t>తమలోనే</w:t>
      </w:r>
      <w:r>
        <w:rPr>
          <w:rFonts w:ascii="Times New Roman" w:hAnsi="Times New Roman" w:eastAsia="Times New Roman" w:cs="Times New Roman"/>
        </w:rPr>
        <w:t xml:space="preserve"> </w:t>
      </w:r>
      <w:r>
        <w:rPr>
          <w:rFonts w:ascii="Nirmala UI" w:hAnsi="Nirmala UI" w:eastAsia="Nirmala UI" w:cs="Nirmala UI"/>
        </w:rPr>
        <w:t>నిలిచి</w:t>
      </w:r>
      <w:r>
        <w:rPr>
          <w:rFonts w:ascii="Times New Roman" w:hAnsi="Times New Roman" w:eastAsia="Times New Roman" w:cs="Times New Roman"/>
        </w:rPr>
        <w:t xml:space="preserve"> </w:t>
      </w:r>
      <w:r>
        <w:rPr>
          <w:rFonts w:ascii="Nirmala UI" w:hAnsi="Nirmala UI" w:eastAsia="Nirmala UI" w:cs="Nirmala UI"/>
        </w:rPr>
        <w:t>యుండే</w:t>
      </w:r>
      <w:r>
        <w:rPr>
          <w:rFonts w:ascii="Times New Roman" w:hAnsi="Times New Roman" w:eastAsia="Times New Roman" w:cs="Times New Roman"/>
        </w:rPr>
        <w:t xml:space="preserve"> </w:t>
      </w:r>
      <w:r>
        <w:rPr>
          <w:rFonts w:ascii="Nirmala UI" w:hAnsi="Nirmala UI" w:eastAsia="Nirmala UI" w:cs="Nirmala UI"/>
        </w:rPr>
        <w:t>తేలు</w:t>
      </w:r>
      <w:r>
        <w:rPr>
          <w:rFonts w:ascii="Times New Roman" w:hAnsi="Times New Roman" w:eastAsia="Times New Roman" w:cs="Times New Roman"/>
        </w:rPr>
        <w:t xml:space="preserve"> </w:t>
      </w:r>
      <w:r>
        <w:rPr>
          <w:rFonts w:ascii="Nirmala UI" w:hAnsi="Nirmala UI" w:eastAsia="Nirmala UI" w:cs="Nirmala UI"/>
        </w:rPr>
        <w:t>చెట్టువలెను</w:t>
      </w:r>
      <w:r>
        <w:rPr>
          <w:rFonts w:ascii="Times New Roman" w:hAnsi="Times New Roman" w:eastAsia="Times New Roman" w:cs="Times New Roman"/>
        </w:rPr>
        <w:t xml:space="preserve">, </w:t>
      </w:r>
      <w:r>
        <w:rPr>
          <w:rFonts w:ascii="Nirmala UI" w:hAnsi="Nirmala UI" w:eastAsia="Nirmala UI" w:cs="Nirmala UI"/>
        </w:rPr>
        <w:t>ఓకు</w:t>
      </w:r>
      <w:r>
        <w:rPr>
          <w:rFonts w:ascii="Times New Roman" w:hAnsi="Times New Roman" w:eastAsia="Times New Roman" w:cs="Times New Roman"/>
        </w:rPr>
        <w:t xml:space="preserve"> </w:t>
      </w:r>
      <w:r>
        <w:rPr>
          <w:rFonts w:ascii="Nirmala UI" w:hAnsi="Nirmala UI" w:eastAsia="Nirmala UI" w:cs="Nirmala UI"/>
        </w:rPr>
        <w:t>వృక్షమువలెను</w:t>
      </w:r>
      <w:r>
        <w:rPr>
          <w:rFonts w:ascii="Times New Roman" w:hAnsi="Times New Roman" w:eastAsia="Times New Roman" w:cs="Times New Roman"/>
        </w:rPr>
        <w:t xml:space="preserve">; </w:t>
      </w:r>
      <w:r>
        <w:rPr>
          <w:rFonts w:ascii="Nirmala UI" w:hAnsi="Nirmala UI" w:eastAsia="Nirmala UI" w:cs="Nirmala UI"/>
        </w:rPr>
        <w:t>అలాగే</w:t>
      </w:r>
      <w:r>
        <w:rPr>
          <w:rFonts w:ascii="Times New Roman" w:hAnsi="Times New Roman" w:eastAsia="Times New Roman" w:cs="Times New Roman"/>
        </w:rPr>
        <w:t xml:space="preserve"> </w:t>
      </w:r>
      <w:r>
        <w:rPr>
          <w:rFonts w:ascii="Nirmala UI" w:hAnsi="Nirmala UI" w:eastAsia="Nirmala UI" w:cs="Nirmala UI"/>
        </w:rPr>
        <w:t>పరిశుద్ధ</w:t>
      </w:r>
      <w:r>
        <w:rPr>
          <w:rFonts w:ascii="Times New Roman" w:hAnsi="Times New Roman" w:eastAsia="Times New Roman" w:cs="Times New Roman"/>
        </w:rPr>
        <w:t xml:space="preserve"> </w:t>
      </w:r>
      <w:r>
        <w:rPr>
          <w:rFonts w:ascii="Nirmala UI" w:hAnsi="Nirmala UI" w:eastAsia="Nirmala UI" w:cs="Nirmala UI"/>
        </w:rPr>
        <w:t>సంతానమే</w:t>
      </w:r>
      <w:r>
        <w:rPr>
          <w:rFonts w:ascii="Times New Roman" w:hAnsi="Times New Roman" w:eastAsia="Times New Roman" w:cs="Times New Roman"/>
        </w:rPr>
        <w:t xml:space="preserve"> </w:t>
      </w:r>
      <w:r>
        <w:rPr>
          <w:rFonts w:ascii="Nirmala UI" w:hAnsi="Nirmala UI" w:eastAsia="Nirmala UI" w:cs="Nirmala UI"/>
        </w:rPr>
        <w:t>దాని</w:t>
      </w:r>
      <w:r>
        <w:rPr>
          <w:rFonts w:ascii="Times New Roman" w:hAnsi="Times New Roman" w:eastAsia="Times New Roman" w:cs="Times New Roman"/>
        </w:rPr>
        <w:t xml:space="preserve"> </w:t>
      </w:r>
      <w:r>
        <w:rPr>
          <w:rFonts w:ascii="Nirmala UI" w:hAnsi="Nirmala UI" w:eastAsia="Nirmala UI" w:cs="Nirmala UI"/>
        </w:rPr>
        <w:t>సారమై</w:t>
      </w:r>
      <w:r>
        <w:rPr>
          <w:rFonts w:ascii="Times New Roman" w:hAnsi="Times New Roman" w:eastAsia="Times New Roman" w:cs="Times New Roman"/>
        </w:rPr>
        <w:t xml:space="preserve"> </w:t>
      </w:r>
      <w:r>
        <w:rPr>
          <w:rFonts w:ascii="Nirmala UI" w:hAnsi="Nirmala UI" w:eastAsia="Nirmala UI" w:cs="Nirmala UI"/>
        </w:rPr>
        <w:t>యుండును</w:t>
      </w:r>
      <w:r>
        <w:rPr>
          <w:rFonts w:ascii="Times New Roman" w:hAnsi="Times New Roman" w:eastAsia="Times New Roman" w:cs="Times New Roman"/>
        </w:rPr>
        <w:t xml:space="preserve">. </w:t>
      </w:r>
      <w:r>
        <w:rPr>
          <w:rFonts w:ascii="Nirmala UI" w:hAnsi="Nirmala UI" w:eastAsia="Nirmala UI" w:cs="Nirmala UI"/>
        </w:rPr>
        <w:t>యెషయా</w:t>
      </w:r>
      <w:r>
        <w:rPr>
          <w:rFonts w:ascii="Times New Roman" w:hAnsi="Times New Roman" w:eastAsia="Times New Roman" w:cs="Times New Roman"/>
        </w:rPr>
        <w:t xml:space="preserve"> 6:11–13.</w:t>
      </w:r>
    </w:p>
    <w:p>
      <w:pPr>
        <w:pStyle w:val="ArticleBody"/>
        <w:jc w:val="left"/>
      </w:pPr>
      <w:r>
        <w:rPr>
          <w:rFonts w:ascii="Times New Roman" w:hAnsi="Times New Roman" w:eastAsia="Times New Roman" w:cs="Times New Roman"/>
        </w:rPr>
        <w:t>Tuhan mengenal pasti persoalan “berapa lama” melalui pelbagai saksi sebagai merujuk kepada undang-undang Ahad, dan dalam ayat tiga Yesaya enam para malaikat berseru, “Kudus, kudus, kuduslah TUHAN semesta alam; seluruh bumi penuh dengan kemuliaan-Nya.” Sister White mengaitkan hal ini dengan malaikat yang perkasa dalam Wahyu lapan belas.</w:t>
      </w:r>
    </w:p>
    <w:p>
      <w:pPr>
        <w:pStyle w:val="ArticleScripture"/>
        <w:jc w:val="left"/>
      </w:pPr>
      <w:r>
        <w:rPr>
          <w:rFonts w:ascii="Times New Roman" w:hAnsi="Times New Roman" w:eastAsia="Times New Roman" w:cs="Times New Roman"/>
        </w:rPr>
        <w:t>“Bonnke mosing [baengele] ge ba bona bokamoso, fa lefatshe lotlhe le tla tladiwang ka kgalalelo ya Gagwe, pina ya phenyo ya pako e busediwa go tswa go mongwe go ya go yo mongwe ka koša e e monate, ‘O boitshepo, o boitshepo, o boitshepo, ke Morena wa Mabotho.’ Ba kgotsofetse gotlhelele go galaletsa Modimo; mme mo bolengteng jwa Gagwe, ka fa tlase ga nyebo ya pososelo ya kamogelo ya Gagwe, ga ba eletse sepe se sengwe gape. Mo go rweng setshwano sa Gagwe, mo go direng tirelo ya Gagwe le mo go Mo obameleng, ke fa maikaelelo a bone a a kwa godimo thata a fitlheletsweng ka botlalo.” Review and Herald, December 22, 1896.</w:t>
      </w:r>
    </w:p>
    <w:p>
      <w:pPr>
        <w:pStyle w:val="ArticleBody"/>
        <w:jc w:val="left"/>
      </w:pPr>
      <w:r>
        <w:rPr>
          <w:rFonts w:ascii="Times New Roman" w:hAnsi="Times New Roman" w:eastAsia="Times New Roman" w:cs="Times New Roman"/>
        </w:rPr>
        <w:t>Yesaya enam mengenal pasti 9/11, ketika bumi diterangi dengan kemuliaan suara pertama daripada dua suara dalam Wahyu lapan belas. Apabila Yesaya bertanya, “berapa lama,” sejarah dalam pasal itu dikenal pasti sebagai tempoh dari 9/11 hingga undang-undang Ahad, ketika suara yang kedua tiba. Yesaya memberitahu kita bahawa pada waktu undang-undang Ahad akan ada satu sisa—yang merupakan sepersepuluhan. Sisa itu mempunyai isi di dalam mereka—minyak di dalam bejana mereka.</w:t>
      </w:r>
    </w:p>
    <w:p>
      <w:pPr>
        <w:pStyle w:val="ArticleScripture"/>
        <w:jc w:val="left"/>
      </w:pPr>
      <w:r>
        <w:rPr>
          <w:rFonts w:ascii="Times New Roman" w:hAnsi="Times New Roman" w:eastAsia="Times New Roman" w:cs="Times New Roman"/>
        </w:rPr>
        <w:t>Tetapi di dalamnya masih akan ada sepersepuluh [persepuluhan], dan itu akan kembali, dan akan dimakan habis: seperti pohon teberau dan seperti pohon ek, yang tunggulnya tetap ada pada mereka, ketika mereka menggugurkan daun-daunnya: demikianlah benih yang kudus akan menjadi tunggul negeri itu. Yesaya 6:13.</w:t>
      </w:r>
    </w:p>
    <w:p>
      <w:pPr>
        <w:pStyle w:val="ArticleBody"/>
        <w:jc w:val="left"/>
      </w:pPr>
      <w:r>
        <w:rPr>
          <w:rFonts w:ascii="Times New Roman" w:hAnsi="Times New Roman" w:eastAsia="Times New Roman" w:cs="Times New Roman"/>
        </w:rPr>
        <w:t>“Persepuluh” itu ialah mereka yang telah “kembali” sebagai jawapan kepada panggilan Maleakhi dan juga Yeremia untuk kembali. Mereka ialah pohon-pohon manusia, yang dipadukan dengan Keilahian (benih yang kudus). Mereka akan dimakan, kerana mereka bukan sahaja para utusan, melainkan juga panji bagi roti-roti unjukan Pentakosta; mereka ialah pekabaran yang akan dimakan oleh bangsa-bangsa lain.</w:t>
      </w:r>
    </w:p>
    <w:p>
      <w:pPr>
        <w:pStyle w:val="ArticleScripture"/>
        <w:jc w:val="left"/>
      </w:pPr>
      <w:r>
        <w:rPr>
          <w:rFonts w:ascii="Times New Roman" w:hAnsi="Times New Roman" w:eastAsia="Times New Roman" w:cs="Times New Roman"/>
        </w:rPr>
        <w:t>Maka demikianlah firman Tuhan: Jika engkau berbalik, Aku akan memulihkan engkau kembali, dan engkau akan berdiri di hadapan-Ku; dan jika engkau mengeluarkan yang berharga dari yang hina, engkau akan menjadi seperti mulut-Ku; biarlah mereka kembali kepadamu, tetapi janganlah engkau kembali kepada mereka. Yeremia 15:19.</w:t>
      </w:r>
    </w:p>
    <w:p>
      <w:pPr>
        <w:pStyle w:val="ArticleBody"/>
        <w:jc w:val="left"/>
      </w:pPr>
      <w:r>
        <w:rPr>
          <w:rFonts w:ascii="Myanmar Text" w:hAnsi="Myanmar Text" w:eastAsia="Myanmar Text" w:cs="Myanmar Text"/>
        </w:rPr>
        <w:t>ယေရမိသည်</w:t>
      </w:r>
      <w:r>
        <w:rPr>
          <w:rFonts w:ascii="Times New Roman" w:hAnsi="Times New Roman" w:eastAsia="Times New Roman" w:cs="Times New Roman"/>
        </w:rPr>
        <w:t xml:space="preserve"> </w:t>
      </w:r>
      <w:r>
        <w:rPr>
          <w:rFonts w:ascii="Myanmar Text" w:hAnsi="Myanmar Text" w:eastAsia="Myanmar Text" w:cs="Myanmar Text"/>
        </w:rPr>
        <w:t>ကောင်းကင်တမန်၏လက်၌ရှိသော</w:t>
      </w:r>
      <w:r>
        <w:rPr>
          <w:rFonts w:ascii="Times New Roman" w:hAnsi="Times New Roman" w:eastAsia="Times New Roman" w:cs="Times New Roman"/>
        </w:rPr>
        <w:t xml:space="preserve"> </w:t>
      </w:r>
      <w:r>
        <w:rPr>
          <w:rFonts w:ascii="Myanmar Text" w:hAnsi="Myanmar Text" w:eastAsia="Myanmar Text" w:cs="Myanmar Text"/>
        </w:rPr>
        <w:t>သတင်းစကားကို</w:t>
      </w:r>
      <w:r>
        <w:rPr>
          <w:rFonts w:ascii="Times New Roman" w:hAnsi="Times New Roman" w:eastAsia="Times New Roman" w:cs="Times New Roman"/>
        </w:rPr>
        <w:t xml:space="preserve"> </w:t>
      </w:r>
      <w:r>
        <w:rPr>
          <w:rFonts w:ascii="Myanmar Text" w:hAnsi="Myanmar Text" w:eastAsia="Myanmar Text" w:cs="Myanmar Text"/>
        </w:rPr>
        <w:t>စားသောက်ခဲ့သောသူတို့ကို</w:t>
      </w:r>
      <w:r>
        <w:rPr>
          <w:rFonts w:ascii="Times New Roman" w:hAnsi="Times New Roman" w:eastAsia="Times New Roman" w:cs="Times New Roman"/>
        </w:rPr>
        <w:t xml:space="preserve"> </w:t>
      </w:r>
      <w:r>
        <w:rPr>
          <w:rFonts w:ascii="Myanmar Text" w:hAnsi="Myanmar Text" w:eastAsia="Myanmar Text" w:cs="Myanmar Text"/>
        </w:rPr>
        <w:t>ကိုယ်စားပြုသည်။</w:t>
      </w:r>
      <w:r>
        <w:rPr>
          <w:rFonts w:ascii="Times New Roman" w:hAnsi="Times New Roman" w:eastAsia="Times New Roman" w:cs="Times New Roman"/>
        </w:rPr>
        <w:t xml:space="preserve"> </w:t>
      </w:r>
      <w:r>
        <w:rPr>
          <w:rFonts w:ascii="Myanmar Text" w:hAnsi="Myanmar Text" w:eastAsia="Myanmar Text" w:cs="Myanmar Text"/>
        </w:rPr>
        <w:t>ထိုသတင်းစကားသည်</w:t>
      </w:r>
      <w:r>
        <w:rPr>
          <w:rFonts w:ascii="Times New Roman" w:hAnsi="Times New Roman" w:eastAsia="Times New Roman" w:cs="Times New Roman"/>
        </w:rPr>
        <w:t xml:space="preserve"> </w:t>
      </w:r>
      <w:r>
        <w:rPr>
          <w:rFonts w:ascii="Myanmar Text" w:hAnsi="Myanmar Text" w:eastAsia="Myanmar Text" w:cs="Myanmar Text"/>
        </w:rPr>
        <w:t>ဩဂုတ်</w:t>
      </w:r>
      <w:r>
        <w:rPr>
          <w:rFonts w:ascii="Times New Roman" w:hAnsi="Times New Roman" w:eastAsia="Times New Roman" w:cs="Times New Roman"/>
        </w:rPr>
        <w:t xml:space="preserve"> </w:t>
      </w:r>
      <w:r>
        <w:rPr>
          <w:rFonts w:ascii="Myanmar Text" w:hAnsi="Myanmar Text" w:eastAsia="Myanmar Text" w:cs="Myanmar Text"/>
        </w:rPr>
        <w:t>၁၁၊</w:t>
      </w:r>
      <w:r>
        <w:rPr>
          <w:rFonts w:ascii="Times New Roman" w:hAnsi="Times New Roman" w:eastAsia="Times New Roman" w:cs="Times New Roman"/>
        </w:rPr>
        <w:t xml:space="preserve"> </w:t>
      </w:r>
      <w:r>
        <w:rPr>
          <w:rFonts w:ascii="Myanmar Text" w:hAnsi="Myanmar Text" w:eastAsia="Myanmar Text" w:cs="Myanmar Text"/>
        </w:rPr>
        <w:t>၁၈၄၀၊</w:t>
      </w:r>
      <w:r>
        <w:rPr>
          <w:rFonts w:ascii="Times New Roman" w:hAnsi="Times New Roman" w:eastAsia="Times New Roman" w:cs="Times New Roman"/>
        </w:rPr>
        <w:t xml:space="preserve"> </w:t>
      </w:r>
      <w:r>
        <w:rPr>
          <w:rFonts w:ascii="Myanmar Text" w:hAnsi="Myanmar Text" w:eastAsia="Myanmar Text" w:cs="Myanmar Text"/>
        </w:rPr>
        <w:t>၁၈၈၈</w:t>
      </w:r>
      <w:r>
        <w:rPr>
          <w:rFonts w:ascii="Times New Roman" w:hAnsi="Times New Roman" w:eastAsia="Times New Roman" w:cs="Times New Roman"/>
        </w:rPr>
        <w:t xml:space="preserve"> </w:t>
      </w:r>
      <w:r>
        <w:rPr>
          <w:rFonts w:ascii="Myanmar Text" w:hAnsi="Myanmar Text" w:eastAsia="Myanmar Text" w:cs="Myanmar Text"/>
        </w:rPr>
        <w:t>နှင့်</w:t>
      </w:r>
      <w:r>
        <w:rPr>
          <w:rFonts w:ascii="Times New Roman" w:hAnsi="Times New Roman" w:eastAsia="Times New Roman" w:cs="Times New Roman"/>
        </w:rPr>
        <w:t xml:space="preserve"> </w:t>
      </w:r>
      <w:r>
        <w:rPr>
          <w:rFonts w:ascii="Myanmar Text" w:hAnsi="Myanmar Text" w:eastAsia="Myanmar Text" w:cs="Myanmar Text"/>
        </w:rPr>
        <w:t>၉</w:t>
      </w:r>
      <w:r>
        <w:rPr>
          <w:rFonts w:ascii="Times New Roman" w:hAnsi="Times New Roman" w:eastAsia="Times New Roman" w:cs="Times New Roman"/>
        </w:rPr>
        <w:t>/</w:t>
      </w:r>
      <w:r>
        <w:rPr>
          <w:rFonts w:ascii="Myanmar Text" w:hAnsi="Myanmar Text" w:eastAsia="Myanmar Text" w:cs="Myanmar Text"/>
        </w:rPr>
        <w:t>၁၁</w:t>
      </w:r>
      <w:r>
        <w:rPr>
          <w:rFonts w:ascii="Times New Roman" w:hAnsi="Times New Roman" w:eastAsia="Times New Roman" w:cs="Times New Roman"/>
        </w:rPr>
        <w:t xml:space="preserve"> </w:t>
      </w:r>
      <w:r>
        <w:rPr>
          <w:rFonts w:ascii="Myanmar Text" w:hAnsi="Myanmar Text" w:eastAsia="Myanmar Text" w:cs="Myanmar Text"/>
        </w:rPr>
        <w:t>တို့ဖြင့်</w:t>
      </w:r>
      <w:r>
        <w:rPr>
          <w:rFonts w:ascii="Times New Roman" w:hAnsi="Times New Roman" w:eastAsia="Times New Roman" w:cs="Times New Roman"/>
        </w:rPr>
        <w:t xml:space="preserve"> </w:t>
      </w:r>
      <w:r>
        <w:rPr>
          <w:rFonts w:ascii="Myanmar Text" w:hAnsi="Myanmar Text" w:eastAsia="Myanmar Text" w:cs="Myanmar Text"/>
        </w:rPr>
        <w:t>ကိုယ်စားပြုထားသော</w:t>
      </w:r>
      <w:r>
        <w:rPr>
          <w:rFonts w:ascii="Times New Roman" w:hAnsi="Times New Roman" w:eastAsia="Times New Roman" w:cs="Times New Roman"/>
        </w:rPr>
        <w:t xml:space="preserve"> alpha </w:t>
      </w:r>
      <w:r>
        <w:rPr>
          <w:rFonts w:ascii="Myanmar Text" w:hAnsi="Myanmar Text" w:eastAsia="Myanmar Text" w:cs="Myanmar Text"/>
        </w:rPr>
        <w:t>နှင့်</w:t>
      </w:r>
      <w:r>
        <w:rPr>
          <w:rFonts w:ascii="Times New Roman" w:hAnsi="Times New Roman" w:eastAsia="Times New Roman" w:cs="Times New Roman"/>
        </w:rPr>
        <w:t xml:space="preserve"> </w:t>
      </w:r>
      <w:r>
        <w:rPr>
          <w:rFonts w:ascii="Myanmar Text" w:hAnsi="Myanmar Text" w:eastAsia="Myanmar Text" w:cs="Myanmar Text"/>
        </w:rPr>
        <w:t>အခြေခံစမ်းသပ်မှုဖြစ်သည်။</w:t>
      </w:r>
      <w:r>
        <w:rPr>
          <w:rFonts w:ascii="Times New Roman" w:hAnsi="Times New Roman" w:eastAsia="Times New Roman" w:cs="Times New Roman"/>
        </w:rPr>
        <w:t xml:space="preserve"> </w:t>
      </w:r>
      <w:r>
        <w:rPr>
          <w:rFonts w:ascii="Myanmar Text" w:hAnsi="Myanmar Text" w:eastAsia="Myanmar Text" w:cs="Myanmar Text"/>
        </w:rPr>
        <w:t>အကြောင်းမူကား၊</w:t>
      </w:r>
      <w:r>
        <w:rPr>
          <w:rFonts w:ascii="Times New Roman" w:hAnsi="Times New Roman" w:eastAsia="Times New Roman" w:cs="Times New Roman"/>
        </w:rPr>
        <w:t xml:space="preserve"> </w:t>
      </w:r>
      <w:r>
        <w:rPr>
          <w:rFonts w:ascii="Myanmar Text" w:hAnsi="Myanmar Text" w:eastAsia="Myanmar Text" w:cs="Myanmar Text"/>
        </w:rPr>
        <w:t>သူက</w:t>
      </w:r>
      <w:r>
        <w:rPr>
          <w:rFonts w:ascii="Times New Roman" w:hAnsi="Times New Roman" w:eastAsia="Times New Roman" w:cs="Times New Roman"/>
        </w:rPr>
        <w:t xml:space="preserve"> “</w:t>
      </w:r>
      <w:r>
        <w:rPr>
          <w:rFonts w:ascii="Myanmar Text" w:hAnsi="Myanmar Text" w:eastAsia="Myanmar Text" w:cs="Myanmar Text"/>
        </w:rPr>
        <w:t>စကားများကို</w:t>
      </w:r>
      <w:r>
        <w:rPr>
          <w:rFonts w:ascii="Times New Roman" w:hAnsi="Times New Roman" w:eastAsia="Times New Roman" w:cs="Times New Roman"/>
        </w:rPr>
        <w:t xml:space="preserve"> </w:t>
      </w:r>
      <w:r>
        <w:rPr>
          <w:rFonts w:ascii="Myanmar Text" w:hAnsi="Myanmar Text" w:eastAsia="Myanmar Text" w:cs="Myanmar Text"/>
        </w:rPr>
        <w:t>ကျွန်ုပ်တွေ့၍</w:t>
      </w:r>
      <w:r>
        <w:rPr>
          <w:rFonts w:ascii="Times New Roman" w:hAnsi="Times New Roman" w:eastAsia="Times New Roman" w:cs="Times New Roman"/>
        </w:rPr>
        <w:t xml:space="preserve"> </w:t>
      </w:r>
      <w:r>
        <w:rPr>
          <w:rFonts w:ascii="Myanmar Text" w:hAnsi="Myanmar Text" w:eastAsia="Myanmar Text" w:cs="Myanmar Text"/>
        </w:rPr>
        <w:t>စားသောက်ခဲ့၏</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ဆိုထားသောကြောင့်ဖြစ်သည်။</w:t>
      </w:r>
    </w:p>
    <w:p>
      <w:pPr>
        <w:pStyle w:val="ArticleScripture"/>
        <w:jc w:val="left"/>
      </w:pPr>
      <w:r>
        <w:rPr>
          <w:rFonts w:ascii="Leelawadee UI" w:hAnsi="Leelawadee UI" w:eastAsia="Leelawadee UI" w:cs="Leelawadee UI"/>
        </w:rPr>
        <w:t>คำของพระองค์ได้ถูกพบแล้ว</w:t>
      </w:r>
      <w:r>
        <w:rPr>
          <w:rFonts w:ascii="Times New Roman" w:hAnsi="Times New Roman" w:eastAsia="Times New Roman" w:cs="Times New Roman"/>
        </w:rPr>
        <w:t xml:space="preserve"> </w:t>
      </w:r>
      <w:r>
        <w:rPr>
          <w:rFonts w:ascii="Leelawadee UI" w:hAnsi="Leelawadee UI" w:eastAsia="Leelawadee UI" w:cs="Leelawadee UI"/>
        </w:rPr>
        <w:t>และข้าพระองค์ก็ได้รับประทานคำนั้นเข้าไป</w:t>
      </w:r>
      <w:r>
        <w:rPr>
          <w:rFonts w:ascii="Times New Roman" w:hAnsi="Times New Roman" w:eastAsia="Times New Roman" w:cs="Times New Roman"/>
        </w:rPr>
        <w:t xml:space="preserve"> </w:t>
      </w:r>
      <w:r>
        <w:rPr>
          <w:rFonts w:ascii="Leelawadee UI" w:hAnsi="Leelawadee UI" w:eastAsia="Leelawadee UI" w:cs="Leelawadee UI"/>
        </w:rPr>
        <w:t>และพระวจนะของพระองค์เป็นความชื่นบานและความปีติยินดีแห่งใจของข้าพระองค์</w:t>
      </w:r>
      <w:r>
        <w:rPr>
          <w:rFonts w:ascii="Times New Roman" w:hAnsi="Times New Roman" w:eastAsia="Times New Roman" w:cs="Times New Roman"/>
        </w:rPr>
        <w:t xml:space="preserve"> </w:t>
      </w:r>
      <w:r>
        <w:rPr>
          <w:rFonts w:ascii="Leelawadee UI" w:hAnsi="Leelawadee UI" w:eastAsia="Leelawadee UI" w:cs="Leelawadee UI"/>
        </w:rPr>
        <w:t>เพราะข้าพระองค์ได้ถูกเรียกตามพระนามของพระองค์</w:t>
      </w:r>
      <w:r>
        <w:rPr>
          <w:rFonts w:ascii="Times New Roman" w:hAnsi="Times New Roman" w:eastAsia="Times New Roman" w:cs="Times New Roman"/>
        </w:rPr>
        <w:t xml:space="preserve"> </w:t>
      </w:r>
      <w:r>
        <w:rPr>
          <w:rFonts w:ascii="Leelawadee UI" w:hAnsi="Leelawadee UI" w:eastAsia="Leelawadee UI" w:cs="Leelawadee UI"/>
        </w:rPr>
        <w:t>ข้าแต่พระยาห์เวห์พระเจ้าจอมโยธา</w:t>
      </w:r>
      <w:r>
        <w:rPr>
          <w:rFonts w:ascii="Times New Roman" w:hAnsi="Times New Roman" w:eastAsia="Times New Roman" w:cs="Times New Roman"/>
        </w:rPr>
        <w:t xml:space="preserve"> </w:t>
      </w:r>
      <w:r>
        <w:rPr>
          <w:rFonts w:ascii="Leelawadee UI" w:hAnsi="Leelawadee UI" w:eastAsia="Leelawadee UI" w:cs="Leelawadee UI"/>
        </w:rPr>
        <w:t>เยเรมีย์</w:t>
      </w:r>
      <w:r>
        <w:rPr>
          <w:rFonts w:ascii="Times New Roman" w:hAnsi="Times New Roman" w:eastAsia="Times New Roman" w:cs="Times New Roman"/>
        </w:rPr>
        <w:t xml:space="preserve"> 15:16</w:t>
      </w:r>
    </w:p>
    <w:p>
      <w:pPr>
        <w:pStyle w:val="ArticleBody"/>
        <w:jc w:val="left"/>
      </w:pPr>
      <w:r>
        <w:rPr>
          <w:rFonts w:ascii="Times New Roman" w:hAnsi="Times New Roman" w:eastAsia="Times New Roman" w:cs="Times New Roman"/>
        </w:rPr>
        <w:t>Jeremiah dipanggil dengan nama Tuhan ketika dia memakan kitab kecil yang ada di tangan malaikat itu, dan berita itu menghasilkan sukacita dan kegirangan, berlawanan dengan rasa malu. Apabila nama Tuhan diberikan kepada Jeremiah, dia melambangkan seratus empat puluh empat ribu orang yang merupakan orang Filadelfia.</w:t>
      </w:r>
    </w:p>
    <w:p>
      <w:pPr>
        <w:pStyle w:val="ArticleScripture"/>
        <w:jc w:val="left"/>
      </w:pPr>
      <w:r>
        <w:rPr>
          <w:rFonts w:ascii="Times New Roman" w:hAnsi="Times New Roman" w:eastAsia="Times New Roman" w:cs="Times New Roman"/>
        </w:rPr>
        <w:t>Dia yang menang akan Kujadikan tiang di dalam Bait Suci Allah-Ku, dan ia tidak akan keluar lagi dari situ; dan Aku akan menuliskan padanya nama Allah-Ku, dan nama kota Allah-Ku, yaitu Yerusalem Baru, yang turun dari surga dari Allah-Ku; dan Aku akan menuliskan padanya nama-Ku yang baru. Wahyu 3:12.</w:t>
      </w:r>
    </w:p>
    <w:p>
      <w:pPr>
        <w:pStyle w:val="ArticleBody"/>
        <w:jc w:val="left"/>
      </w:pPr>
      <w:r>
        <w:rPr>
          <w:rFonts w:ascii="Times New Roman" w:hAnsi="Times New Roman" w:eastAsia="Times New Roman" w:cs="Times New Roman"/>
        </w:rPr>
        <w:t>Yeremia juga makan pekabaran 9/11 dan mengalami kekecewaan pada 18 Julai 2020.</w:t>
      </w:r>
    </w:p>
    <w:p>
      <w:pPr>
        <w:pStyle w:val="ArticleScripture"/>
        <w:jc w:val="left"/>
      </w:pPr>
      <w:r>
        <w:rPr>
          <w:rFonts w:ascii="Times New Roman" w:hAnsi="Times New Roman" w:eastAsia="Times New Roman" w:cs="Times New Roman"/>
        </w:rPr>
        <w:t>Ndzi nga tshamanga eku hlengeletaneni ka vahlekuri, naswona a ndzi tsakanga; ndzi tshamile ndza ha ri ndzexe hikwalaho ka voko ra wena, hikuva u ndzi tatisile hi ku kariha. Hikwalaho ka yini ku vaviseka ka mina ku nga heriki, ni xilondza xa mina ku nga tshungulekiki, lexi alaka ku hanyisiwa? Xana u ta va eka mina hi ku helela onge hi muhembi, ni tanihi mati lama helaka? Yeremiya 15:17, 18.</w:t>
      </w:r>
    </w:p>
    <w:p>
      <w:pPr>
        <w:pStyle w:val="ArticleBody"/>
        <w:jc w:val="left"/>
      </w:pPr>
      <w:r>
        <w:rPr>
          <w:rFonts w:ascii="Times New Roman" w:hAnsi="Times New Roman" w:eastAsia="Times New Roman" w:cs="Times New Roman"/>
        </w:rPr>
        <w:t>“</w:t>
      </w:r>
      <w:r>
        <w:rPr>
          <w:rFonts w:ascii="Nirmala UI" w:hAnsi="Nirmala UI" w:eastAsia="Nirmala UI" w:cs="Nirmala UI"/>
        </w:rPr>
        <w:t>භණ්ඩකයන්ගේ</w:t>
      </w:r>
      <w:r>
        <w:rPr>
          <w:rFonts w:ascii="Times New Roman" w:hAnsi="Times New Roman" w:eastAsia="Times New Roman" w:cs="Times New Roman"/>
        </w:rPr>
        <w:t xml:space="preserve"> </w:t>
      </w:r>
      <w:r>
        <w:rPr>
          <w:rFonts w:ascii="Nirmala UI" w:hAnsi="Nirmala UI" w:eastAsia="Nirmala UI" w:cs="Nirmala UI"/>
        </w:rPr>
        <w:t>සභාව</w:t>
      </w:r>
      <w:r>
        <w:rPr>
          <w:rFonts w:ascii="Times New Roman" w:hAnsi="Times New Roman" w:eastAsia="Times New Roman" w:cs="Times New Roman"/>
        </w:rPr>
        <w:t xml:space="preserve">” </w:t>
      </w:r>
      <w:r>
        <w:rPr>
          <w:rFonts w:ascii="Nirmala UI" w:hAnsi="Nirmala UI" w:eastAsia="Nirmala UI" w:cs="Nirmala UI"/>
        </w:rPr>
        <w:t>යැයි</w:t>
      </w:r>
      <w:r>
        <w:rPr>
          <w:rFonts w:ascii="Times New Roman" w:hAnsi="Times New Roman" w:eastAsia="Times New Roman" w:cs="Times New Roman"/>
        </w:rPr>
        <w:t xml:space="preserve"> </w:t>
      </w:r>
      <w:r>
        <w:rPr>
          <w:rFonts w:ascii="Nirmala UI" w:hAnsi="Nirmala UI" w:eastAsia="Nirmala UI" w:cs="Nirmala UI"/>
        </w:rPr>
        <w:t>යෙරෙමියා</w:t>
      </w:r>
      <w:r>
        <w:rPr>
          <w:rFonts w:ascii="Times New Roman" w:hAnsi="Times New Roman" w:eastAsia="Times New Roman" w:cs="Times New Roman"/>
        </w:rPr>
        <w:t xml:space="preserve"> </w:t>
      </w:r>
      <w:r>
        <w:rPr>
          <w:rFonts w:ascii="Nirmala UI" w:hAnsi="Nirmala UI" w:eastAsia="Nirmala UI" w:cs="Nirmala UI"/>
        </w:rPr>
        <w:t>පැවසූ</w:t>
      </w:r>
      <w:r>
        <w:rPr>
          <w:rFonts w:ascii="Times New Roman" w:hAnsi="Times New Roman" w:eastAsia="Times New Roman" w:cs="Times New Roman"/>
        </w:rPr>
        <w:t xml:space="preserve"> </w:t>
      </w:r>
      <w:r>
        <w:rPr>
          <w:rFonts w:ascii="Nirmala UI" w:hAnsi="Nirmala UI" w:eastAsia="Nirmala UI" w:cs="Nirmala UI"/>
        </w:rPr>
        <w:t>දේ</w:t>
      </w:r>
      <w:r>
        <w:rPr>
          <w:rFonts w:ascii="Times New Roman" w:hAnsi="Times New Roman" w:eastAsia="Times New Roman" w:cs="Times New Roman"/>
        </w:rPr>
        <w:t xml:space="preserve">, </w:t>
      </w:r>
      <w:r>
        <w:rPr>
          <w:rFonts w:ascii="Nirmala UI" w:hAnsi="Nirmala UI" w:eastAsia="Nirmala UI" w:cs="Nirmala UI"/>
        </w:rPr>
        <w:t>තමා</w:t>
      </w:r>
      <w:r>
        <w:rPr>
          <w:rFonts w:ascii="Times New Roman" w:hAnsi="Times New Roman" w:eastAsia="Times New Roman" w:cs="Times New Roman"/>
        </w:rPr>
        <w:t xml:space="preserve"> </w:t>
      </w:r>
      <w:r>
        <w:rPr>
          <w:rFonts w:ascii="Nirmala UI" w:hAnsi="Nirmala UI" w:eastAsia="Nirmala UI" w:cs="Nirmala UI"/>
        </w:rPr>
        <w:t>යුදෙව්වරුන්</w:t>
      </w:r>
      <w:r>
        <w:rPr>
          <w:rFonts w:ascii="Times New Roman" w:hAnsi="Times New Roman" w:eastAsia="Times New Roman" w:cs="Times New Roman"/>
        </w:rPr>
        <w:t xml:space="preserve"> </w:t>
      </w:r>
      <w:r>
        <w:rPr>
          <w:rFonts w:ascii="Nirmala UI" w:hAnsi="Nirmala UI" w:eastAsia="Nirmala UI" w:cs="Nirmala UI"/>
        </w:rPr>
        <w:t>යැයි</w:t>
      </w:r>
      <w:r>
        <w:rPr>
          <w:rFonts w:ascii="Times New Roman" w:hAnsi="Times New Roman" w:eastAsia="Times New Roman" w:cs="Times New Roman"/>
        </w:rPr>
        <w:t xml:space="preserve"> </w:t>
      </w:r>
      <w:r>
        <w:rPr>
          <w:rFonts w:ascii="Nirmala UI" w:hAnsi="Nirmala UI" w:eastAsia="Nirmala UI" w:cs="Nirmala UI"/>
        </w:rPr>
        <w:t>කියන</w:t>
      </w:r>
      <w:r>
        <w:rPr>
          <w:rFonts w:ascii="Times New Roman" w:hAnsi="Times New Roman" w:eastAsia="Times New Roman" w:cs="Times New Roman"/>
        </w:rPr>
        <w:t xml:space="preserve"> </w:t>
      </w:r>
      <w:r>
        <w:rPr>
          <w:rFonts w:ascii="Nirmala UI" w:hAnsi="Nirmala UI" w:eastAsia="Nirmala UI" w:cs="Nirmala UI"/>
        </w:rPr>
        <w:t>නමුත්</w:t>
      </w:r>
      <w:r>
        <w:rPr>
          <w:rFonts w:ascii="Times New Roman" w:hAnsi="Times New Roman" w:eastAsia="Times New Roman" w:cs="Times New Roman"/>
        </w:rPr>
        <w:t xml:space="preserve"> </w:t>
      </w:r>
      <w:r>
        <w:rPr>
          <w:rFonts w:ascii="Nirmala UI" w:hAnsi="Nirmala UI" w:eastAsia="Nirmala UI" w:cs="Nirmala UI"/>
        </w:rPr>
        <w:t>එසේ</w:t>
      </w:r>
      <w:r>
        <w:rPr>
          <w:rFonts w:ascii="Times New Roman" w:hAnsi="Times New Roman" w:eastAsia="Times New Roman" w:cs="Times New Roman"/>
        </w:rPr>
        <w:t xml:space="preserve"> </w:t>
      </w:r>
      <w:r>
        <w:rPr>
          <w:rFonts w:ascii="Nirmala UI" w:hAnsi="Nirmala UI" w:eastAsia="Nirmala UI" w:cs="Nirmala UI"/>
        </w:rPr>
        <w:t>නොවන</w:t>
      </w:r>
      <w:r>
        <w:rPr>
          <w:rFonts w:ascii="Times New Roman" w:hAnsi="Times New Roman" w:eastAsia="Times New Roman" w:cs="Times New Roman"/>
        </w:rPr>
        <w:t xml:space="preserve"> </w:t>
      </w:r>
      <w:r>
        <w:rPr>
          <w:rFonts w:ascii="Nirmala UI" w:hAnsi="Nirmala UI" w:eastAsia="Nirmala UI" w:cs="Nirmala UI"/>
        </w:rPr>
        <w:t>ෆිලඩෙල්ෆියා</w:t>
      </w:r>
      <w:r>
        <w:rPr>
          <w:rFonts w:ascii="Times New Roman" w:hAnsi="Times New Roman" w:eastAsia="Times New Roman" w:cs="Times New Roman"/>
        </w:rPr>
        <w:t xml:space="preserve"> </w:t>
      </w:r>
      <w:r>
        <w:rPr>
          <w:rFonts w:ascii="Nirmala UI" w:hAnsi="Nirmala UI" w:eastAsia="Nirmala UI" w:cs="Nirmala UI"/>
        </w:rPr>
        <w:t>සහ</w:t>
      </w:r>
      <w:r>
        <w:rPr>
          <w:rFonts w:ascii="Times New Roman" w:hAnsi="Times New Roman" w:eastAsia="Times New Roman" w:cs="Times New Roman"/>
        </w:rPr>
        <w:t xml:space="preserve"> </w:t>
      </w:r>
      <w:r>
        <w:rPr>
          <w:rFonts w:ascii="Nirmala UI" w:hAnsi="Nirmala UI" w:eastAsia="Nirmala UI" w:cs="Nirmala UI"/>
        </w:rPr>
        <w:t>ස්මර්ණාගේ</w:t>
      </w:r>
      <w:r>
        <w:rPr>
          <w:rFonts w:ascii="Times New Roman" w:hAnsi="Times New Roman" w:eastAsia="Times New Roman" w:cs="Times New Roman"/>
        </w:rPr>
        <w:t xml:space="preserve"> “</w:t>
      </w:r>
      <w:r>
        <w:rPr>
          <w:rFonts w:ascii="Nirmala UI" w:hAnsi="Nirmala UI" w:eastAsia="Nirmala UI" w:cs="Nirmala UI"/>
        </w:rPr>
        <w:t>සාතන්ගේ</w:t>
      </w:r>
      <w:r>
        <w:rPr>
          <w:rFonts w:ascii="Times New Roman" w:hAnsi="Times New Roman" w:eastAsia="Times New Roman" w:cs="Times New Roman"/>
        </w:rPr>
        <w:t xml:space="preserve"> </w:t>
      </w:r>
      <w:r>
        <w:rPr>
          <w:rFonts w:ascii="Nirmala UI" w:hAnsi="Nirmala UI" w:eastAsia="Nirmala UI" w:cs="Nirmala UI"/>
        </w:rPr>
        <w:t>සභාගෘහය</w:t>
      </w:r>
      <w:r>
        <w:rPr>
          <w:rFonts w:ascii="Times New Roman" w:hAnsi="Times New Roman" w:eastAsia="Times New Roman" w:cs="Times New Roman"/>
        </w:rPr>
        <w:t xml:space="preserve">” </w:t>
      </w:r>
      <w:r>
        <w:rPr>
          <w:rFonts w:ascii="Nirmala UI" w:hAnsi="Nirmala UI" w:eastAsia="Nirmala UI" w:cs="Nirmala UI"/>
        </w:rPr>
        <w:t>ය</w:t>
      </w:r>
      <w:r>
        <w:rPr>
          <w:rFonts w:ascii="Times New Roman" w:hAnsi="Times New Roman" w:eastAsia="Times New Roman" w:cs="Times New Roman"/>
        </w:rPr>
        <w:t xml:space="preserve">. </w:t>
      </w:r>
      <w:r>
        <w:rPr>
          <w:rFonts w:ascii="Nirmala UI" w:hAnsi="Nirmala UI" w:eastAsia="Nirmala UI" w:cs="Nirmala UI"/>
        </w:rPr>
        <w:t>යෙරෙමියා</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රීති</w:t>
      </w:r>
      <w:r>
        <w:rPr>
          <w:rFonts w:ascii="Times New Roman" w:hAnsi="Times New Roman" w:eastAsia="Times New Roman" w:cs="Times New Roman"/>
        </w:rPr>
        <w:t xml:space="preserve"> </w:t>
      </w:r>
      <w:r>
        <w:rPr>
          <w:rFonts w:ascii="Nirmala UI" w:hAnsi="Nirmala UI" w:eastAsia="Nirmala UI" w:cs="Nirmala UI"/>
        </w:rPr>
        <w:t>නොවීය</w:t>
      </w:r>
      <w:r>
        <w:rPr>
          <w:rFonts w:ascii="Times New Roman" w:hAnsi="Times New Roman" w:eastAsia="Times New Roman" w:cs="Times New Roman"/>
        </w:rPr>
        <w:t xml:space="preserve">; </w:t>
      </w:r>
      <w:r>
        <w:rPr>
          <w:rFonts w:ascii="Nirmala UI" w:hAnsi="Nirmala UI" w:eastAsia="Nirmala UI" w:cs="Nirmala UI"/>
        </w:rPr>
        <w:t>මන්ද</w:t>
      </w:r>
      <w:r>
        <w:rPr>
          <w:rFonts w:ascii="Times New Roman" w:hAnsi="Times New Roman" w:eastAsia="Times New Roman" w:cs="Times New Roman"/>
        </w:rPr>
        <w:t xml:space="preserve"> </w:t>
      </w:r>
      <w:r>
        <w:rPr>
          <w:rFonts w:ascii="Nirmala UI" w:hAnsi="Nirmala UI" w:eastAsia="Nirmala UI" w:cs="Nirmala UI"/>
        </w:rPr>
        <w:t>ඔහු</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රකාශ</w:t>
      </w:r>
      <w:r>
        <w:rPr>
          <w:rFonts w:ascii="Times New Roman" w:hAnsi="Times New Roman" w:eastAsia="Times New Roman" w:cs="Times New Roman"/>
        </w:rPr>
        <w:t xml:space="preserve"> </w:t>
      </w:r>
      <w:r>
        <w:rPr>
          <w:rFonts w:ascii="Nirmala UI" w:hAnsi="Nirmala UI" w:eastAsia="Nirmala UI" w:cs="Nirmala UI"/>
        </w:rPr>
        <w:t>කළ</w:t>
      </w:r>
      <w:r>
        <w:rPr>
          <w:rFonts w:ascii="Times New Roman" w:hAnsi="Times New Roman" w:eastAsia="Times New Roman" w:cs="Times New Roman"/>
        </w:rPr>
        <w:t xml:space="preserve"> </w:t>
      </w:r>
      <w:r>
        <w:rPr>
          <w:rFonts w:ascii="Nirmala UI" w:hAnsi="Nirmala UI" w:eastAsia="Nirmala UI" w:cs="Nirmala UI"/>
        </w:rPr>
        <w:t>පණිවිඩය</w:t>
      </w:r>
      <w:r>
        <w:rPr>
          <w:rFonts w:ascii="Times New Roman" w:hAnsi="Times New Roman" w:eastAsia="Times New Roman" w:cs="Times New Roman"/>
        </w:rPr>
        <w:t xml:space="preserve"> </w:t>
      </w:r>
      <w:r>
        <w:rPr>
          <w:rFonts w:ascii="Nirmala UI" w:hAnsi="Nirmala UI" w:eastAsia="Nirmala UI" w:cs="Nirmala UI"/>
        </w:rPr>
        <w:t>සත්</w:t>
      </w:r>
      <w:r>
        <w:rPr>
          <w:rFonts w:ascii="Times New Roman" w:hAnsi="Times New Roman" w:eastAsia="Times New Roman" w:cs="Times New Roman"/>
        </w:rPr>
        <w:t>‍</w:t>
      </w:r>
      <w:r>
        <w:rPr>
          <w:rFonts w:ascii="Nirmala UI" w:hAnsi="Nirmala UI" w:eastAsia="Nirmala UI" w:cs="Nirmala UI"/>
        </w:rPr>
        <w:t>ය</w:t>
      </w:r>
      <w:r>
        <w:rPr>
          <w:rFonts w:ascii="Times New Roman" w:hAnsi="Times New Roman" w:eastAsia="Times New Roman" w:cs="Times New Roman"/>
        </w:rPr>
        <w:t xml:space="preserve"> </w:t>
      </w:r>
      <w:r>
        <w:rPr>
          <w:rFonts w:ascii="Nirmala UI" w:hAnsi="Nirmala UI" w:eastAsia="Nirmala UI" w:cs="Nirmala UI"/>
        </w:rPr>
        <w:t>පණිවිඩයක්</w:t>
      </w:r>
      <w:r>
        <w:rPr>
          <w:rFonts w:ascii="Times New Roman" w:hAnsi="Times New Roman" w:eastAsia="Times New Roman" w:cs="Times New Roman"/>
        </w:rPr>
        <w:t xml:space="preserve"> </w:t>
      </w:r>
      <w:r>
        <w:rPr>
          <w:rFonts w:ascii="Nirmala UI" w:hAnsi="Nirmala UI" w:eastAsia="Nirmala UI" w:cs="Nirmala UI"/>
        </w:rPr>
        <w:t>නොවූ</w:t>
      </w:r>
      <w:r>
        <w:rPr>
          <w:rFonts w:ascii="Times New Roman" w:hAnsi="Times New Roman" w:eastAsia="Times New Roman" w:cs="Times New Roman"/>
        </w:rPr>
        <w:t xml:space="preserve"> </w:t>
      </w:r>
      <w:r>
        <w:rPr>
          <w:rFonts w:ascii="Nirmala UI" w:hAnsi="Nirmala UI" w:eastAsia="Nirmala UI" w:cs="Nirmala UI"/>
        </w:rPr>
        <w:t>බැවින්</w:t>
      </w:r>
      <w:r>
        <w:rPr>
          <w:rFonts w:ascii="Times New Roman" w:hAnsi="Times New Roman" w:eastAsia="Times New Roman" w:cs="Times New Roman"/>
        </w:rPr>
        <w:t xml:space="preserve">, </w:t>
      </w:r>
      <w:r>
        <w:rPr>
          <w:rFonts w:ascii="Nirmala UI" w:hAnsi="Nirmala UI" w:eastAsia="Nirmala UI" w:cs="Nirmala UI"/>
        </w:rPr>
        <w:t>එයින්</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රසන්නතාව</w:t>
      </w:r>
      <w:r>
        <w:rPr>
          <w:rFonts w:ascii="Times New Roman" w:hAnsi="Times New Roman" w:eastAsia="Times New Roman" w:cs="Times New Roman"/>
        </w:rPr>
        <w:t xml:space="preserve"> </w:t>
      </w:r>
      <w:r>
        <w:rPr>
          <w:rFonts w:ascii="Nirmala UI" w:hAnsi="Nirmala UI" w:eastAsia="Nirmala UI" w:cs="Nirmala UI"/>
        </w:rPr>
        <w:t>නොව</w:t>
      </w:r>
      <w:r>
        <w:rPr>
          <w:rFonts w:ascii="Times New Roman" w:hAnsi="Times New Roman" w:eastAsia="Times New Roman" w:cs="Times New Roman"/>
        </w:rPr>
        <w:t xml:space="preserve">, </w:t>
      </w:r>
      <w:r>
        <w:rPr>
          <w:rFonts w:ascii="Nirmala UI" w:hAnsi="Nirmala UI" w:eastAsia="Nirmala UI" w:cs="Nirmala UI"/>
        </w:rPr>
        <w:t>ලජ්ජාව</w:t>
      </w:r>
      <w:r>
        <w:rPr>
          <w:rFonts w:ascii="Times New Roman" w:hAnsi="Times New Roman" w:eastAsia="Times New Roman" w:cs="Times New Roman"/>
        </w:rPr>
        <w:t xml:space="preserve"> </w:t>
      </w:r>
      <w:r>
        <w:rPr>
          <w:rFonts w:ascii="Nirmala UI" w:hAnsi="Nirmala UI" w:eastAsia="Nirmala UI" w:cs="Nirmala UI"/>
        </w:rPr>
        <w:t>පමණක්</w:t>
      </w:r>
      <w:r>
        <w:rPr>
          <w:rFonts w:ascii="Times New Roman" w:hAnsi="Times New Roman" w:eastAsia="Times New Roman" w:cs="Times New Roman"/>
        </w:rPr>
        <w:t xml:space="preserve"> </w:t>
      </w:r>
      <w:r>
        <w:rPr>
          <w:rFonts w:ascii="Nirmala UI" w:hAnsi="Nirmala UI" w:eastAsia="Nirmala UI" w:cs="Nirmala UI"/>
        </w:rPr>
        <w:t>උපන්නාහ</w:t>
      </w:r>
      <w:r>
        <w:rPr>
          <w:rFonts w:ascii="Times New Roman" w:hAnsi="Times New Roman" w:eastAsia="Times New Roman" w:cs="Times New Roman"/>
        </w:rPr>
        <w:t xml:space="preserve">. </w:t>
      </w:r>
      <w:r>
        <w:rPr>
          <w:rFonts w:ascii="Nirmala UI" w:hAnsi="Nirmala UI" w:eastAsia="Nirmala UI" w:cs="Nirmala UI"/>
        </w:rPr>
        <w:t>යෙරෙමියාගේ</w:t>
      </w:r>
      <w:r>
        <w:rPr>
          <w:rFonts w:ascii="Times New Roman" w:hAnsi="Times New Roman" w:eastAsia="Times New Roman" w:cs="Times New Roman"/>
        </w:rPr>
        <w:t xml:space="preserve"> “</w:t>
      </w:r>
      <w:r>
        <w:rPr>
          <w:rFonts w:ascii="Nirmala UI" w:hAnsi="Nirmala UI" w:eastAsia="Nirmala UI" w:cs="Nirmala UI"/>
        </w:rPr>
        <w:t>සුව</w:t>
      </w:r>
      <w:r>
        <w:rPr>
          <w:rFonts w:ascii="Times New Roman" w:hAnsi="Times New Roman" w:eastAsia="Times New Roman" w:cs="Times New Roman"/>
        </w:rPr>
        <w:t xml:space="preserve"> </w:t>
      </w:r>
      <w:r>
        <w:rPr>
          <w:rFonts w:ascii="Nirmala UI" w:hAnsi="Nirmala UI" w:eastAsia="Nirmala UI" w:cs="Nirmala UI"/>
        </w:rPr>
        <w:t>වීමට</w:t>
      </w:r>
      <w:r>
        <w:rPr>
          <w:rFonts w:ascii="Times New Roman" w:hAnsi="Times New Roman" w:eastAsia="Times New Roman" w:cs="Times New Roman"/>
        </w:rPr>
        <w:t xml:space="preserve"> </w:t>
      </w:r>
      <w:r>
        <w:rPr>
          <w:rFonts w:ascii="Nirmala UI" w:hAnsi="Nirmala UI" w:eastAsia="Nirmala UI" w:cs="Nirmala UI"/>
        </w:rPr>
        <w:t>අකමැති</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නිරන්තර</w:t>
      </w:r>
      <w:r>
        <w:rPr>
          <w:rFonts w:ascii="Times New Roman" w:hAnsi="Times New Roman" w:eastAsia="Times New Roman" w:cs="Times New Roman"/>
        </w:rPr>
        <w:t xml:space="preserve"> </w:t>
      </w:r>
      <w:r>
        <w:rPr>
          <w:rFonts w:ascii="Nirmala UI" w:hAnsi="Nirmala UI" w:eastAsia="Nirmala UI" w:cs="Nirmala UI"/>
        </w:rPr>
        <w:t>තුවාලය</w:t>
      </w:r>
      <w:r>
        <w:rPr>
          <w:rFonts w:ascii="Times New Roman" w:hAnsi="Times New Roman" w:eastAsia="Times New Roman" w:cs="Times New Roman"/>
        </w:rPr>
        <w:t xml:space="preserve">,” </w:t>
      </w:r>
      <w:r>
        <w:rPr>
          <w:rFonts w:ascii="Nirmala UI" w:hAnsi="Nirmala UI" w:eastAsia="Nirmala UI" w:cs="Nirmala UI"/>
        </w:rPr>
        <w:t>භණ්ඩකයන්ගේ</w:t>
      </w:r>
      <w:r>
        <w:rPr>
          <w:rFonts w:ascii="Times New Roman" w:hAnsi="Times New Roman" w:eastAsia="Times New Roman" w:cs="Times New Roman"/>
        </w:rPr>
        <w:t xml:space="preserve"> </w:t>
      </w:r>
      <w:r>
        <w:rPr>
          <w:rFonts w:ascii="Nirmala UI" w:hAnsi="Nirmala UI" w:eastAsia="Nirmala UI" w:cs="Nirmala UI"/>
        </w:rPr>
        <w:t>සභාව</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රීතිව</w:t>
      </w:r>
      <w:r>
        <w:rPr>
          <w:rFonts w:ascii="Times New Roman" w:hAnsi="Times New Roman" w:eastAsia="Times New Roman" w:cs="Times New Roman"/>
        </w:rPr>
        <w:t xml:space="preserve"> </w:t>
      </w:r>
      <w:r>
        <w:rPr>
          <w:rFonts w:ascii="Nirmala UI" w:hAnsi="Nirmala UI" w:eastAsia="Nirmala UI" w:cs="Nirmala UI"/>
        </w:rPr>
        <w:t>සිටියදී</w:t>
      </w:r>
      <w:r>
        <w:rPr>
          <w:rFonts w:ascii="Times New Roman" w:hAnsi="Times New Roman" w:eastAsia="Times New Roman" w:cs="Times New Roman"/>
        </w:rPr>
        <w:t xml:space="preserve">, </w:t>
      </w:r>
      <w:r>
        <w:rPr>
          <w:rFonts w:ascii="Nirmala UI" w:hAnsi="Nirmala UI" w:eastAsia="Nirmala UI" w:cs="Nirmala UI"/>
        </w:rPr>
        <w:t>යෙරෙමියා</w:t>
      </w:r>
      <w:r>
        <w:rPr>
          <w:rFonts w:ascii="Times New Roman" w:hAnsi="Times New Roman" w:eastAsia="Times New Roman" w:cs="Times New Roman"/>
        </w:rPr>
        <w:t xml:space="preserve">, </w:t>
      </w:r>
      <w:r>
        <w:rPr>
          <w:rFonts w:ascii="Nirmala UI" w:hAnsi="Nirmala UI" w:eastAsia="Nirmala UI" w:cs="Nirmala UI"/>
        </w:rPr>
        <w:t>මෝසෙස්</w:t>
      </w:r>
      <w:r>
        <w:rPr>
          <w:rFonts w:ascii="Times New Roman" w:hAnsi="Times New Roman" w:eastAsia="Times New Roman" w:cs="Times New Roman"/>
        </w:rPr>
        <w:t xml:space="preserve"> </w:t>
      </w:r>
      <w:r>
        <w:rPr>
          <w:rFonts w:ascii="Nirmala UI" w:hAnsi="Nirmala UI" w:eastAsia="Nirmala UI" w:cs="Nirmala UI"/>
        </w:rPr>
        <w:t>සහ</w:t>
      </w:r>
      <w:r>
        <w:rPr>
          <w:rFonts w:ascii="Times New Roman" w:hAnsi="Times New Roman" w:eastAsia="Times New Roman" w:cs="Times New Roman"/>
        </w:rPr>
        <w:t xml:space="preserve"> </w:t>
      </w:r>
      <w:r>
        <w:rPr>
          <w:rFonts w:ascii="Nirmala UI" w:hAnsi="Nirmala UI" w:eastAsia="Nirmala UI" w:cs="Nirmala UI"/>
        </w:rPr>
        <w:t>එලියා</w:t>
      </w:r>
      <w:r>
        <w:rPr>
          <w:rFonts w:ascii="Times New Roman" w:hAnsi="Times New Roman" w:eastAsia="Times New Roman" w:cs="Times New Roman"/>
        </w:rPr>
        <w:t xml:space="preserve"> </w:t>
      </w:r>
      <w:r>
        <w:rPr>
          <w:rFonts w:ascii="Nirmala UI" w:hAnsi="Nirmala UI" w:eastAsia="Nirmala UI" w:cs="Nirmala UI"/>
        </w:rPr>
        <w:t>මළ</w:t>
      </w:r>
      <w:r>
        <w:rPr>
          <w:rFonts w:ascii="Times New Roman" w:hAnsi="Times New Roman" w:eastAsia="Times New Roman" w:cs="Times New Roman"/>
        </w:rPr>
        <w:t xml:space="preserve"> </w:t>
      </w:r>
      <w:r>
        <w:rPr>
          <w:rFonts w:ascii="Nirmala UI" w:hAnsi="Nirmala UI" w:eastAsia="Nirmala UI" w:cs="Nirmala UI"/>
        </w:rPr>
        <w:t>අස්ථිවල</w:t>
      </w:r>
      <w:r>
        <w:rPr>
          <w:rFonts w:ascii="Times New Roman" w:hAnsi="Times New Roman" w:eastAsia="Times New Roman" w:cs="Times New Roman"/>
        </w:rPr>
        <w:t xml:space="preserve"> </w:t>
      </w:r>
      <w:r>
        <w:rPr>
          <w:rFonts w:ascii="Nirmala UI" w:hAnsi="Nirmala UI" w:eastAsia="Nirmala UI" w:cs="Nirmala UI"/>
        </w:rPr>
        <w:t>නිම්නය</w:t>
      </w:r>
      <w:r>
        <w:rPr>
          <w:rFonts w:ascii="Times New Roman" w:hAnsi="Times New Roman" w:eastAsia="Times New Roman" w:cs="Times New Roman"/>
        </w:rPr>
        <w:t xml:space="preserve"> </w:t>
      </w:r>
      <w:r>
        <w:rPr>
          <w:rFonts w:ascii="Nirmala UI" w:hAnsi="Nirmala UI" w:eastAsia="Nirmala UI" w:cs="Nirmala UI"/>
        </w:rPr>
        <w:t>හරහා</w:t>
      </w:r>
      <w:r>
        <w:rPr>
          <w:rFonts w:ascii="Times New Roman" w:hAnsi="Times New Roman" w:eastAsia="Times New Roman" w:cs="Times New Roman"/>
        </w:rPr>
        <w:t xml:space="preserve"> </w:t>
      </w:r>
      <w:r>
        <w:rPr>
          <w:rFonts w:ascii="Nirmala UI" w:hAnsi="Nirmala UI" w:eastAsia="Nirmala UI" w:cs="Nirmala UI"/>
        </w:rPr>
        <w:t>ගිය</w:t>
      </w:r>
      <w:r>
        <w:rPr>
          <w:rFonts w:ascii="Times New Roman" w:hAnsi="Times New Roman" w:eastAsia="Times New Roman" w:cs="Times New Roman"/>
        </w:rPr>
        <w:t xml:space="preserve"> </w:t>
      </w:r>
      <w:r>
        <w:rPr>
          <w:rFonts w:ascii="Nirmala UI" w:hAnsi="Nirmala UI" w:eastAsia="Nirmala UI" w:cs="Nirmala UI"/>
        </w:rPr>
        <w:t>වීථියේ</w:t>
      </w:r>
      <w:r>
        <w:rPr>
          <w:rFonts w:ascii="Times New Roman" w:hAnsi="Times New Roman" w:eastAsia="Times New Roman" w:cs="Times New Roman"/>
        </w:rPr>
        <w:t xml:space="preserve"> </w:t>
      </w:r>
      <w:r>
        <w:rPr>
          <w:rFonts w:ascii="Nirmala UI" w:hAnsi="Nirmala UI" w:eastAsia="Nirmala UI" w:cs="Nirmala UI"/>
        </w:rPr>
        <w:t>මියගොස්</w:t>
      </w:r>
      <w:r>
        <w:rPr>
          <w:rFonts w:ascii="Times New Roman" w:hAnsi="Times New Roman" w:eastAsia="Times New Roman" w:cs="Times New Roman"/>
        </w:rPr>
        <w:t xml:space="preserve"> </w:t>
      </w:r>
      <w:r>
        <w:rPr>
          <w:rFonts w:ascii="Nirmala UI" w:hAnsi="Nirmala UI" w:eastAsia="Nirmala UI" w:cs="Nirmala UI"/>
        </w:rPr>
        <w:t>සිටි</w:t>
      </w:r>
      <w:r>
        <w:rPr>
          <w:rFonts w:ascii="Times New Roman" w:hAnsi="Times New Roman" w:eastAsia="Times New Roman" w:cs="Times New Roman"/>
        </w:rPr>
        <w:t xml:space="preserve"> </w:t>
      </w:r>
      <w:r>
        <w:rPr>
          <w:rFonts w:ascii="Nirmala UI" w:hAnsi="Nirmala UI" w:eastAsia="Nirmala UI" w:cs="Nirmala UI"/>
        </w:rPr>
        <w:t>දින</w:t>
      </w:r>
      <w:r>
        <w:rPr>
          <w:rFonts w:ascii="Times New Roman" w:hAnsi="Times New Roman" w:eastAsia="Times New Roman" w:cs="Times New Roman"/>
        </w:rPr>
        <w:t xml:space="preserve"> </w:t>
      </w:r>
      <w:r>
        <w:rPr>
          <w:rFonts w:ascii="Nirmala UI" w:hAnsi="Nirmala UI" w:eastAsia="Nirmala UI" w:cs="Nirmala UI"/>
        </w:rPr>
        <w:t>තුනහමාර</w:t>
      </w:r>
      <w:r>
        <w:rPr>
          <w:rFonts w:ascii="Times New Roman" w:hAnsi="Times New Roman" w:eastAsia="Times New Roman" w:cs="Times New Roman"/>
        </w:rPr>
        <w:t xml:space="preserve"> </w:t>
      </w:r>
      <w:r>
        <w:rPr>
          <w:rFonts w:ascii="Nirmala UI" w:hAnsi="Nirmala UI" w:eastAsia="Nirmala UI" w:cs="Nirmala UI"/>
        </w:rPr>
        <w:t>ය</w:t>
      </w:r>
      <w:r>
        <w:rPr>
          <w:rFonts w:ascii="Times New Roman" w:hAnsi="Times New Roman" w:eastAsia="Times New Roman" w:cs="Times New Roman"/>
        </w:rPr>
        <w:t xml:space="preserve">. </w:t>
      </w:r>
      <w:r>
        <w:rPr>
          <w:rFonts w:ascii="Nirmala UI" w:hAnsi="Nirmala UI" w:eastAsia="Nirmala UI" w:cs="Nirmala UI"/>
        </w:rPr>
        <w:t>සැකය</w:t>
      </w:r>
      <w:r>
        <w:rPr>
          <w:rFonts w:ascii="Times New Roman" w:hAnsi="Times New Roman" w:eastAsia="Times New Roman" w:cs="Times New Roman"/>
        </w:rPr>
        <w:t xml:space="preserve"> </w:t>
      </w:r>
      <w:r>
        <w:rPr>
          <w:rFonts w:ascii="Nirmala UI" w:hAnsi="Nirmala UI" w:eastAsia="Nirmala UI" w:cs="Nirmala UI"/>
        </w:rPr>
        <w:t>සහ</w:t>
      </w:r>
      <w:r>
        <w:rPr>
          <w:rFonts w:ascii="Times New Roman" w:hAnsi="Times New Roman" w:eastAsia="Times New Roman" w:cs="Times New Roman"/>
        </w:rPr>
        <w:t xml:space="preserve"> </w:t>
      </w:r>
      <w:r>
        <w:rPr>
          <w:rFonts w:ascii="Nirmala UI" w:hAnsi="Nirmala UI" w:eastAsia="Nirmala UI" w:cs="Nirmala UI"/>
        </w:rPr>
        <w:t>අනిశ్చිතභාවය</w:t>
      </w:r>
      <w:r>
        <w:rPr>
          <w:rFonts w:ascii="Times New Roman" w:hAnsi="Times New Roman" w:eastAsia="Times New Roman" w:cs="Times New Roman"/>
        </w:rPr>
        <w:t xml:space="preserve"> </w:t>
      </w:r>
      <w:r>
        <w:rPr>
          <w:rFonts w:ascii="Nirmala UI" w:hAnsi="Nirmala UI" w:eastAsia="Nirmala UI" w:cs="Nirmala UI"/>
        </w:rPr>
        <w:t>පවතින</w:t>
      </w:r>
      <w:r>
        <w:rPr>
          <w:rFonts w:ascii="Times New Roman" w:hAnsi="Times New Roman" w:eastAsia="Times New Roman" w:cs="Times New Roman"/>
        </w:rPr>
        <w:t xml:space="preserve"> </w:t>
      </w:r>
      <w:r>
        <w:rPr>
          <w:rFonts w:ascii="Nirmala UI" w:hAnsi="Nirmala UI" w:eastAsia="Nirmala UI" w:cs="Nirmala UI"/>
        </w:rPr>
        <w:t>එම</w:t>
      </w:r>
      <w:r>
        <w:rPr>
          <w:rFonts w:ascii="Times New Roman" w:hAnsi="Times New Roman" w:eastAsia="Times New Roman" w:cs="Times New Roman"/>
        </w:rPr>
        <w:t xml:space="preserve"> </w:t>
      </w:r>
      <w:r>
        <w:rPr>
          <w:rFonts w:ascii="Nirmala UI" w:hAnsi="Nirmala UI" w:eastAsia="Nirmala UI" w:cs="Nirmala UI"/>
        </w:rPr>
        <w:t>කාලය</w:t>
      </w:r>
      <w:r>
        <w:rPr>
          <w:rFonts w:ascii="Times New Roman" w:hAnsi="Times New Roman" w:eastAsia="Times New Roman" w:cs="Times New Roman"/>
        </w:rPr>
        <w:t xml:space="preserve"> </w:t>
      </w:r>
      <w:r>
        <w:rPr>
          <w:rFonts w:ascii="Nirmala UI" w:hAnsi="Nirmala UI" w:eastAsia="Nirmala UI" w:cs="Nirmala UI"/>
        </w:rPr>
        <w:t>මැද</w:t>
      </w:r>
      <w:r>
        <w:rPr>
          <w:rFonts w:ascii="Times New Roman" w:hAnsi="Times New Roman" w:eastAsia="Times New Roman" w:cs="Times New Roman"/>
        </w:rPr>
        <w:t xml:space="preserve">, </w:t>
      </w:r>
      <w:r>
        <w:rPr>
          <w:rFonts w:ascii="Nirmala UI" w:hAnsi="Nirmala UI" w:eastAsia="Nirmala UI" w:cs="Nirmala UI"/>
        </w:rPr>
        <w:t>ස්වාමීන්</w:t>
      </w:r>
      <w:r>
        <w:rPr>
          <w:rFonts w:ascii="Times New Roman" w:hAnsi="Times New Roman" w:eastAsia="Times New Roman" w:cs="Times New Roman"/>
        </w:rPr>
        <w:t xml:space="preserve"> </w:t>
      </w:r>
      <w:r>
        <w:rPr>
          <w:rFonts w:ascii="Nirmala UI" w:hAnsi="Nirmala UI" w:eastAsia="Nirmala UI" w:cs="Nirmala UI"/>
        </w:rPr>
        <w:t>යෙරෙමියාට</w:t>
      </w:r>
      <w:r>
        <w:rPr>
          <w:rFonts w:ascii="Times New Roman" w:hAnsi="Times New Roman" w:eastAsia="Times New Roman" w:cs="Times New Roman"/>
        </w:rPr>
        <w:t xml:space="preserve"> </w:t>
      </w:r>
      <w:r>
        <w:rPr>
          <w:rFonts w:ascii="Nirmala UI" w:hAnsi="Nirmala UI" w:eastAsia="Nirmala UI" w:cs="Nirmala UI"/>
        </w:rPr>
        <w:t>නැවත</w:t>
      </w:r>
      <w:r>
        <w:rPr>
          <w:rFonts w:ascii="Times New Roman" w:hAnsi="Times New Roman" w:eastAsia="Times New Roman" w:cs="Times New Roman"/>
        </w:rPr>
        <w:t xml:space="preserve"> </w:t>
      </w:r>
      <w:r>
        <w:rPr>
          <w:rFonts w:ascii="Nirmala UI" w:hAnsi="Nirmala UI" w:eastAsia="Nirmala UI" w:cs="Nirmala UI"/>
        </w:rPr>
        <w:t>පැමිණෙන</w:t>
      </w:r>
      <w:r>
        <w:rPr>
          <w:rFonts w:ascii="Times New Roman" w:hAnsi="Times New Roman" w:eastAsia="Times New Roman" w:cs="Times New Roman"/>
        </w:rPr>
        <w:t xml:space="preserve"> </w:t>
      </w:r>
      <w:r>
        <w:rPr>
          <w:rFonts w:ascii="Nirmala UI" w:hAnsi="Nirmala UI" w:eastAsia="Nirmala UI" w:cs="Nirmala UI"/>
        </w:rPr>
        <w:t>ලෙස</w:t>
      </w:r>
      <w:r>
        <w:rPr>
          <w:rFonts w:ascii="Times New Roman" w:hAnsi="Times New Roman" w:eastAsia="Times New Roman" w:cs="Times New Roman"/>
        </w:rPr>
        <w:t xml:space="preserve"> </w:t>
      </w:r>
      <w:r>
        <w:rPr>
          <w:rFonts w:ascii="Nirmala UI" w:hAnsi="Nirmala UI" w:eastAsia="Nirmala UI" w:cs="Nirmala UI"/>
        </w:rPr>
        <w:t>ඇසීය</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Maka beginilah firman Tuhan: Jika engkau kembali, Aku akan mengembalikan engkau, dan engkau akan berdiri di hadapan-Ku; dan jika engkau mengeluarkan yang berharga dari yang hina, engkau akan menjadi seperti mulut-Ku; biarlah mereka berbalik kepadamu, tetapi janganlah engkau berbalik kepada mereka. Dan Aku akan menjadikan engkau bagi bangsa ini suatu tembok tembaga yang berkubu; mereka akan memerangi engkau, tetapi mereka tidak akan mengalahkan engkau; sebab Aku menyertai engkau untuk menyelamatkan engkau dan melepaskan engkau, demikianlah firman Tuhan. Dan Aku akan melepaskan engkau dari tangan orang-orang fasik, dan Aku akan menebus engkau dari tangan orang-orang yang bengis. Yeremia 15:19–21.</w:t>
      </w:r>
    </w:p>
    <w:p>
      <w:pPr>
        <w:pStyle w:val="ArticleBody"/>
        <w:jc w:val="left"/>
      </w:pPr>
      <w:r>
        <w:rPr>
          <w:rFonts w:ascii="Times New Roman" w:hAnsi="Times New Roman" w:eastAsia="Times New Roman" w:cs="Times New Roman"/>
        </w:rPr>
        <w:t>Jika Yeremia kembali, Allah akan menjadikannya suatu tentara, yang dilambangkan sebagai tembok tembaga yang akan dilawan baik oleh “orang fasik” maupun oleh “orang yang dahsyat”, tetapi mereka tidak akan menang. Inilah tentara kuda-kuda putih dengan para penunggang yang berpakaian seragam lenan putih. Tentara itu, atau tembok tembaga itu, dibangkitkan ketika Yeremia kembali; jika dan apabila ia memisahkan yang berharga dari yang hina. Dalam Yehezkiel tiga puluh tujuh, tentara yang menurut Sister White adalah umat sisa Allah berdiri ketika mereka telah kembali. Umat sisa itu kembali, lalu berdiri sebagai tentara yang perkasa, ketika mereka memisahkan yang berharga dan yang hina dan dengan demikian menjadi mulut Allah. Mereka harus membelah dengan tepat firman kebenaran, memisahkan sekam dari gandum, karena mereka menggunakan aturan-aturan yang sama yang dianut oleh bapa mereka, yang adalah seorang penggiling gandum yang ahli dalam menyiapkan roti yang paling baik. Jika mereka memisahkan yang berharga dari yang hina; kebenaran dari kesalahan, mereka akan menjadi penjaga Allah ketika Allah memisahkan orang fasik dan orang bijaksana.</w:t>
      </w:r>
    </w:p>
    <w:p>
      <w:pPr>
        <w:pStyle w:val="ArticleBody"/>
        <w:jc w:val="left"/>
      </w:pPr>
      <w:r>
        <w:rPr>
          <w:rFonts w:ascii="Times New Roman" w:hAnsi="Times New Roman" w:eastAsia="Times New Roman" w:cs="Times New Roman"/>
        </w:rPr>
        <w:t>Yeremia menjawab panggilan untuk kembali pada tahun 2023, lalu pada tahun 2024 ia kecewa ketika suatu kelompok besar memisahkan diri pada ujian dasar tentang Roma yang menegakkan penglihatan itu. Yeremia dengan tepat memisahkan yang berharga dari yang hina, kebenaran dari kesalahan, dan terus maju sampai kepada ujian internal omega pada pembukaan tingkap-tingkap langit. Ketika langit terbuka, jemaat yang berjaya telah mempersiapkan dirinya. Ia telah lulus ujian dasar eksternal alfa, lalu ia lulus ujian internal omega dari tingkap-tingkap langit. Ia entah lulus dan menjadi bagian dari bala tentara Allah, atau ditiup keluar dari tingkap-tingkap itu oleh angin. Ia dilemparkan ke suatu padang yang luas, sebagaimana Sebna dalam Yesaya dua puluh dua, atau ia dilemparkan ke dalam peti permata. Ia entah dilemparkan ke dalam peti permata, atau diusir keluar dari Bait Allah sebagaimana Nehemia mengusir Tobia atau Kristus mengusir para penukar uang. Ketika orang penyapu debu melemparkan permata-permata itu ke dalam peti permata, peti permata itu entah Firman Allah dalam suatu kerangka kebenaran yang baru atau peti permata itu adalah Bait Allah, yang keduanya merupakan lambang Kristus, dan Kristus tidak boleh dibagi-bagi.</w:t>
      </w:r>
    </w:p>
    <w:p>
      <w:pPr>
        <w:pStyle w:val="ArticleScripture"/>
        <w:jc w:val="left"/>
      </w:pPr>
      <w:r>
        <w:rPr>
          <w:rFonts w:ascii="Times New Roman" w:hAnsi="Times New Roman" w:eastAsia="Times New Roman" w:cs="Times New Roman"/>
        </w:rPr>
        <w:t>Kristus adakah terbagi-bagi? Pauluskah yang disalibkan karena kamu? atau dalam nama Pauluskah kamu dibaptis? 1 Korintus 1:13.</w:t>
      </w:r>
    </w:p>
    <w:p>
      <w:pPr>
        <w:pStyle w:val="ArticleBody"/>
        <w:jc w:val="left"/>
      </w:pPr>
      <w:r>
        <w:rPr>
          <w:rFonts w:ascii="Times New Roman" w:hAnsi="Times New Roman" w:eastAsia="Times New Roman" w:cs="Times New Roman"/>
        </w:rPr>
        <w:t>Kristus tidak terpisah daripada Paul. Ketuhanan tidak terpisah daripada kemanusiaan Paul. Apabila Paul, sebagai manusia, membaptis dalam nama Ketuhanan, tidak ada perpecahan, kerana utusan manusiawi itu berpadu dengan pesan Ilahi. Paul dipersatukan dengan Ketuhanan sama pastinya sebagaimana Efraim dipersatukan dengan berhala-berhalanya.</w:t>
      </w:r>
    </w:p>
    <w:p>
      <w:pPr>
        <w:pStyle w:val="ArticleBody"/>
        <w:jc w:val="left"/>
      </w:pPr>
      <w:r>
        <w:rPr>
          <w:rFonts w:ascii="Times New Roman" w:hAnsi="Times New Roman" w:eastAsia="Times New Roman" w:cs="Times New Roman"/>
        </w:rPr>
        <w:t>Ba ba leng mo torong ea Miller ba lahleloang ka tempeleng (lekeseng), ke karolo ea leshome ea Malakia khaolo ea boraro e lokelang ho tlisoa ka tlung ea polokelo, moo dijo li bolokoang le ho abjoa teng. Tlung eo ea polokelo ke tempele ea ba dikete tse lekholo le mashome a mane a metso e mene, kapa joalokaha Petrose a boletse, “ntlo ea moya, boprista bo halalelang.” Lekese ke ntlo ea moya, ’me mabenyane ke boprista. Ka lebaka lena toro ea Miller e ngotsoe leqepheng la “81,” e leng letshwao la Moprista e Moholo oa Bomolimo ea kopantsoeng le baprista ba batho ba mashome a robeli.</w:t>
      </w:r>
    </w:p>
    <w:p>
      <w:pPr>
        <w:pStyle w:val="ArticleBody"/>
        <w:jc w:val="left"/>
      </w:pPr>
      <w:r>
        <w:rPr>
          <w:rFonts w:ascii="Times New Roman" w:hAnsi="Times New Roman" w:eastAsia="Times New Roman" w:cs="Times New Roman"/>
        </w:rPr>
        <w:t>Dalam mimpi Miller, lelaki berus kotoran itu melambangkan membawa permata-permata itu, (yang merupakan persepuluhan Yesaya dan persembahan Maleakhi), apabila Dia mencampakkan permata-permata itu ke dalam bait suci, yang ialah rumah perbendaharaan, yang ialah peti itu. Sering kali terdapat dua persoalan yang terlibat dengan malaikat kedua, dan ujian omega ialah malaikat kedua dalam hubungannya dengan ujian alfa dan ujian litmus ketiga. Panggilannya ialah untuk kembali, dan kepulangan itu ditunjukkan dengan membawa semua persepuluhan dan persembahan ke dalam rumah perbendaharaan, supaya ada makanan dalam rumah-Nya. Dua persoalan di sini ialah apakah “makanan” itu? dan apakah “rumah perbendaharaan” itu?</w:t>
      </w:r>
    </w:p>
    <w:p>
      <w:pPr>
        <w:pStyle w:val="ArticleBody"/>
        <w:jc w:val="left"/>
      </w:pPr>
      <w:r>
        <w:rPr>
          <w:rFonts w:ascii="Times New Roman" w:hAnsi="Times New Roman" w:eastAsia="Times New Roman" w:cs="Times New Roman"/>
        </w:rPr>
        <w:t>Jika permata-permata itu ialah para utusan, atau jika permata-permata itu ialah pekabaran, hal itu menentukan bagaimana kedua-dua persoalan itu dijawab. Jika yang dimaksudkan ialah para utusan, maka merekalah persepuluhan yang membentuk Bait Suci itu, yang sentiasa didirikan pada langkah kedua. Jika yang dimaksudkan ialah pekabaran, maka itulah pekabaran Seruan Tengah Malam yang dibawa kepada kesempurnaan sebagai batu penjuru puncak Bait Suci itu, serta pemberian kuasa kepada pekabaran malaikat kedua.</w:t>
      </w:r>
    </w:p>
    <w:p>
      <w:pPr>
        <w:pStyle w:val="ArticleScripture"/>
        <w:jc w:val="left"/>
      </w:pPr>
      <w:r>
        <w:rPr>
          <w:rFonts w:ascii="Times New Roman" w:hAnsi="Times New Roman" w:eastAsia="Times New Roman" w:cs="Times New Roman"/>
        </w:rPr>
        <w:t>Lalu berfirman, Sebab itu seorang laki-laki akan meninggalkan ayah dan ibunya dan akan bersatu dengan isterinya, dan keduanya itu akan menjadi satu daging? Demikianlah mereka bukan lagi dua, melainkan satu daging. Karena itu, apa yang telah dipersatukan Allah, janganlah diceraikan manusia. Matius 19:5, 6.</w:t>
      </w:r>
    </w:p>
    <w:p>
      <w:pPr>
        <w:pStyle w:val="ArticleBody"/>
        <w:jc w:val="left"/>
      </w:pPr>
      <w:r>
        <w:rPr>
          <w:rFonts w:ascii="Times New Roman" w:hAnsi="Times New Roman" w:eastAsia="Times New Roman" w:cs="Times New Roman"/>
        </w:rPr>
        <w:t>Riṋe ri ḓo bvela phanḓa na ngudo iyi kha athikili i tevhelaho.</w:t>
      </w:r>
    </w:p>
    <w:p>
      <w:pPr>
        <w:pStyle w:val="ArticleScripture"/>
        <w:jc w:val="left"/>
      </w:pPr>
      <w:r>
        <w:rPr>
          <w:rFonts w:ascii="Times New Roman" w:hAnsi="Times New Roman" w:eastAsia="Times New Roman" w:cs="Times New Roman"/>
        </w:rPr>
        <w:t>“Saya telah diarahkan kembali kepada pengisytiharan kedatangan pertama Kristus. Yohanes telah diutus dalam roh dan kuasa Elia untuk menyediakan jalan bagi Yesus. Mereka yang menolak kesaksian Yohanes tidak memperoleh manfaat daripada ajaran-ajaran Yesus. Penentangan mereka terhadap pekhabaran yang menubuatkan kedatangan-Nya meletakkan mereka pada keadaan di mana mereka tidak dapat dengan mudah menerima bukti yang paling kuat bahawa Dialah Mesias. Iblis memimpin mereka yang menolak pekhabaran Yohanes untuk melangkah lebih jauh lagi, iaitu menolak dan menyalibkan Kristus. Dengan berbuat demikian mereka menempatkan diri mereka pada keadaan di mana mereka tidak dapat menerima berkat pada hari Pentakosta, yang seharusnya mengajar mereka jalan masuk ke dalam tempat kudus syurgawi. Terkoyaknya tabir Bait Suci menunjukkan bahawa korban-korban dan upacara-upacara Yahudi tidak akan diterima lagi. Korban Agung itu telah dipersembahkan dan telah diterima, dan Roh Kudus yang turun pada hari Pentakosta mengarahkan fikiran para murid dari tempat kudus duniawi kepada tempat kudus syurgawi, di mana Yesus telah masuk dengan darah-Nya sendiri, untuk mencurahkan ke atas murid-murid-Nya manfaat pendamaian-Nya. Tetapi orang-orang Yahudi telah ditinggalkan dalam kegelapan sepenuhnya. Mereka kehilangan seluruh terang yang mungkin mereka miliki tentang rancangan keselamatan, dan masih mempercayai korban-korban serta persembahan-persembahan mereka yang sia-sia. Tempat kudus syurgawi telah mengambil alih tempat tempat kudus duniawi, namun mereka tidak mengetahui perubahan itu. Oleh itu mereka tidak dapat menerima manfaat daripada pengantaraan Kristus di tempat kudus.”</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လူအများသည်</w:t>
      </w:r>
      <w:r>
        <w:rPr>
          <w:rFonts w:ascii="Times New Roman" w:hAnsi="Times New Roman" w:eastAsia="Times New Roman" w:cs="Times New Roman"/>
        </w:rPr>
        <w:t xml:space="preserve"> </w:t>
      </w:r>
      <w:r>
        <w:rPr>
          <w:rFonts w:ascii="Myanmar Text" w:hAnsi="Myanmar Text" w:eastAsia="Myanmar Text" w:cs="Myanmar Text"/>
        </w:rPr>
        <w:t>ခရစ်တော်ကို</w:t>
      </w:r>
      <w:r>
        <w:rPr>
          <w:rFonts w:ascii="Times New Roman" w:hAnsi="Times New Roman" w:eastAsia="Times New Roman" w:cs="Times New Roman"/>
        </w:rPr>
        <w:t xml:space="preserve"> </w:t>
      </w:r>
      <w:r>
        <w:rPr>
          <w:rFonts w:ascii="Myanmar Text" w:hAnsi="Myanmar Text" w:eastAsia="Myanmar Text" w:cs="Myanmar Text"/>
        </w:rPr>
        <w:t>ပယ်ချ၍</w:t>
      </w:r>
      <w:r>
        <w:rPr>
          <w:rFonts w:ascii="Times New Roman" w:hAnsi="Times New Roman" w:eastAsia="Times New Roman" w:cs="Times New Roman"/>
        </w:rPr>
        <w:t xml:space="preserve"> </w:t>
      </w:r>
      <w:r>
        <w:rPr>
          <w:rFonts w:ascii="Myanmar Text" w:hAnsi="Myanmar Text" w:eastAsia="Myanmar Text" w:cs="Myanmar Text"/>
        </w:rPr>
        <w:t>လက်ဝါးကပ်တိုင်ပေါ်၌</w:t>
      </w:r>
      <w:r>
        <w:rPr>
          <w:rFonts w:ascii="Times New Roman" w:hAnsi="Times New Roman" w:eastAsia="Times New Roman" w:cs="Times New Roman"/>
        </w:rPr>
        <w:t xml:space="preserve"> </w:t>
      </w:r>
      <w:r>
        <w:rPr>
          <w:rFonts w:ascii="Myanmar Text" w:hAnsi="Myanmar Text" w:eastAsia="Myanmar Text" w:cs="Myanmar Text"/>
        </w:rPr>
        <w:t>တင်သတ်ခဲ့ကြသော</w:t>
      </w:r>
      <w:r>
        <w:rPr>
          <w:rFonts w:ascii="Times New Roman" w:hAnsi="Times New Roman" w:eastAsia="Times New Roman" w:cs="Times New Roman"/>
        </w:rPr>
        <w:t xml:space="preserve"> </w:t>
      </w:r>
      <w:r>
        <w:rPr>
          <w:rFonts w:ascii="Myanmar Text" w:hAnsi="Myanmar Text" w:eastAsia="Myanmar Text" w:cs="Myanmar Text"/>
        </w:rPr>
        <w:t>ယုဒလူတို့၏</w:t>
      </w:r>
      <w:r>
        <w:rPr>
          <w:rFonts w:ascii="Times New Roman" w:hAnsi="Times New Roman" w:eastAsia="Times New Roman" w:cs="Times New Roman"/>
        </w:rPr>
        <w:t xml:space="preserve"> </w:t>
      </w:r>
      <w:r>
        <w:rPr>
          <w:rFonts w:ascii="Myanmar Text" w:hAnsi="Myanmar Text" w:eastAsia="Myanmar Text" w:cs="Myanmar Text"/>
        </w:rPr>
        <w:t>လုပ်ရပ်ကို</w:t>
      </w:r>
      <w:r>
        <w:rPr>
          <w:rFonts w:ascii="Times New Roman" w:hAnsi="Times New Roman" w:eastAsia="Times New Roman" w:cs="Times New Roman"/>
        </w:rPr>
        <w:t xml:space="preserve"> </w:t>
      </w:r>
      <w:r>
        <w:rPr>
          <w:rFonts w:ascii="Myanmar Text" w:hAnsi="Myanmar Text" w:eastAsia="Myanmar Text" w:cs="Myanmar Text"/>
        </w:rPr>
        <w:t>ကြောက်မက်ဖွယ်အဖြစ်</w:t>
      </w:r>
      <w:r>
        <w:rPr>
          <w:rFonts w:ascii="Times New Roman" w:hAnsi="Times New Roman" w:eastAsia="Times New Roman" w:cs="Times New Roman"/>
        </w:rPr>
        <w:t xml:space="preserve"> </w:t>
      </w:r>
      <w:r>
        <w:rPr>
          <w:rFonts w:ascii="Myanmar Text" w:hAnsi="Myanmar Text" w:eastAsia="Myanmar Text" w:cs="Myanmar Text"/>
        </w:rPr>
        <w:t>ရှုမြင်ကြသည်။</w:t>
      </w:r>
      <w:r>
        <w:rPr>
          <w:rFonts w:ascii="Times New Roman" w:hAnsi="Times New Roman" w:eastAsia="Times New Roman" w:cs="Times New Roman"/>
        </w:rPr>
        <w:t xml:space="preserve"> </w:t>
      </w:r>
      <w:r>
        <w:rPr>
          <w:rFonts w:ascii="Myanmar Text" w:hAnsi="Myanmar Text" w:eastAsia="Myanmar Text" w:cs="Myanmar Text"/>
        </w:rPr>
        <w:t>ထို့ပြင်</w:t>
      </w:r>
      <w:r>
        <w:rPr>
          <w:rFonts w:ascii="Times New Roman" w:hAnsi="Times New Roman" w:eastAsia="Times New Roman" w:cs="Times New Roman"/>
        </w:rPr>
        <w:t xml:space="preserve"> </w:t>
      </w:r>
      <w:r>
        <w:rPr>
          <w:rFonts w:ascii="Myanmar Text" w:hAnsi="Myanmar Text" w:eastAsia="Myanmar Text" w:cs="Myanmar Text"/>
        </w:rPr>
        <w:t>ကိုယ်တော်</w:t>
      </w:r>
      <w:r>
        <w:rPr>
          <w:rFonts w:ascii="Times New Roman" w:hAnsi="Times New Roman" w:eastAsia="Times New Roman" w:cs="Times New Roman"/>
        </w:rPr>
        <w:t xml:space="preserve"> </w:t>
      </w:r>
      <w:r>
        <w:rPr>
          <w:rFonts w:ascii="Myanmar Text" w:hAnsi="Myanmar Text" w:eastAsia="Myanmar Text" w:cs="Myanmar Text"/>
        </w:rPr>
        <w:t>အရှက်တကွဲ</w:t>
      </w:r>
      <w:r>
        <w:rPr>
          <w:rFonts w:ascii="Times New Roman" w:hAnsi="Times New Roman" w:eastAsia="Times New Roman" w:cs="Times New Roman"/>
        </w:rPr>
        <w:t xml:space="preserve"> </w:t>
      </w:r>
      <w:r>
        <w:rPr>
          <w:rFonts w:ascii="Myanmar Text" w:hAnsi="Myanmar Text" w:eastAsia="Myanmar Text" w:cs="Myanmar Text"/>
        </w:rPr>
        <w:t>နှိပ်စက်ခံရသော</w:t>
      </w:r>
      <w:r>
        <w:rPr>
          <w:rFonts w:ascii="Times New Roman" w:hAnsi="Times New Roman" w:eastAsia="Times New Roman" w:cs="Times New Roman"/>
        </w:rPr>
        <w:t xml:space="preserve"> </w:t>
      </w:r>
      <w:r>
        <w:rPr>
          <w:rFonts w:ascii="Myanmar Text" w:hAnsi="Myanmar Text" w:eastAsia="Myanmar Text" w:cs="Myanmar Text"/>
        </w:rPr>
        <w:t>သမိုင်းကို</w:t>
      </w:r>
      <w:r>
        <w:rPr>
          <w:rFonts w:ascii="Times New Roman" w:hAnsi="Times New Roman" w:eastAsia="Times New Roman" w:cs="Times New Roman"/>
        </w:rPr>
        <w:t xml:space="preserve"> </w:t>
      </w:r>
      <w:r>
        <w:rPr>
          <w:rFonts w:ascii="Myanmar Text" w:hAnsi="Myanmar Text" w:eastAsia="Myanmar Text" w:cs="Myanmar Text"/>
        </w:rPr>
        <w:t>ဖတ်ကြသည့်အခါ၊</w:t>
      </w:r>
      <w:r>
        <w:rPr>
          <w:rFonts w:ascii="Times New Roman" w:hAnsi="Times New Roman" w:eastAsia="Times New Roman" w:cs="Times New Roman"/>
        </w:rPr>
        <w:t xml:space="preserve"> </w:t>
      </w:r>
      <w:r>
        <w:rPr>
          <w:rFonts w:ascii="Myanmar Text" w:hAnsi="Myanmar Text" w:eastAsia="Myanmar Text" w:cs="Myanmar Text"/>
        </w:rPr>
        <w:t>မိမိတို့သည်</w:t>
      </w:r>
      <w:r>
        <w:rPr>
          <w:rFonts w:ascii="Times New Roman" w:hAnsi="Times New Roman" w:eastAsia="Times New Roman" w:cs="Times New Roman"/>
        </w:rPr>
        <w:t xml:space="preserve"> </w:t>
      </w:r>
      <w:r>
        <w:rPr>
          <w:rFonts w:ascii="Myanmar Text" w:hAnsi="Myanmar Text" w:eastAsia="Myanmar Text" w:cs="Myanmar Text"/>
        </w:rPr>
        <w:t>ကိုယ်တော်ကို</w:t>
      </w:r>
      <w:r>
        <w:rPr>
          <w:rFonts w:ascii="Times New Roman" w:hAnsi="Times New Roman" w:eastAsia="Times New Roman" w:cs="Times New Roman"/>
        </w:rPr>
        <w:t xml:space="preserve"> </w:t>
      </w:r>
      <w:r>
        <w:rPr>
          <w:rFonts w:ascii="Myanmar Text" w:hAnsi="Myanmar Text" w:eastAsia="Myanmar Text" w:cs="Myanmar Text"/>
        </w:rPr>
        <w:t>ချစ်သည်ဟု</w:t>
      </w:r>
      <w:r>
        <w:rPr>
          <w:rFonts w:ascii="Times New Roman" w:hAnsi="Times New Roman" w:eastAsia="Times New Roman" w:cs="Times New Roman"/>
        </w:rPr>
        <w:t xml:space="preserve"> </w:t>
      </w:r>
      <w:r>
        <w:rPr>
          <w:rFonts w:ascii="Myanmar Text" w:hAnsi="Myanmar Text" w:eastAsia="Myanmar Text" w:cs="Myanmar Text"/>
        </w:rPr>
        <w:t>ထင်မှတ်ကြပြီး၊</w:t>
      </w:r>
      <w:r>
        <w:rPr>
          <w:rFonts w:ascii="Times New Roman" w:hAnsi="Times New Roman" w:eastAsia="Times New Roman" w:cs="Times New Roman"/>
        </w:rPr>
        <w:t xml:space="preserve"> </w:t>
      </w:r>
      <w:r>
        <w:rPr>
          <w:rFonts w:ascii="Myanmar Text" w:hAnsi="Myanmar Text" w:eastAsia="Myanmar Text" w:cs="Myanmar Text"/>
        </w:rPr>
        <w:t>ပေတရုကဲ့သို့</w:t>
      </w:r>
      <w:r>
        <w:rPr>
          <w:rFonts w:ascii="Times New Roman" w:hAnsi="Times New Roman" w:eastAsia="Times New Roman" w:cs="Times New Roman"/>
        </w:rPr>
        <w:t xml:space="preserve"> </w:t>
      </w:r>
      <w:r>
        <w:rPr>
          <w:rFonts w:ascii="Myanmar Text" w:hAnsi="Myanmar Text" w:eastAsia="Myanmar Text" w:cs="Myanmar Text"/>
        </w:rPr>
        <w:t>ကိုယ်တော်ကို</w:t>
      </w:r>
      <w:r>
        <w:rPr>
          <w:rFonts w:ascii="Times New Roman" w:hAnsi="Times New Roman" w:eastAsia="Times New Roman" w:cs="Times New Roman"/>
        </w:rPr>
        <w:t xml:space="preserve"> </w:t>
      </w:r>
      <w:r>
        <w:rPr>
          <w:rFonts w:ascii="Myanmar Text" w:hAnsi="Myanmar Text" w:eastAsia="Myanmar Text" w:cs="Myanmar Text"/>
        </w:rPr>
        <w:t>ငြင်းပယ်ခဲ့မည်မဟုတ်၊</w:t>
      </w:r>
      <w:r>
        <w:rPr>
          <w:rFonts w:ascii="Times New Roman" w:hAnsi="Times New Roman" w:eastAsia="Times New Roman" w:cs="Times New Roman"/>
        </w:rPr>
        <w:t xml:space="preserve"> </w:t>
      </w:r>
      <w:r>
        <w:rPr>
          <w:rFonts w:ascii="Myanmar Text" w:hAnsi="Myanmar Text" w:eastAsia="Myanmar Text" w:cs="Myanmar Text"/>
        </w:rPr>
        <w:t>သို့မဟုတ်</w:t>
      </w:r>
      <w:r>
        <w:rPr>
          <w:rFonts w:ascii="Times New Roman" w:hAnsi="Times New Roman" w:eastAsia="Times New Roman" w:cs="Times New Roman"/>
        </w:rPr>
        <w:t xml:space="preserve"> </w:t>
      </w:r>
      <w:r>
        <w:rPr>
          <w:rFonts w:ascii="Myanmar Text" w:hAnsi="Myanmar Text" w:eastAsia="Myanmar Text" w:cs="Myanmar Text"/>
        </w:rPr>
        <w:t>ယုဒလူတို့ကဲ့သို့</w:t>
      </w:r>
      <w:r>
        <w:rPr>
          <w:rFonts w:ascii="Times New Roman" w:hAnsi="Times New Roman" w:eastAsia="Times New Roman" w:cs="Times New Roman"/>
        </w:rPr>
        <w:t xml:space="preserve"> </w:t>
      </w:r>
      <w:r>
        <w:rPr>
          <w:rFonts w:ascii="Myanmar Text" w:hAnsi="Myanmar Text" w:eastAsia="Myanmar Text" w:cs="Myanmar Text"/>
        </w:rPr>
        <w:t>ကိုယ်တော်ကို</w:t>
      </w:r>
      <w:r>
        <w:rPr>
          <w:rFonts w:ascii="Times New Roman" w:hAnsi="Times New Roman" w:eastAsia="Times New Roman" w:cs="Times New Roman"/>
        </w:rPr>
        <w:t xml:space="preserve"> </w:t>
      </w:r>
      <w:r>
        <w:rPr>
          <w:rFonts w:ascii="Myanmar Text" w:hAnsi="Myanmar Text" w:eastAsia="Myanmar Text" w:cs="Myanmar Text"/>
        </w:rPr>
        <w:t>လက်ဝါးကပ်တိုင်ပေါ်၌</w:t>
      </w:r>
      <w:r>
        <w:rPr>
          <w:rFonts w:ascii="Times New Roman" w:hAnsi="Times New Roman" w:eastAsia="Times New Roman" w:cs="Times New Roman"/>
        </w:rPr>
        <w:t xml:space="preserve"> </w:t>
      </w:r>
      <w:r>
        <w:rPr>
          <w:rFonts w:ascii="Myanmar Text" w:hAnsi="Myanmar Text" w:eastAsia="Myanmar Text" w:cs="Myanmar Text"/>
        </w:rPr>
        <w:t>တင်သတ်ခဲ့မည်မဟုတ်ဟု</w:t>
      </w:r>
      <w:r>
        <w:rPr>
          <w:rFonts w:ascii="Times New Roman" w:hAnsi="Times New Roman" w:eastAsia="Times New Roman" w:cs="Times New Roman"/>
        </w:rPr>
        <w:t xml:space="preserve"> </w:t>
      </w:r>
      <w:r>
        <w:rPr>
          <w:rFonts w:ascii="Myanmar Text" w:hAnsi="Myanmar Text" w:eastAsia="Myanmar Text" w:cs="Myanmar Text"/>
        </w:rPr>
        <w:t>ယူဆကြသည်။</w:t>
      </w:r>
      <w:r>
        <w:rPr>
          <w:rFonts w:ascii="Times New Roman" w:hAnsi="Times New Roman" w:eastAsia="Times New Roman" w:cs="Times New Roman"/>
        </w:rPr>
        <w:t xml:space="preserve"> </w:t>
      </w:r>
      <w:r>
        <w:rPr>
          <w:rFonts w:ascii="Myanmar Text" w:hAnsi="Myanmar Text" w:eastAsia="Myanmar Text" w:cs="Myanmar Text"/>
        </w:rPr>
        <w:t>သို့သော်</w:t>
      </w:r>
      <w:r>
        <w:rPr>
          <w:rFonts w:ascii="Times New Roman" w:hAnsi="Times New Roman" w:eastAsia="Times New Roman" w:cs="Times New Roman"/>
        </w:rPr>
        <w:t xml:space="preserve"> </w:t>
      </w:r>
      <w:r>
        <w:rPr>
          <w:rFonts w:ascii="Myanmar Text" w:hAnsi="Myanmar Text" w:eastAsia="Myanmar Text" w:cs="Myanmar Text"/>
        </w:rPr>
        <w:t>လူအပေါင်းတို့၏</w:t>
      </w:r>
      <w:r>
        <w:rPr>
          <w:rFonts w:ascii="Times New Roman" w:hAnsi="Times New Roman" w:eastAsia="Times New Roman" w:cs="Times New Roman"/>
        </w:rPr>
        <w:t xml:space="preserve"> </w:t>
      </w:r>
      <w:r>
        <w:rPr>
          <w:rFonts w:ascii="Myanmar Text" w:hAnsi="Myanmar Text" w:eastAsia="Myanmar Text" w:cs="Myanmar Text"/>
        </w:rPr>
        <w:t>နှလုံးကို</w:t>
      </w:r>
      <w:r>
        <w:rPr>
          <w:rFonts w:ascii="Times New Roman" w:hAnsi="Times New Roman" w:eastAsia="Times New Roman" w:cs="Times New Roman"/>
        </w:rPr>
        <w:t xml:space="preserve"> </w:t>
      </w:r>
      <w:r>
        <w:rPr>
          <w:rFonts w:ascii="Myanmar Text" w:hAnsi="Myanmar Text" w:eastAsia="Myanmar Text" w:cs="Myanmar Text"/>
        </w:rPr>
        <w:t>ဖတ်ရှုတော်မူသော</w:t>
      </w:r>
      <w:r>
        <w:rPr>
          <w:rFonts w:ascii="Times New Roman" w:hAnsi="Times New Roman" w:eastAsia="Times New Roman" w:cs="Times New Roman"/>
        </w:rPr>
        <w:t xml:space="preserve"> </w:t>
      </w:r>
      <w:r>
        <w:rPr>
          <w:rFonts w:ascii="Myanmar Text" w:hAnsi="Myanmar Text" w:eastAsia="Myanmar Text" w:cs="Myanmar Text"/>
        </w:rPr>
        <w:t>ဘုရားသခင်သည်၊</w:t>
      </w:r>
      <w:r>
        <w:rPr>
          <w:rFonts w:ascii="Times New Roman" w:hAnsi="Times New Roman" w:eastAsia="Times New Roman" w:cs="Times New Roman"/>
        </w:rPr>
        <w:t xml:space="preserve"> </w:t>
      </w:r>
      <w:r>
        <w:rPr>
          <w:rFonts w:ascii="Myanmar Text" w:hAnsi="Myanmar Text" w:eastAsia="Myanmar Text" w:cs="Myanmar Text"/>
        </w:rPr>
        <w:t>သူတို့က</w:t>
      </w:r>
      <w:r>
        <w:rPr>
          <w:rFonts w:ascii="Times New Roman" w:hAnsi="Times New Roman" w:eastAsia="Times New Roman" w:cs="Times New Roman"/>
        </w:rPr>
        <w:t xml:space="preserve"> </w:t>
      </w:r>
      <w:r>
        <w:rPr>
          <w:rFonts w:ascii="Myanmar Text" w:hAnsi="Myanmar Text" w:eastAsia="Myanmar Text" w:cs="Myanmar Text"/>
        </w:rPr>
        <w:t>ယေရှုအပေါ်</w:t>
      </w:r>
      <w:r>
        <w:rPr>
          <w:rFonts w:ascii="Times New Roman" w:hAnsi="Times New Roman" w:eastAsia="Times New Roman" w:cs="Times New Roman"/>
        </w:rPr>
        <w:t xml:space="preserve"> </w:t>
      </w:r>
      <w:r>
        <w:rPr>
          <w:rFonts w:ascii="Myanmar Text" w:hAnsi="Myanmar Text" w:eastAsia="Myanmar Text" w:cs="Myanmar Text"/>
        </w:rPr>
        <w:t>ခံစားသည်ဟု</w:t>
      </w:r>
      <w:r>
        <w:rPr>
          <w:rFonts w:ascii="Times New Roman" w:hAnsi="Times New Roman" w:eastAsia="Times New Roman" w:cs="Times New Roman"/>
        </w:rPr>
        <w:t xml:space="preserve"> </w:t>
      </w:r>
      <w:r>
        <w:rPr>
          <w:rFonts w:ascii="Myanmar Text" w:hAnsi="Myanmar Text" w:eastAsia="Myanmar Text" w:cs="Myanmar Text"/>
        </w:rPr>
        <w:t>ဝန်ခံခဲ့သော</w:t>
      </w:r>
      <w:r>
        <w:rPr>
          <w:rFonts w:ascii="Times New Roman" w:hAnsi="Times New Roman" w:eastAsia="Times New Roman" w:cs="Times New Roman"/>
        </w:rPr>
        <w:t xml:space="preserve"> </w:t>
      </w:r>
      <w:r>
        <w:rPr>
          <w:rFonts w:ascii="Myanmar Text" w:hAnsi="Myanmar Text" w:eastAsia="Myanmar Text" w:cs="Myanmar Text"/>
        </w:rPr>
        <w:t>ထိုချစ်ခြင်းမေတ္တာကို</w:t>
      </w:r>
      <w:r>
        <w:rPr>
          <w:rFonts w:ascii="Times New Roman" w:hAnsi="Times New Roman" w:eastAsia="Times New Roman" w:cs="Times New Roman"/>
        </w:rPr>
        <w:t xml:space="preserve"> </w:t>
      </w:r>
      <w:r>
        <w:rPr>
          <w:rFonts w:ascii="Myanmar Text" w:hAnsi="Myanmar Text" w:eastAsia="Myanmar Text" w:cs="Myanmar Text"/>
        </w:rPr>
        <w:t>စမ်းသပ်တော်မူခဲ့သည်။</w:t>
      </w:r>
      <w:r>
        <w:rPr>
          <w:rFonts w:ascii="Times New Roman" w:hAnsi="Times New Roman" w:eastAsia="Times New Roman" w:cs="Times New Roman"/>
        </w:rPr>
        <w:t xml:space="preserve"> </w:t>
      </w:r>
      <w:r>
        <w:rPr>
          <w:rFonts w:ascii="Myanmar Text" w:hAnsi="Myanmar Text" w:eastAsia="Myanmar Text" w:cs="Myanmar Text"/>
        </w:rPr>
        <w:t>ပထမ</w:t>
      </w:r>
      <w:r>
        <w:rPr>
          <w:rFonts w:ascii="Times New Roman" w:hAnsi="Times New Roman" w:eastAsia="Times New Roman" w:cs="Times New Roman"/>
        </w:rPr>
        <w:t xml:space="preserve"> </w:t>
      </w:r>
      <w:r>
        <w:rPr>
          <w:rFonts w:ascii="Myanmar Text" w:hAnsi="Myanmar Text" w:eastAsia="Myanmar Text" w:cs="Myanmar Text"/>
        </w:rPr>
        <w:t>ကောင်းကင်တမန်၏</w:t>
      </w:r>
      <w:r>
        <w:rPr>
          <w:rFonts w:ascii="Times New Roman" w:hAnsi="Times New Roman" w:eastAsia="Times New Roman" w:cs="Times New Roman"/>
        </w:rPr>
        <w:t xml:space="preserve"> </w:t>
      </w:r>
      <w:r>
        <w:rPr>
          <w:rFonts w:ascii="Myanmar Text" w:hAnsi="Myanmar Text" w:eastAsia="Myanmar Text" w:cs="Myanmar Text"/>
        </w:rPr>
        <w:t>သတင်းစကားကို</w:t>
      </w:r>
      <w:r>
        <w:rPr>
          <w:rFonts w:ascii="Times New Roman" w:hAnsi="Times New Roman" w:eastAsia="Times New Roman" w:cs="Times New Roman"/>
        </w:rPr>
        <w:t xml:space="preserve"> </w:t>
      </w:r>
      <w:r>
        <w:rPr>
          <w:rFonts w:ascii="Myanmar Text" w:hAnsi="Myanmar Text" w:eastAsia="Myanmar Text" w:cs="Myanmar Text"/>
        </w:rPr>
        <w:t>မည်သို့</w:t>
      </w:r>
      <w:r>
        <w:rPr>
          <w:rFonts w:ascii="Times New Roman" w:hAnsi="Times New Roman" w:eastAsia="Times New Roman" w:cs="Times New Roman"/>
        </w:rPr>
        <w:t xml:space="preserve"> </w:t>
      </w:r>
      <w:r>
        <w:rPr>
          <w:rFonts w:ascii="Myanmar Text" w:hAnsi="Myanmar Text" w:eastAsia="Myanmar Text" w:cs="Myanmar Text"/>
        </w:rPr>
        <w:t>လက်ခံကြသည်ကို</w:t>
      </w:r>
      <w:r>
        <w:rPr>
          <w:rFonts w:ascii="Times New Roman" w:hAnsi="Times New Roman" w:eastAsia="Times New Roman" w:cs="Times New Roman"/>
        </w:rPr>
        <w:t xml:space="preserve"> </w:t>
      </w:r>
      <w:r>
        <w:rPr>
          <w:rFonts w:ascii="Myanmar Text" w:hAnsi="Myanmar Text" w:eastAsia="Myanmar Text" w:cs="Myanmar Text"/>
        </w:rPr>
        <w:t>ကောင်းကင်ဘုံအလုံးစုံသည်</w:t>
      </w:r>
      <w:r>
        <w:rPr>
          <w:rFonts w:ascii="Times New Roman" w:hAnsi="Times New Roman" w:eastAsia="Times New Roman" w:cs="Times New Roman"/>
        </w:rPr>
        <w:t xml:space="preserve"> </w:t>
      </w:r>
      <w:r>
        <w:rPr>
          <w:rFonts w:ascii="Myanmar Text" w:hAnsi="Myanmar Text" w:eastAsia="Myanmar Text" w:cs="Myanmar Text"/>
        </w:rPr>
        <w:t>အလွန်နက်ရှိုင်းသော</w:t>
      </w:r>
      <w:r>
        <w:rPr>
          <w:rFonts w:ascii="Times New Roman" w:hAnsi="Times New Roman" w:eastAsia="Times New Roman" w:cs="Times New Roman"/>
        </w:rPr>
        <w:t xml:space="preserve"> </w:t>
      </w:r>
      <w:r>
        <w:rPr>
          <w:rFonts w:ascii="Myanmar Text" w:hAnsi="Myanmar Text" w:eastAsia="Myanmar Text" w:cs="Myanmar Text"/>
        </w:rPr>
        <w:t>စိတ်ဝင်စားမှုဖြင့်</w:t>
      </w:r>
      <w:r>
        <w:rPr>
          <w:rFonts w:ascii="Times New Roman" w:hAnsi="Times New Roman" w:eastAsia="Times New Roman" w:cs="Times New Roman"/>
        </w:rPr>
        <w:t xml:space="preserve"> </w:t>
      </w:r>
      <w:r>
        <w:rPr>
          <w:rFonts w:ascii="Myanmar Text" w:hAnsi="Myanmar Text" w:eastAsia="Myanmar Text" w:cs="Myanmar Text"/>
        </w:rPr>
        <w:t>စောင့်ကြည့်နေခဲ့သည်။</w:t>
      </w:r>
      <w:r>
        <w:rPr>
          <w:rFonts w:ascii="Times New Roman" w:hAnsi="Times New Roman" w:eastAsia="Times New Roman" w:cs="Times New Roman"/>
        </w:rPr>
        <w:t xml:space="preserve"> </w:t>
      </w:r>
      <w:r>
        <w:rPr>
          <w:rFonts w:ascii="Myanmar Text" w:hAnsi="Myanmar Text" w:eastAsia="Myanmar Text" w:cs="Myanmar Text"/>
        </w:rPr>
        <w:t>သို့ရာတွင်</w:t>
      </w:r>
      <w:r>
        <w:rPr>
          <w:rFonts w:ascii="Times New Roman" w:hAnsi="Times New Roman" w:eastAsia="Times New Roman" w:cs="Times New Roman"/>
        </w:rPr>
        <w:t xml:space="preserve"> </w:t>
      </w:r>
      <w:r>
        <w:rPr>
          <w:rFonts w:ascii="Myanmar Text" w:hAnsi="Myanmar Text" w:eastAsia="Myanmar Text" w:cs="Myanmar Text"/>
        </w:rPr>
        <w:t>ယေရှုကို</w:t>
      </w:r>
      <w:r>
        <w:rPr>
          <w:rFonts w:ascii="Times New Roman" w:hAnsi="Times New Roman" w:eastAsia="Times New Roman" w:cs="Times New Roman"/>
        </w:rPr>
        <w:t xml:space="preserve"> </w:t>
      </w:r>
      <w:r>
        <w:rPr>
          <w:rFonts w:ascii="Myanmar Text" w:hAnsi="Myanmar Text" w:eastAsia="Myanmar Text" w:cs="Myanmar Text"/>
        </w:rPr>
        <w:t>ချစ်သည်ဟု</w:t>
      </w:r>
      <w:r>
        <w:rPr>
          <w:rFonts w:ascii="Times New Roman" w:hAnsi="Times New Roman" w:eastAsia="Times New Roman" w:cs="Times New Roman"/>
        </w:rPr>
        <w:t xml:space="preserve"> </w:t>
      </w:r>
      <w:r>
        <w:rPr>
          <w:rFonts w:ascii="Myanmar Text" w:hAnsi="Myanmar Text" w:eastAsia="Myanmar Text" w:cs="Myanmar Text"/>
        </w:rPr>
        <w:t>ဝန်ခံသူများစွာ၊</w:t>
      </w:r>
      <w:r>
        <w:rPr>
          <w:rFonts w:ascii="Times New Roman" w:hAnsi="Times New Roman" w:eastAsia="Times New Roman" w:cs="Times New Roman"/>
        </w:rPr>
        <w:t xml:space="preserve"> </w:t>
      </w:r>
      <w:r>
        <w:rPr>
          <w:rFonts w:ascii="Myanmar Text" w:hAnsi="Myanmar Text" w:eastAsia="Myanmar Text" w:cs="Myanmar Text"/>
        </w:rPr>
        <w:t>လက်ဝါးကပ်တိုင်အကြောင်းကို</w:t>
      </w:r>
      <w:r>
        <w:rPr>
          <w:rFonts w:ascii="Times New Roman" w:hAnsi="Times New Roman" w:eastAsia="Times New Roman" w:cs="Times New Roman"/>
        </w:rPr>
        <w:t xml:space="preserve"> </w:t>
      </w:r>
      <w:r>
        <w:rPr>
          <w:rFonts w:ascii="Myanmar Text" w:hAnsi="Myanmar Text" w:eastAsia="Myanmar Text" w:cs="Myanmar Text"/>
        </w:rPr>
        <w:t>ဖတ်ရာ၌</w:t>
      </w:r>
      <w:r>
        <w:rPr>
          <w:rFonts w:ascii="Times New Roman" w:hAnsi="Times New Roman" w:eastAsia="Times New Roman" w:cs="Times New Roman"/>
        </w:rPr>
        <w:t xml:space="preserve"> </w:t>
      </w:r>
      <w:r>
        <w:rPr>
          <w:rFonts w:ascii="Myanmar Text" w:hAnsi="Myanmar Text" w:eastAsia="Myanmar Text" w:cs="Myanmar Text"/>
        </w:rPr>
        <w:t>မျက်ရည်ကျသူများပင်၊</w:t>
      </w:r>
      <w:r>
        <w:rPr>
          <w:rFonts w:ascii="Times New Roman" w:hAnsi="Times New Roman" w:eastAsia="Times New Roman" w:cs="Times New Roman"/>
        </w:rPr>
        <w:t xml:space="preserve"> </w:t>
      </w:r>
      <w:r>
        <w:rPr>
          <w:rFonts w:ascii="Myanmar Text" w:hAnsi="Myanmar Text" w:eastAsia="Myanmar Text" w:cs="Myanmar Text"/>
        </w:rPr>
        <w:t>ကိုယ်တော်</w:t>
      </w:r>
      <w:r>
        <w:rPr>
          <w:rFonts w:ascii="Times New Roman" w:hAnsi="Times New Roman" w:eastAsia="Times New Roman" w:cs="Times New Roman"/>
        </w:rPr>
        <w:t xml:space="preserve"> </w:t>
      </w:r>
      <w:r>
        <w:rPr>
          <w:rFonts w:ascii="Myanmar Text" w:hAnsi="Myanmar Text" w:eastAsia="Myanmar Text" w:cs="Myanmar Text"/>
        </w:rPr>
        <w:t>ကြွလာတော်မူမည့်</w:t>
      </w:r>
      <w:r>
        <w:rPr>
          <w:rFonts w:ascii="Times New Roman" w:hAnsi="Times New Roman" w:eastAsia="Times New Roman" w:cs="Times New Roman"/>
        </w:rPr>
        <w:t xml:space="preserve"> </w:t>
      </w:r>
      <w:r>
        <w:rPr>
          <w:rFonts w:ascii="Myanmar Text" w:hAnsi="Myanmar Text" w:eastAsia="Myanmar Text" w:cs="Myanmar Text"/>
        </w:rPr>
        <w:t>သတင်းကောင်းကို</w:t>
      </w:r>
      <w:r>
        <w:rPr>
          <w:rFonts w:ascii="Times New Roman" w:hAnsi="Times New Roman" w:eastAsia="Times New Roman" w:cs="Times New Roman"/>
        </w:rPr>
        <w:t xml:space="preserve"> </w:t>
      </w:r>
      <w:r>
        <w:rPr>
          <w:rFonts w:ascii="Myanmar Text" w:hAnsi="Myanmar Text" w:eastAsia="Myanmar Text" w:cs="Myanmar Text"/>
        </w:rPr>
        <w:t>ကဲ့ရဲ့ရှုတ်ချကြသည်။</w:t>
      </w:r>
      <w:r>
        <w:rPr>
          <w:rFonts w:ascii="Times New Roman" w:hAnsi="Times New Roman" w:eastAsia="Times New Roman" w:cs="Times New Roman"/>
        </w:rPr>
        <w:t xml:space="preserve"> </w:t>
      </w:r>
      <w:r>
        <w:rPr>
          <w:rFonts w:ascii="Myanmar Text" w:hAnsi="Myanmar Text" w:eastAsia="Myanmar Text" w:cs="Myanmar Text"/>
        </w:rPr>
        <w:t>ထိုသတင်းစကားကို</w:t>
      </w:r>
      <w:r>
        <w:rPr>
          <w:rFonts w:ascii="Times New Roman" w:hAnsi="Times New Roman" w:eastAsia="Times New Roman" w:cs="Times New Roman"/>
        </w:rPr>
        <w:t xml:space="preserve"> </w:t>
      </w:r>
      <w:r>
        <w:rPr>
          <w:rFonts w:ascii="Myanmar Text" w:hAnsi="Myanmar Text" w:eastAsia="Myanmar Text" w:cs="Myanmar Text"/>
        </w:rPr>
        <w:t>ဝမ်းမြောက်စွာ</w:t>
      </w:r>
      <w:r>
        <w:rPr>
          <w:rFonts w:ascii="Times New Roman" w:hAnsi="Times New Roman" w:eastAsia="Times New Roman" w:cs="Times New Roman"/>
        </w:rPr>
        <w:t xml:space="preserve"> </w:t>
      </w:r>
      <w:r>
        <w:rPr>
          <w:rFonts w:ascii="Myanmar Text" w:hAnsi="Myanmar Text" w:eastAsia="Myanmar Text" w:cs="Myanmar Text"/>
        </w:rPr>
        <w:t>လက်ခံရမည့်အစား၊</w:t>
      </w:r>
      <w:r>
        <w:rPr>
          <w:rFonts w:ascii="Times New Roman" w:hAnsi="Times New Roman" w:eastAsia="Times New Roman" w:cs="Times New Roman"/>
        </w:rPr>
        <w:t xml:space="preserve"> </w:t>
      </w:r>
      <w:r>
        <w:rPr>
          <w:rFonts w:ascii="Myanmar Text" w:hAnsi="Myanmar Text" w:eastAsia="Myanmar Text" w:cs="Myanmar Text"/>
        </w:rPr>
        <w:t>အလိမ်အညာတစ်ခုဖြစ်သည်ဟု</w:t>
      </w:r>
      <w:r>
        <w:rPr>
          <w:rFonts w:ascii="Times New Roman" w:hAnsi="Times New Roman" w:eastAsia="Times New Roman" w:cs="Times New Roman"/>
        </w:rPr>
        <w:t xml:space="preserve"> </w:t>
      </w:r>
      <w:r>
        <w:rPr>
          <w:rFonts w:ascii="Myanmar Text" w:hAnsi="Myanmar Text" w:eastAsia="Myanmar Text" w:cs="Myanmar Text"/>
        </w:rPr>
        <w:t>ကြေညာကြသည်။</w:t>
      </w:r>
      <w:r>
        <w:rPr>
          <w:rFonts w:ascii="Times New Roman" w:hAnsi="Times New Roman" w:eastAsia="Times New Roman" w:cs="Times New Roman"/>
        </w:rPr>
        <w:t xml:space="preserve"> </w:t>
      </w:r>
      <w:r>
        <w:rPr>
          <w:rFonts w:ascii="Myanmar Text" w:hAnsi="Myanmar Text" w:eastAsia="Myanmar Text" w:cs="Myanmar Text"/>
        </w:rPr>
        <w:t>ကိုယ်တော်</w:t>
      </w:r>
      <w:r>
        <w:rPr>
          <w:rFonts w:ascii="Times New Roman" w:hAnsi="Times New Roman" w:eastAsia="Times New Roman" w:cs="Times New Roman"/>
        </w:rPr>
        <w:t xml:space="preserve"> </w:t>
      </w:r>
      <w:r>
        <w:rPr>
          <w:rFonts w:ascii="Myanmar Text" w:hAnsi="Myanmar Text" w:eastAsia="Myanmar Text" w:cs="Myanmar Text"/>
        </w:rPr>
        <w:t>ပေါ်ထွန်းတော်မူခြင်းကို</w:t>
      </w:r>
      <w:r>
        <w:rPr>
          <w:rFonts w:ascii="Times New Roman" w:hAnsi="Times New Roman" w:eastAsia="Times New Roman" w:cs="Times New Roman"/>
        </w:rPr>
        <w:t xml:space="preserve"> </w:t>
      </w:r>
      <w:r>
        <w:rPr>
          <w:rFonts w:ascii="Myanmar Text" w:hAnsi="Myanmar Text" w:eastAsia="Myanmar Text" w:cs="Myanmar Text"/>
        </w:rPr>
        <w:t>ချစ်သောသူတို့ကို</w:t>
      </w:r>
      <w:r>
        <w:rPr>
          <w:rFonts w:ascii="Times New Roman" w:hAnsi="Times New Roman" w:eastAsia="Times New Roman" w:cs="Times New Roman"/>
        </w:rPr>
        <w:t xml:space="preserve"> </w:t>
      </w:r>
      <w:r>
        <w:rPr>
          <w:rFonts w:ascii="Myanmar Text" w:hAnsi="Myanmar Text" w:eastAsia="Myanmar Text" w:cs="Myanmar Text"/>
        </w:rPr>
        <w:t>သူတို့</w:t>
      </w:r>
      <w:r>
        <w:rPr>
          <w:rFonts w:ascii="Times New Roman" w:hAnsi="Times New Roman" w:eastAsia="Times New Roman" w:cs="Times New Roman"/>
        </w:rPr>
        <w:t xml:space="preserve"> </w:t>
      </w:r>
      <w:r>
        <w:rPr>
          <w:rFonts w:ascii="Myanmar Text" w:hAnsi="Myanmar Text" w:eastAsia="Myanmar Text" w:cs="Myanmar Text"/>
        </w:rPr>
        <w:t>မုန်းတီး၍</w:t>
      </w:r>
      <w:r>
        <w:rPr>
          <w:rFonts w:ascii="Times New Roman" w:hAnsi="Times New Roman" w:eastAsia="Times New Roman" w:cs="Times New Roman"/>
        </w:rPr>
        <w:t xml:space="preserve"> </w:t>
      </w:r>
      <w:r>
        <w:rPr>
          <w:rFonts w:ascii="Myanmar Text" w:hAnsi="Myanmar Text" w:eastAsia="Myanmar Text" w:cs="Myanmar Text"/>
        </w:rPr>
        <w:t>အသင်းတော်များအပြင်သို့</w:t>
      </w:r>
      <w:r>
        <w:rPr>
          <w:rFonts w:ascii="Times New Roman" w:hAnsi="Times New Roman" w:eastAsia="Times New Roman" w:cs="Times New Roman"/>
        </w:rPr>
        <w:t xml:space="preserve"> </w:t>
      </w:r>
      <w:r>
        <w:rPr>
          <w:rFonts w:ascii="Myanmar Text" w:hAnsi="Myanmar Text" w:eastAsia="Myanmar Text" w:cs="Myanmar Text"/>
        </w:rPr>
        <w:t>ပယ်ထုတ်ကြသည်။</w:t>
      </w:r>
      <w:r>
        <w:rPr>
          <w:rFonts w:ascii="Times New Roman" w:hAnsi="Times New Roman" w:eastAsia="Times New Roman" w:cs="Times New Roman"/>
        </w:rPr>
        <w:t xml:space="preserve"> </w:t>
      </w:r>
      <w:r>
        <w:rPr>
          <w:rFonts w:ascii="Myanmar Text" w:hAnsi="Myanmar Text" w:eastAsia="Myanmar Text" w:cs="Myanmar Text"/>
        </w:rPr>
        <w:t>ပထမသတင်းစကားကို</w:t>
      </w:r>
      <w:r>
        <w:rPr>
          <w:rFonts w:ascii="Times New Roman" w:hAnsi="Times New Roman" w:eastAsia="Times New Roman" w:cs="Times New Roman"/>
        </w:rPr>
        <w:t xml:space="preserve"> </w:t>
      </w:r>
      <w:r>
        <w:rPr>
          <w:rFonts w:ascii="Myanmar Text" w:hAnsi="Myanmar Text" w:eastAsia="Myanmar Text" w:cs="Myanmar Text"/>
        </w:rPr>
        <w:t>ပယ်ချခဲ့သောသူတို့သည်</w:t>
      </w:r>
      <w:r>
        <w:rPr>
          <w:rFonts w:ascii="Times New Roman" w:hAnsi="Times New Roman" w:eastAsia="Times New Roman" w:cs="Times New Roman"/>
        </w:rPr>
        <w:t xml:space="preserve"> </w:t>
      </w:r>
      <w:r>
        <w:rPr>
          <w:rFonts w:ascii="Myanmar Text" w:hAnsi="Myanmar Text" w:eastAsia="Myanmar Text" w:cs="Myanmar Text"/>
        </w:rPr>
        <w:t>ဒုတိယသတင်းစကားမှလည်း</w:t>
      </w:r>
      <w:r>
        <w:rPr>
          <w:rFonts w:ascii="Times New Roman" w:hAnsi="Times New Roman" w:eastAsia="Times New Roman" w:cs="Times New Roman"/>
        </w:rPr>
        <w:t xml:space="preserve"> </w:t>
      </w:r>
      <w:r>
        <w:rPr>
          <w:rFonts w:ascii="Myanmar Text" w:hAnsi="Myanmar Text" w:eastAsia="Myanmar Text" w:cs="Myanmar Text"/>
        </w:rPr>
        <w:t>အကျိုးမခံစားနိုင်ကြ</w:t>
      </w:r>
      <w:r>
        <w:rPr>
          <w:rFonts w:ascii="Times New Roman" w:hAnsi="Times New Roman" w:eastAsia="Times New Roman" w:cs="Times New Roman"/>
        </w:rPr>
        <w:t xml:space="preserve">; </w:t>
      </w:r>
      <w:r>
        <w:rPr>
          <w:rFonts w:ascii="Myanmar Text" w:hAnsi="Myanmar Text" w:eastAsia="Myanmar Text" w:cs="Myanmar Text"/>
        </w:rPr>
        <w:t>ထို့အတူ</w:t>
      </w:r>
      <w:r>
        <w:rPr>
          <w:rFonts w:ascii="Times New Roman" w:hAnsi="Times New Roman" w:eastAsia="Times New Roman" w:cs="Times New Roman"/>
        </w:rPr>
        <w:t xml:space="preserve"> </w:t>
      </w:r>
      <w:r>
        <w:rPr>
          <w:rFonts w:ascii="Myanmar Text" w:hAnsi="Myanmar Text" w:eastAsia="Myanmar Text" w:cs="Myanmar Text"/>
        </w:rPr>
        <w:t>ကောင်းကင်ဘုံ</w:t>
      </w:r>
      <w:r>
        <w:rPr>
          <w:rFonts w:ascii="Times New Roman" w:hAnsi="Times New Roman" w:eastAsia="Times New Roman" w:cs="Times New Roman"/>
        </w:rPr>
        <w:t xml:space="preserve"> </w:t>
      </w:r>
      <w:r>
        <w:rPr>
          <w:rFonts w:ascii="Myanmar Text" w:hAnsi="Myanmar Text" w:eastAsia="Myanmar Text" w:cs="Myanmar Text"/>
        </w:rPr>
        <w:t>ဗိမာန်တော်၏</w:t>
      </w:r>
      <w:r>
        <w:rPr>
          <w:rFonts w:ascii="Times New Roman" w:hAnsi="Times New Roman" w:eastAsia="Times New Roman" w:cs="Times New Roman"/>
        </w:rPr>
        <w:t xml:space="preserve"> </w:t>
      </w:r>
      <w:r>
        <w:rPr>
          <w:rFonts w:ascii="Myanmar Text" w:hAnsi="Myanmar Text" w:eastAsia="Myanmar Text" w:cs="Myanmar Text"/>
        </w:rPr>
        <w:t>အလွန်သန့်ရှင်းရာဌာနသို့</w:t>
      </w:r>
      <w:r>
        <w:rPr>
          <w:rFonts w:ascii="Times New Roman" w:hAnsi="Times New Roman" w:eastAsia="Times New Roman" w:cs="Times New Roman"/>
        </w:rPr>
        <w:t xml:space="preserve"> </w:t>
      </w:r>
      <w:r>
        <w:rPr>
          <w:rFonts w:ascii="Myanmar Text" w:hAnsi="Myanmar Text" w:eastAsia="Myanmar Text" w:cs="Myanmar Text"/>
        </w:rPr>
        <w:t>ယေရှုနှင့်အတူ</w:t>
      </w:r>
      <w:r>
        <w:rPr>
          <w:rFonts w:ascii="Times New Roman" w:hAnsi="Times New Roman" w:eastAsia="Times New Roman" w:cs="Times New Roman"/>
        </w:rPr>
        <w:t xml:space="preserve"> </w:t>
      </w:r>
      <w:r>
        <w:rPr>
          <w:rFonts w:ascii="Myanmar Text" w:hAnsi="Myanmar Text" w:eastAsia="Myanmar Text" w:cs="Myanmar Text"/>
        </w:rPr>
        <w:t>ယုံကြည်ခြင်းအားဖြင့်</w:t>
      </w:r>
      <w:r>
        <w:rPr>
          <w:rFonts w:ascii="Times New Roman" w:hAnsi="Times New Roman" w:eastAsia="Times New Roman" w:cs="Times New Roman"/>
        </w:rPr>
        <w:t xml:space="preserve"> </w:t>
      </w:r>
      <w:r>
        <w:rPr>
          <w:rFonts w:ascii="Myanmar Text" w:hAnsi="Myanmar Text" w:eastAsia="Myanmar Text" w:cs="Myanmar Text"/>
        </w:rPr>
        <w:t>ဝင်ရောက်ရန်</w:t>
      </w:r>
      <w:r>
        <w:rPr>
          <w:rFonts w:ascii="Times New Roman" w:hAnsi="Times New Roman" w:eastAsia="Times New Roman" w:cs="Times New Roman"/>
        </w:rPr>
        <w:t xml:space="preserve"> </w:t>
      </w:r>
      <w:r>
        <w:rPr>
          <w:rFonts w:ascii="Myanmar Text" w:hAnsi="Myanmar Text" w:eastAsia="Myanmar Text" w:cs="Myanmar Text"/>
        </w:rPr>
        <w:t>သူတို့ကို</w:t>
      </w:r>
      <w:r>
        <w:rPr>
          <w:rFonts w:ascii="Times New Roman" w:hAnsi="Times New Roman" w:eastAsia="Times New Roman" w:cs="Times New Roman"/>
        </w:rPr>
        <w:t xml:space="preserve"> </w:t>
      </w:r>
      <w:r>
        <w:rPr>
          <w:rFonts w:ascii="Myanmar Text" w:hAnsi="Myanmar Text" w:eastAsia="Myanmar Text" w:cs="Myanmar Text"/>
        </w:rPr>
        <w:t>ပြင်ဆင်ပေးရသော</w:t>
      </w:r>
      <w:r>
        <w:rPr>
          <w:rFonts w:ascii="Times New Roman" w:hAnsi="Times New Roman" w:eastAsia="Times New Roman" w:cs="Times New Roman"/>
        </w:rPr>
        <w:t xml:space="preserve"> </w:t>
      </w:r>
      <w:r>
        <w:rPr>
          <w:rFonts w:ascii="Myanmar Text" w:hAnsi="Myanmar Text" w:eastAsia="Myanmar Text" w:cs="Myanmar Text"/>
        </w:rPr>
        <w:t>သန်းခေါင်ယံ</w:t>
      </w:r>
      <w:r>
        <w:rPr>
          <w:rFonts w:ascii="Times New Roman" w:hAnsi="Times New Roman" w:eastAsia="Times New Roman" w:cs="Times New Roman"/>
        </w:rPr>
        <w:t xml:space="preserve"> </w:t>
      </w:r>
      <w:r>
        <w:rPr>
          <w:rFonts w:ascii="Myanmar Text" w:hAnsi="Myanmar Text" w:eastAsia="Myanmar Text" w:cs="Myanmar Text"/>
        </w:rPr>
        <w:t>အော်ဟစ်သံမှလည်း</w:t>
      </w:r>
      <w:r>
        <w:rPr>
          <w:rFonts w:ascii="Times New Roman" w:hAnsi="Times New Roman" w:eastAsia="Times New Roman" w:cs="Times New Roman"/>
        </w:rPr>
        <w:t xml:space="preserve"> </w:t>
      </w:r>
      <w:r>
        <w:rPr>
          <w:rFonts w:ascii="Myanmar Text" w:hAnsi="Myanmar Text" w:eastAsia="Myanmar Text" w:cs="Myanmar Text"/>
        </w:rPr>
        <w:t>အကျိုးမခံစားနိုင်ကြ။</w:t>
      </w:r>
      <w:r>
        <w:rPr>
          <w:rFonts w:ascii="Times New Roman" w:hAnsi="Times New Roman" w:eastAsia="Times New Roman" w:cs="Times New Roman"/>
        </w:rPr>
        <w:t xml:space="preserve"> </w:t>
      </w:r>
      <w:r>
        <w:rPr>
          <w:rFonts w:ascii="Myanmar Text" w:hAnsi="Myanmar Text" w:eastAsia="Myanmar Text" w:cs="Myanmar Text"/>
        </w:rPr>
        <w:t>ထို့ပြင်</w:t>
      </w:r>
      <w:r>
        <w:rPr>
          <w:rFonts w:ascii="Times New Roman" w:hAnsi="Times New Roman" w:eastAsia="Times New Roman" w:cs="Times New Roman"/>
        </w:rPr>
        <w:t xml:space="preserve"> </w:t>
      </w:r>
      <w:r>
        <w:rPr>
          <w:rFonts w:ascii="Myanmar Text" w:hAnsi="Myanmar Text" w:eastAsia="Myanmar Text" w:cs="Myanmar Text"/>
        </w:rPr>
        <w:t>ယခင်သတင်းစကား</w:t>
      </w:r>
      <w:r>
        <w:rPr>
          <w:rFonts w:ascii="Times New Roman" w:hAnsi="Times New Roman" w:eastAsia="Times New Roman" w:cs="Times New Roman"/>
        </w:rPr>
        <w:t xml:space="preserve"> </w:t>
      </w:r>
      <w:r>
        <w:rPr>
          <w:rFonts w:ascii="Myanmar Text" w:hAnsi="Myanmar Text" w:eastAsia="Myanmar Text" w:cs="Myanmar Text"/>
        </w:rPr>
        <w:t>နှစ်ခုကို</w:t>
      </w:r>
      <w:r>
        <w:rPr>
          <w:rFonts w:ascii="Times New Roman" w:hAnsi="Times New Roman" w:eastAsia="Times New Roman" w:cs="Times New Roman"/>
        </w:rPr>
        <w:t xml:space="preserve"> </w:t>
      </w:r>
      <w:r>
        <w:rPr>
          <w:rFonts w:ascii="Myanmar Text" w:hAnsi="Myanmar Text" w:eastAsia="Myanmar Text" w:cs="Myanmar Text"/>
        </w:rPr>
        <w:t>ပယ်ချခြင်းအားဖြင့်၊</w:t>
      </w:r>
      <w:r>
        <w:rPr>
          <w:rFonts w:ascii="Times New Roman" w:hAnsi="Times New Roman" w:eastAsia="Times New Roman" w:cs="Times New Roman"/>
        </w:rPr>
        <w:t xml:space="preserve"> </w:t>
      </w:r>
      <w:r>
        <w:rPr>
          <w:rFonts w:ascii="Myanmar Text" w:hAnsi="Myanmar Text" w:eastAsia="Myanmar Text" w:cs="Myanmar Text"/>
        </w:rPr>
        <w:t>သူတို့၏</w:t>
      </w:r>
      <w:r>
        <w:rPr>
          <w:rFonts w:ascii="Times New Roman" w:hAnsi="Times New Roman" w:eastAsia="Times New Roman" w:cs="Times New Roman"/>
        </w:rPr>
        <w:t xml:space="preserve"> </w:t>
      </w:r>
      <w:r>
        <w:rPr>
          <w:rFonts w:ascii="Myanmar Text" w:hAnsi="Myanmar Text" w:eastAsia="Myanmar Text" w:cs="Myanmar Text"/>
        </w:rPr>
        <w:t>နားလည်နိုင်စွမ်းသည်</w:t>
      </w:r>
      <w:r>
        <w:rPr>
          <w:rFonts w:ascii="Times New Roman" w:hAnsi="Times New Roman" w:eastAsia="Times New Roman" w:cs="Times New Roman"/>
        </w:rPr>
        <w:t xml:space="preserve"> </w:t>
      </w:r>
      <w:r>
        <w:rPr>
          <w:rFonts w:ascii="Myanmar Text" w:hAnsi="Myanmar Text" w:eastAsia="Myanmar Text" w:cs="Myanmar Text"/>
        </w:rPr>
        <w:t>အလွန်မှောင်မိုက်သွားသဖြင့်၊</w:t>
      </w:r>
      <w:r>
        <w:rPr>
          <w:rFonts w:ascii="Times New Roman" w:hAnsi="Times New Roman" w:eastAsia="Times New Roman" w:cs="Times New Roman"/>
        </w:rPr>
        <w:t xml:space="preserve"> </w:t>
      </w:r>
      <w:r>
        <w:rPr>
          <w:rFonts w:ascii="Myanmar Text" w:hAnsi="Myanmar Text" w:eastAsia="Myanmar Text" w:cs="Myanmar Text"/>
        </w:rPr>
        <w:t>အလွန်သန့်ရှင်းရာဌာနသို့</w:t>
      </w:r>
      <w:r>
        <w:rPr>
          <w:rFonts w:ascii="Times New Roman" w:hAnsi="Times New Roman" w:eastAsia="Times New Roman" w:cs="Times New Roman"/>
        </w:rPr>
        <w:t xml:space="preserve"> </w:t>
      </w:r>
      <w:r>
        <w:rPr>
          <w:rFonts w:ascii="Myanmar Text" w:hAnsi="Myanmar Text" w:eastAsia="Myanmar Text" w:cs="Myanmar Text"/>
        </w:rPr>
        <w:t>ဝင်ရောက်ရမည့်</w:t>
      </w:r>
      <w:r>
        <w:rPr>
          <w:rFonts w:ascii="Times New Roman" w:hAnsi="Times New Roman" w:eastAsia="Times New Roman" w:cs="Times New Roman"/>
        </w:rPr>
        <w:t xml:space="preserve"> </w:t>
      </w:r>
      <w:r>
        <w:rPr>
          <w:rFonts w:ascii="Myanmar Text" w:hAnsi="Myanmar Text" w:eastAsia="Myanmar Text" w:cs="Myanmar Text"/>
        </w:rPr>
        <w:t>လမ်းကို</w:t>
      </w:r>
      <w:r>
        <w:rPr>
          <w:rFonts w:ascii="Times New Roman" w:hAnsi="Times New Roman" w:eastAsia="Times New Roman" w:cs="Times New Roman"/>
        </w:rPr>
        <w:t xml:space="preserve"> </w:t>
      </w:r>
      <w:r>
        <w:rPr>
          <w:rFonts w:ascii="Myanmar Text" w:hAnsi="Myanmar Text" w:eastAsia="Myanmar Text" w:cs="Myanmar Text"/>
        </w:rPr>
        <w:t>ပြသသော</w:t>
      </w:r>
      <w:r>
        <w:rPr>
          <w:rFonts w:ascii="Times New Roman" w:hAnsi="Times New Roman" w:eastAsia="Times New Roman" w:cs="Times New Roman"/>
        </w:rPr>
        <w:t xml:space="preserve"> </w:t>
      </w:r>
      <w:r>
        <w:rPr>
          <w:rFonts w:ascii="Myanmar Text" w:hAnsi="Myanmar Text" w:eastAsia="Myanmar Text" w:cs="Myanmar Text"/>
        </w:rPr>
        <w:t>တတိယ</w:t>
      </w:r>
      <w:r>
        <w:rPr>
          <w:rFonts w:ascii="Times New Roman" w:hAnsi="Times New Roman" w:eastAsia="Times New Roman" w:cs="Times New Roman"/>
        </w:rPr>
        <w:t xml:space="preserve"> </w:t>
      </w:r>
      <w:r>
        <w:rPr>
          <w:rFonts w:ascii="Myanmar Text" w:hAnsi="Myanmar Text" w:eastAsia="Myanmar Text" w:cs="Myanmar Text"/>
        </w:rPr>
        <w:t>ကောင်းကင်တမန်၏</w:t>
      </w:r>
      <w:r>
        <w:rPr>
          <w:rFonts w:ascii="Times New Roman" w:hAnsi="Times New Roman" w:eastAsia="Times New Roman" w:cs="Times New Roman"/>
        </w:rPr>
        <w:t xml:space="preserve"> </w:t>
      </w:r>
      <w:r>
        <w:rPr>
          <w:rFonts w:ascii="Myanmar Text" w:hAnsi="Myanmar Text" w:eastAsia="Myanmar Text" w:cs="Myanmar Text"/>
        </w:rPr>
        <w:t>သတင်းစကားအတွင်းရှိ</w:t>
      </w:r>
      <w:r>
        <w:rPr>
          <w:rFonts w:ascii="Times New Roman" w:hAnsi="Times New Roman" w:eastAsia="Times New Roman" w:cs="Times New Roman"/>
        </w:rPr>
        <w:t xml:space="preserve"> </w:t>
      </w:r>
      <w:r>
        <w:rPr>
          <w:rFonts w:ascii="Myanmar Text" w:hAnsi="Myanmar Text" w:eastAsia="Myanmar Text" w:cs="Myanmar Text"/>
        </w:rPr>
        <w:t>အလင်းကို</w:t>
      </w:r>
      <w:r>
        <w:rPr>
          <w:rFonts w:ascii="Times New Roman" w:hAnsi="Times New Roman" w:eastAsia="Times New Roman" w:cs="Times New Roman"/>
        </w:rPr>
        <w:t xml:space="preserve"> </w:t>
      </w:r>
      <w:r>
        <w:rPr>
          <w:rFonts w:ascii="Myanmar Text" w:hAnsi="Myanmar Text" w:eastAsia="Myanmar Text" w:cs="Myanmar Text"/>
        </w:rPr>
        <w:t>မမြင်နိုင်ကြတော့ပါ။</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ယုဒလူတို့က</w:t>
      </w:r>
      <w:r>
        <w:rPr>
          <w:rFonts w:ascii="Times New Roman" w:hAnsi="Times New Roman" w:eastAsia="Times New Roman" w:cs="Times New Roman"/>
        </w:rPr>
        <w:t xml:space="preserve"> </w:t>
      </w:r>
      <w:r>
        <w:rPr>
          <w:rFonts w:ascii="Myanmar Text" w:hAnsi="Myanmar Text" w:eastAsia="Myanmar Text" w:cs="Myanmar Text"/>
        </w:rPr>
        <w:t>ယေရှုကို</w:t>
      </w:r>
      <w:r>
        <w:rPr>
          <w:rFonts w:ascii="Times New Roman" w:hAnsi="Times New Roman" w:eastAsia="Times New Roman" w:cs="Times New Roman"/>
        </w:rPr>
        <w:t xml:space="preserve"> </w:t>
      </w:r>
      <w:r>
        <w:rPr>
          <w:rFonts w:ascii="Myanmar Text" w:hAnsi="Myanmar Text" w:eastAsia="Myanmar Text" w:cs="Myanmar Text"/>
        </w:rPr>
        <w:t>လက်ဝါးကပ်တိုင်ပေါ်၌</w:t>
      </w:r>
      <w:r>
        <w:rPr>
          <w:rFonts w:ascii="Times New Roman" w:hAnsi="Times New Roman" w:eastAsia="Times New Roman" w:cs="Times New Roman"/>
        </w:rPr>
        <w:t xml:space="preserve"> </w:t>
      </w:r>
      <w:r>
        <w:rPr>
          <w:rFonts w:ascii="Myanmar Text" w:hAnsi="Myanmar Text" w:eastAsia="Myanmar Text" w:cs="Myanmar Text"/>
        </w:rPr>
        <w:t>တင်သတ်ခဲ့သကဲ့သို့၊</w:t>
      </w:r>
      <w:r>
        <w:rPr>
          <w:rFonts w:ascii="Times New Roman" w:hAnsi="Times New Roman" w:eastAsia="Times New Roman" w:cs="Times New Roman"/>
        </w:rPr>
        <w:t xml:space="preserve"> </w:t>
      </w:r>
      <w:r>
        <w:rPr>
          <w:rFonts w:ascii="Myanmar Text" w:hAnsi="Myanmar Text" w:eastAsia="Myanmar Text" w:cs="Myanmar Text"/>
        </w:rPr>
        <w:t>အမည်ခံ</w:t>
      </w:r>
      <w:r>
        <w:rPr>
          <w:rFonts w:ascii="Times New Roman" w:hAnsi="Times New Roman" w:eastAsia="Times New Roman" w:cs="Times New Roman"/>
        </w:rPr>
        <w:t xml:space="preserve"> </w:t>
      </w:r>
      <w:r>
        <w:rPr>
          <w:rFonts w:ascii="Myanmar Text" w:hAnsi="Myanmar Text" w:eastAsia="Myanmar Text" w:cs="Myanmar Text"/>
        </w:rPr>
        <w:t>အသင်းတော်များသည်</w:t>
      </w:r>
      <w:r>
        <w:rPr>
          <w:rFonts w:ascii="Times New Roman" w:hAnsi="Times New Roman" w:eastAsia="Times New Roman" w:cs="Times New Roman"/>
        </w:rPr>
        <w:t xml:space="preserve"> </w:t>
      </w:r>
      <w:r>
        <w:rPr>
          <w:rFonts w:ascii="Myanmar Text" w:hAnsi="Myanmar Text" w:eastAsia="Myanmar Text" w:cs="Myanmar Text"/>
        </w:rPr>
        <w:t>ဤသတင်းစကားများကို</w:t>
      </w:r>
      <w:r>
        <w:rPr>
          <w:rFonts w:ascii="Times New Roman" w:hAnsi="Times New Roman" w:eastAsia="Times New Roman" w:cs="Times New Roman"/>
        </w:rPr>
        <w:t xml:space="preserve"> </w:t>
      </w:r>
      <w:r>
        <w:rPr>
          <w:rFonts w:ascii="Myanmar Text" w:hAnsi="Myanmar Text" w:eastAsia="Myanmar Text" w:cs="Myanmar Text"/>
        </w:rPr>
        <w:t>လက်ဝါးကပ်တိုင်ပေါ်၌</w:t>
      </w:r>
      <w:r>
        <w:rPr>
          <w:rFonts w:ascii="Times New Roman" w:hAnsi="Times New Roman" w:eastAsia="Times New Roman" w:cs="Times New Roman"/>
        </w:rPr>
        <w:t xml:space="preserve"> </w:t>
      </w:r>
      <w:r>
        <w:rPr>
          <w:rFonts w:ascii="Myanmar Text" w:hAnsi="Myanmar Text" w:eastAsia="Myanmar Text" w:cs="Myanmar Text"/>
        </w:rPr>
        <w:t>တင်သတ်ခဲ့ကြောင်း</w:t>
      </w:r>
      <w:r>
        <w:rPr>
          <w:rFonts w:ascii="Times New Roman" w:hAnsi="Times New Roman" w:eastAsia="Times New Roman" w:cs="Times New Roman"/>
        </w:rPr>
        <w:t xml:space="preserve"> </w:t>
      </w:r>
      <w:r>
        <w:rPr>
          <w:rFonts w:ascii="Myanmar Text" w:hAnsi="Myanmar Text" w:eastAsia="Myanmar Text" w:cs="Myanmar Text"/>
        </w:rPr>
        <w:t>မြင်ရသည်။</w:t>
      </w:r>
      <w:r>
        <w:rPr>
          <w:rFonts w:ascii="Times New Roman" w:hAnsi="Times New Roman" w:eastAsia="Times New Roman" w:cs="Times New Roman"/>
        </w:rPr>
        <w:t xml:space="preserve"> </w:t>
      </w:r>
      <w:r>
        <w:rPr>
          <w:rFonts w:ascii="Myanmar Text" w:hAnsi="Myanmar Text" w:eastAsia="Myanmar Text" w:cs="Myanmar Text"/>
        </w:rPr>
        <w:t>ထို့ကြောင့်</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အလွန်သန့်ရှင်းရာဌာနသို့</w:t>
      </w:r>
      <w:r>
        <w:rPr>
          <w:rFonts w:ascii="Times New Roman" w:hAnsi="Times New Roman" w:eastAsia="Times New Roman" w:cs="Times New Roman"/>
        </w:rPr>
        <w:t xml:space="preserve"> </w:t>
      </w:r>
      <w:r>
        <w:rPr>
          <w:rFonts w:ascii="Myanmar Text" w:hAnsi="Myanmar Text" w:eastAsia="Myanmar Text" w:cs="Myanmar Text"/>
        </w:rPr>
        <w:t>ဝင်ရောက်ရမည့်</w:t>
      </w:r>
      <w:r>
        <w:rPr>
          <w:rFonts w:ascii="Times New Roman" w:hAnsi="Times New Roman" w:eastAsia="Times New Roman" w:cs="Times New Roman"/>
        </w:rPr>
        <w:t xml:space="preserve"> </w:t>
      </w:r>
      <w:r>
        <w:rPr>
          <w:rFonts w:ascii="Myanmar Text" w:hAnsi="Myanmar Text" w:eastAsia="Myanmar Text" w:cs="Myanmar Text"/>
        </w:rPr>
        <w:t>လမ်းကို</w:t>
      </w:r>
      <w:r>
        <w:rPr>
          <w:rFonts w:ascii="Times New Roman" w:hAnsi="Times New Roman" w:eastAsia="Times New Roman" w:cs="Times New Roman"/>
        </w:rPr>
        <w:t xml:space="preserve"> </w:t>
      </w:r>
      <w:r>
        <w:rPr>
          <w:rFonts w:ascii="Myanmar Text" w:hAnsi="Myanmar Text" w:eastAsia="Myanmar Text" w:cs="Myanmar Text"/>
        </w:rPr>
        <w:t>မသိကြ၊</w:t>
      </w:r>
      <w:r>
        <w:rPr>
          <w:rFonts w:ascii="Times New Roman" w:hAnsi="Times New Roman" w:eastAsia="Times New Roman" w:cs="Times New Roman"/>
        </w:rPr>
        <w:t xml:space="preserve"> </w:t>
      </w:r>
      <w:r>
        <w:rPr>
          <w:rFonts w:ascii="Myanmar Text" w:hAnsi="Myanmar Text" w:eastAsia="Myanmar Text" w:cs="Myanmar Text"/>
        </w:rPr>
        <w:t>ထိုနေရာ၌</w:t>
      </w:r>
      <w:r>
        <w:rPr>
          <w:rFonts w:ascii="Times New Roman" w:hAnsi="Times New Roman" w:eastAsia="Times New Roman" w:cs="Times New Roman"/>
        </w:rPr>
        <w:t xml:space="preserve"> </w:t>
      </w:r>
      <w:r>
        <w:rPr>
          <w:rFonts w:ascii="Myanmar Text" w:hAnsi="Myanmar Text" w:eastAsia="Myanmar Text" w:cs="Myanmar Text"/>
        </w:rPr>
        <w:t>ယေရှု၏</w:t>
      </w:r>
      <w:r>
        <w:rPr>
          <w:rFonts w:ascii="Times New Roman" w:hAnsi="Times New Roman" w:eastAsia="Times New Roman" w:cs="Times New Roman"/>
        </w:rPr>
        <w:t xml:space="preserve"> </w:t>
      </w:r>
      <w:r>
        <w:rPr>
          <w:rFonts w:ascii="Myanmar Text" w:hAnsi="Myanmar Text" w:eastAsia="Myanmar Text" w:cs="Myanmar Text"/>
        </w:rPr>
        <w:t>ကြားဝင်တောင်းပန်တော်မူခြင်းမှလည်း</w:t>
      </w:r>
      <w:r>
        <w:rPr>
          <w:rFonts w:ascii="Times New Roman" w:hAnsi="Times New Roman" w:eastAsia="Times New Roman" w:cs="Times New Roman"/>
        </w:rPr>
        <w:t xml:space="preserve"> </w:t>
      </w:r>
      <w:r>
        <w:rPr>
          <w:rFonts w:ascii="Myanmar Text" w:hAnsi="Myanmar Text" w:eastAsia="Myanmar Text" w:cs="Myanmar Text"/>
        </w:rPr>
        <w:t>အကျိုးမခံစားနိုင်ကြ။</w:t>
      </w:r>
      <w:r>
        <w:rPr>
          <w:rFonts w:ascii="Times New Roman" w:hAnsi="Times New Roman" w:eastAsia="Times New Roman" w:cs="Times New Roman"/>
        </w:rPr>
        <w:t xml:space="preserve"> </w:t>
      </w:r>
      <w:r>
        <w:rPr>
          <w:rFonts w:ascii="Myanmar Text" w:hAnsi="Myanmar Text" w:eastAsia="Myanmar Text" w:cs="Myanmar Text"/>
        </w:rPr>
        <w:t>အသုံးမဝင်သော</w:t>
      </w:r>
      <w:r>
        <w:rPr>
          <w:rFonts w:ascii="Times New Roman" w:hAnsi="Times New Roman" w:eastAsia="Times New Roman" w:cs="Times New Roman"/>
        </w:rPr>
        <w:t xml:space="preserve"> </w:t>
      </w:r>
      <w:r>
        <w:rPr>
          <w:rFonts w:ascii="Myanmar Text" w:hAnsi="Myanmar Text" w:eastAsia="Myanmar Text" w:cs="Myanmar Text"/>
        </w:rPr>
        <w:t>ယဇ်ပူဇော်သက္ကာများကို</w:t>
      </w:r>
      <w:r>
        <w:rPr>
          <w:rFonts w:ascii="Times New Roman" w:hAnsi="Times New Roman" w:eastAsia="Times New Roman" w:cs="Times New Roman"/>
        </w:rPr>
        <w:t xml:space="preserve"> </w:t>
      </w:r>
      <w:r>
        <w:rPr>
          <w:rFonts w:ascii="Myanmar Text" w:hAnsi="Myanmar Text" w:eastAsia="Myanmar Text" w:cs="Myanmar Text"/>
        </w:rPr>
        <w:t>ပူဇော်ခဲ့သော</w:t>
      </w:r>
      <w:r>
        <w:rPr>
          <w:rFonts w:ascii="Times New Roman" w:hAnsi="Times New Roman" w:eastAsia="Times New Roman" w:cs="Times New Roman"/>
        </w:rPr>
        <w:t xml:space="preserve"> </w:t>
      </w:r>
      <w:r>
        <w:rPr>
          <w:rFonts w:ascii="Myanmar Text" w:hAnsi="Myanmar Text" w:eastAsia="Myanmar Text" w:cs="Myanmar Text"/>
        </w:rPr>
        <w:t>ယုဒလူတို့ကဲ့သို့၊</w:t>
      </w:r>
      <w:r>
        <w:rPr>
          <w:rFonts w:ascii="Times New Roman" w:hAnsi="Times New Roman" w:eastAsia="Times New Roman" w:cs="Times New Roman"/>
        </w:rPr>
        <w:t xml:space="preserve"> </w:t>
      </w:r>
      <w:r>
        <w:rPr>
          <w:rFonts w:ascii="Myanmar Text" w:hAnsi="Myanmar Text" w:eastAsia="Myanmar Text" w:cs="Myanmar Text"/>
        </w:rPr>
        <w:t>သူတို့သည်လည်း</w:t>
      </w:r>
      <w:r>
        <w:rPr>
          <w:rFonts w:ascii="Times New Roman" w:hAnsi="Times New Roman" w:eastAsia="Times New Roman" w:cs="Times New Roman"/>
        </w:rPr>
        <w:t xml:space="preserve"> </w:t>
      </w:r>
      <w:r>
        <w:rPr>
          <w:rFonts w:ascii="Myanmar Text" w:hAnsi="Myanmar Text" w:eastAsia="Myanmar Text" w:cs="Myanmar Text"/>
        </w:rPr>
        <w:t>ယေရှု</w:t>
      </w:r>
      <w:r>
        <w:rPr>
          <w:rFonts w:ascii="Times New Roman" w:hAnsi="Times New Roman" w:eastAsia="Times New Roman" w:cs="Times New Roman"/>
        </w:rPr>
        <w:t xml:space="preserve"> </w:t>
      </w:r>
      <w:r>
        <w:rPr>
          <w:rFonts w:ascii="Myanmar Text" w:hAnsi="Myanmar Text" w:eastAsia="Myanmar Text" w:cs="Myanmar Text"/>
        </w:rPr>
        <w:t>ထွက်ခွာသွားသော</w:t>
      </w:r>
      <w:r>
        <w:rPr>
          <w:rFonts w:ascii="Times New Roman" w:hAnsi="Times New Roman" w:eastAsia="Times New Roman" w:cs="Times New Roman"/>
        </w:rPr>
        <w:t xml:space="preserve"> </w:t>
      </w:r>
      <w:r>
        <w:rPr>
          <w:rFonts w:ascii="Myanmar Text" w:hAnsi="Myanmar Text" w:eastAsia="Myanmar Text" w:cs="Myanmar Text"/>
        </w:rPr>
        <w:t>ဌာနခန်းသို့</w:t>
      </w:r>
      <w:r>
        <w:rPr>
          <w:rFonts w:ascii="Times New Roman" w:hAnsi="Times New Roman" w:eastAsia="Times New Roman" w:cs="Times New Roman"/>
        </w:rPr>
        <w:t xml:space="preserve"> </w:t>
      </w:r>
      <w:r>
        <w:rPr>
          <w:rFonts w:ascii="Myanmar Text" w:hAnsi="Myanmar Text" w:eastAsia="Myanmar Text" w:cs="Myanmar Text"/>
        </w:rPr>
        <w:t>အသုံးမဝင်သော</w:t>
      </w:r>
      <w:r>
        <w:rPr>
          <w:rFonts w:ascii="Times New Roman" w:hAnsi="Times New Roman" w:eastAsia="Times New Roman" w:cs="Times New Roman"/>
        </w:rPr>
        <w:t xml:space="preserve"> </w:t>
      </w:r>
      <w:r>
        <w:rPr>
          <w:rFonts w:ascii="Myanmar Text" w:hAnsi="Myanmar Text" w:eastAsia="Myanmar Text" w:cs="Myanmar Text"/>
        </w:rPr>
        <w:t>ဆုတောင်းချက်များကို</w:t>
      </w:r>
      <w:r>
        <w:rPr>
          <w:rFonts w:ascii="Times New Roman" w:hAnsi="Times New Roman" w:eastAsia="Times New Roman" w:cs="Times New Roman"/>
        </w:rPr>
        <w:t xml:space="preserve"> </w:t>
      </w:r>
      <w:r>
        <w:rPr>
          <w:rFonts w:ascii="Myanmar Text" w:hAnsi="Myanmar Text" w:eastAsia="Myanmar Text" w:cs="Myanmar Text"/>
        </w:rPr>
        <w:t>ပူဇော်တင်လှူကြသည်။</w:t>
      </w:r>
      <w:r>
        <w:rPr>
          <w:rFonts w:ascii="Times New Roman" w:hAnsi="Times New Roman" w:eastAsia="Times New Roman" w:cs="Times New Roman"/>
        </w:rPr>
        <w:t xml:space="preserve"> </w:t>
      </w:r>
      <w:r>
        <w:rPr>
          <w:rFonts w:ascii="Myanmar Text" w:hAnsi="Myanmar Text" w:eastAsia="Myanmar Text" w:cs="Myanmar Text"/>
        </w:rPr>
        <w:t>ထိုလှည့်ဖြားမှုကြောင့်</w:t>
      </w:r>
      <w:r>
        <w:rPr>
          <w:rFonts w:ascii="Times New Roman" w:hAnsi="Times New Roman" w:eastAsia="Times New Roman" w:cs="Times New Roman"/>
        </w:rPr>
        <w:t xml:space="preserve"> </w:t>
      </w:r>
      <w:r>
        <w:rPr>
          <w:rFonts w:ascii="Myanmar Text" w:hAnsi="Myanmar Text" w:eastAsia="Myanmar Text" w:cs="Myanmar Text"/>
        </w:rPr>
        <w:t>ကျေနပ်နှစ်သက်သော</w:t>
      </w:r>
      <w:r>
        <w:rPr>
          <w:rFonts w:ascii="Times New Roman" w:hAnsi="Times New Roman" w:eastAsia="Times New Roman" w:cs="Times New Roman"/>
        </w:rPr>
        <w:t xml:space="preserve"> </w:t>
      </w:r>
      <w:r>
        <w:rPr>
          <w:rFonts w:ascii="Myanmar Text" w:hAnsi="Myanmar Text" w:eastAsia="Myanmar Text" w:cs="Myanmar Text"/>
        </w:rPr>
        <w:t>စာတန်သည်</w:t>
      </w:r>
      <w:r>
        <w:rPr>
          <w:rFonts w:ascii="Times New Roman" w:hAnsi="Times New Roman" w:eastAsia="Times New Roman" w:cs="Times New Roman"/>
        </w:rPr>
        <w:t xml:space="preserve"> </w:t>
      </w:r>
      <w:r>
        <w:rPr>
          <w:rFonts w:ascii="Myanmar Text" w:hAnsi="Myanmar Text" w:eastAsia="Myanmar Text" w:cs="Myanmar Text"/>
        </w:rPr>
        <w:t>ဘာသာရေးဆန်သော</w:t>
      </w:r>
      <w:r>
        <w:rPr>
          <w:rFonts w:ascii="Times New Roman" w:hAnsi="Times New Roman" w:eastAsia="Times New Roman" w:cs="Times New Roman"/>
        </w:rPr>
        <w:t xml:space="preserve"> </w:t>
      </w:r>
      <w:r>
        <w:rPr>
          <w:rFonts w:ascii="Myanmar Text" w:hAnsi="Myanmar Text" w:eastAsia="Myanmar Text" w:cs="Myanmar Text"/>
        </w:rPr>
        <w:t>အသွင်ကို</w:t>
      </w:r>
      <w:r>
        <w:rPr>
          <w:rFonts w:ascii="Times New Roman" w:hAnsi="Times New Roman" w:eastAsia="Times New Roman" w:cs="Times New Roman"/>
        </w:rPr>
        <w:t xml:space="preserve"> </w:t>
      </w:r>
      <w:r>
        <w:rPr>
          <w:rFonts w:ascii="Myanmar Text" w:hAnsi="Myanmar Text" w:eastAsia="Myanmar Text" w:cs="Myanmar Text"/>
        </w:rPr>
        <w:t>ခံယူကာ၊</w:t>
      </w:r>
      <w:r>
        <w:rPr>
          <w:rFonts w:ascii="Times New Roman" w:hAnsi="Times New Roman" w:eastAsia="Times New Roman" w:cs="Times New Roman"/>
        </w:rPr>
        <w:t xml:space="preserve"> </w:t>
      </w:r>
      <w:r>
        <w:rPr>
          <w:rFonts w:ascii="Myanmar Text" w:hAnsi="Myanmar Text" w:eastAsia="Myanmar Text" w:cs="Myanmar Text"/>
        </w:rPr>
        <w:t>ခရစ်ယာန်ဟု</w:t>
      </w:r>
      <w:r>
        <w:rPr>
          <w:rFonts w:ascii="Times New Roman" w:hAnsi="Times New Roman" w:eastAsia="Times New Roman" w:cs="Times New Roman"/>
        </w:rPr>
        <w:t xml:space="preserve"> </w:t>
      </w:r>
      <w:r>
        <w:rPr>
          <w:rFonts w:ascii="Myanmar Text" w:hAnsi="Myanmar Text" w:eastAsia="Myanmar Text" w:cs="Myanmar Text"/>
        </w:rPr>
        <w:t>ဝန်ခံသော</w:t>
      </w:r>
      <w:r>
        <w:rPr>
          <w:rFonts w:ascii="Times New Roman" w:hAnsi="Times New Roman" w:eastAsia="Times New Roman" w:cs="Times New Roman"/>
        </w:rPr>
        <w:t xml:space="preserve"> </w:t>
      </w:r>
      <w:r>
        <w:rPr>
          <w:rFonts w:ascii="Myanmar Text" w:hAnsi="Myanmar Text" w:eastAsia="Myanmar Text" w:cs="Myanmar Text"/>
        </w:rPr>
        <w:t>ဤသူတို့၏</w:t>
      </w:r>
      <w:r>
        <w:rPr>
          <w:rFonts w:ascii="Times New Roman" w:hAnsi="Times New Roman" w:eastAsia="Times New Roman" w:cs="Times New Roman"/>
        </w:rPr>
        <w:t xml:space="preserve"> </w:t>
      </w:r>
      <w:r>
        <w:rPr>
          <w:rFonts w:ascii="Myanmar Text" w:hAnsi="Myanmar Text" w:eastAsia="Myanmar Text" w:cs="Myanmar Text"/>
        </w:rPr>
        <w:t>စိတ်များကို</w:t>
      </w:r>
      <w:r>
        <w:rPr>
          <w:rFonts w:ascii="Times New Roman" w:hAnsi="Times New Roman" w:eastAsia="Times New Roman" w:cs="Times New Roman"/>
        </w:rPr>
        <w:t xml:space="preserve"> </w:t>
      </w:r>
      <w:r>
        <w:rPr>
          <w:rFonts w:ascii="Myanmar Text" w:hAnsi="Myanmar Text" w:eastAsia="Myanmar Text" w:cs="Myanmar Text"/>
        </w:rPr>
        <w:t>မိမိဘက်သို့</w:t>
      </w:r>
      <w:r>
        <w:rPr>
          <w:rFonts w:ascii="Times New Roman" w:hAnsi="Times New Roman" w:eastAsia="Times New Roman" w:cs="Times New Roman"/>
        </w:rPr>
        <w:t xml:space="preserve"> </w:t>
      </w:r>
      <w:r>
        <w:rPr>
          <w:rFonts w:ascii="Myanmar Text" w:hAnsi="Myanmar Text" w:eastAsia="Myanmar Text" w:cs="Myanmar Text"/>
        </w:rPr>
        <w:t>ဦးဆောင်လျက်၊</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တန်ခိုး၊</w:t>
      </w:r>
      <w:r>
        <w:rPr>
          <w:rFonts w:ascii="Times New Roman" w:hAnsi="Times New Roman" w:eastAsia="Times New Roman" w:cs="Times New Roman"/>
        </w:rPr>
        <w:t xml:space="preserve"> </w:t>
      </w:r>
      <w:r>
        <w:rPr>
          <w:rFonts w:ascii="Myanmar Text" w:hAnsi="Myanmar Text" w:eastAsia="Myanmar Text" w:cs="Myanmar Text"/>
        </w:rPr>
        <w:t>နိမိတ်လက္ခဏာများ၊</w:t>
      </w:r>
      <w:r>
        <w:rPr>
          <w:rFonts w:ascii="Times New Roman" w:hAnsi="Times New Roman" w:eastAsia="Times New Roman" w:cs="Times New Roman"/>
        </w:rPr>
        <w:t xml:space="preserve"> </w:t>
      </w:r>
      <w:r>
        <w:rPr>
          <w:rFonts w:ascii="Myanmar Text" w:hAnsi="Myanmar Text" w:eastAsia="Myanmar Text" w:cs="Myanmar Text"/>
        </w:rPr>
        <w:t>လိမ်လည်သော</w:t>
      </w:r>
      <w:r>
        <w:rPr>
          <w:rFonts w:ascii="Times New Roman" w:hAnsi="Times New Roman" w:eastAsia="Times New Roman" w:cs="Times New Roman"/>
        </w:rPr>
        <w:t xml:space="preserve"> </w:t>
      </w:r>
      <w:r>
        <w:rPr>
          <w:rFonts w:ascii="Myanmar Text" w:hAnsi="Myanmar Text" w:eastAsia="Myanmar Text" w:cs="Myanmar Text"/>
        </w:rPr>
        <w:t>အံ့ဖွယ်ရာများဖြင့်</w:t>
      </w:r>
      <w:r>
        <w:rPr>
          <w:rFonts w:ascii="Times New Roman" w:hAnsi="Times New Roman" w:eastAsia="Times New Roman" w:cs="Times New Roman"/>
        </w:rPr>
        <w:t xml:space="preserve"> </w:t>
      </w:r>
      <w:r>
        <w:rPr>
          <w:rFonts w:ascii="Myanmar Text" w:hAnsi="Myanmar Text" w:eastAsia="Myanmar Text" w:cs="Myanmar Text"/>
        </w:rPr>
        <w:t>လုပ်ဆောင်ကာ၊</w:t>
      </w:r>
      <w:r>
        <w:rPr>
          <w:rFonts w:ascii="Times New Roman" w:hAnsi="Times New Roman" w:eastAsia="Times New Roman" w:cs="Times New Roman"/>
        </w:rPr>
        <w:t xml:space="preserve"> </w:t>
      </w:r>
      <w:r>
        <w:rPr>
          <w:rFonts w:ascii="Myanmar Text" w:hAnsi="Myanmar Text" w:eastAsia="Myanmar Text" w:cs="Myanmar Text"/>
        </w:rPr>
        <w:t>သူတို့ကို</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ထောင်ချောက်အတွင်း</w:t>
      </w:r>
      <w:r>
        <w:rPr>
          <w:rFonts w:ascii="Times New Roman" w:hAnsi="Times New Roman" w:eastAsia="Times New Roman" w:cs="Times New Roman"/>
        </w:rPr>
        <w:t xml:space="preserve"> </w:t>
      </w:r>
      <w:r>
        <w:rPr>
          <w:rFonts w:ascii="Myanmar Text" w:hAnsi="Myanmar Text" w:eastAsia="Myanmar Text" w:cs="Myanmar Text"/>
        </w:rPr>
        <w:t>ခိုင်မြဲစွာ</w:t>
      </w:r>
      <w:r>
        <w:rPr>
          <w:rFonts w:ascii="Times New Roman" w:hAnsi="Times New Roman" w:eastAsia="Times New Roman" w:cs="Times New Roman"/>
        </w:rPr>
        <w:t xml:space="preserve"> </w:t>
      </w:r>
      <w:r>
        <w:rPr>
          <w:rFonts w:ascii="Myanmar Text" w:hAnsi="Myanmar Text" w:eastAsia="Myanmar Text" w:cs="Myanmar Text"/>
        </w:rPr>
        <w:t>ချည်နှောင်ထား၏။</w:t>
      </w:r>
      <w:r>
        <w:rPr>
          <w:rFonts w:ascii="Times New Roman" w:hAnsi="Times New Roman" w:eastAsia="Times New Roman" w:cs="Times New Roman"/>
        </w:rPr>
        <w:t>” Early Writings, 259–261.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Buku Joel dan Gereja Masehi Advent Hari Ketujuh Laodikia - Bilangan Tiga Puluh Lapan</dc:title>
  <dc:subject/>
  <dc:creator>Jeff Pippenger</dc:creator>
  <cp:keywords/>
  <dc:description>Generated by ArticleDigger from joel\38_joel.json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