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ငါး</w:t>
      </w:r>
    </w:p>
    <w:p>
      <w:pPr>
        <w:pStyle w:val="ArticleSubtitle"/>
        <w:jc w:val="left"/>
      </w:pPr>
      <w:r>
        <w:rPr>
          <w:rFonts w:ascii="Myanmar Text" w:hAnsi="Myanmar Text" w:eastAsia="Myanmar Text" w:cs="Myanmar Text"/>
        </w:rPr>
        <w:t>နှစ်ပေါင်း ခုနစ်ဆယ်</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2023-11-29</w:t>
      </w:r>
    </w:p>
    <w:p>
      <w:pPr>
        <w:pStyle w:val="ArticleBody"/>
        <w:jc w:val="left"/>
      </w:pPr>
      <w:r>
        <w:rPr>
          <w:rFonts w:ascii="Myanmar Text" w:hAnsi="Myanmar Text" w:eastAsia="Myanmar Text" w:cs="Myanmar Text"/>
        </w:rPr>
        <w:t>ယုဒ၏ နောက်ဆုံး ဘုရင် သုံးပါးအနက် ယေဟောယာကိမ်သည် ပထမဦးဆုံးသော ဘုရင်ဖြစ်၍၊ သူသည် ဗာဗုလုန်လူတို့၏ အနိုင်ယူခြင်းကို ခံရသောအခါ တောင်ပိုင်းနိုင်ငံအတွက် ကျွန်ပြုခြင်း ခုနစ်ဆယ်နှစ်သည် စတင်လေ၏။ ထိုခုနစ်ဆယ်နှစ်သည် သမ္မာကျမ်းစာဆိုင်ရာ ပရောဖက်ပြုချက်၌ ပထမနိုင်ငံတော်ဖြစ်သော ဗာဗုလုန် အုပ်စိုးမည့် ကာလကို သတ်မှတ်ဖော်ပြသည်။ ဟေရှာယ အခန်းကြီး ၂၃ ၌ တိုင်ရုမြို့၏ ပြည့်တန်ဆာမသည် ပရောဖက်ပြုချက်အရ ဘုရင်တစ်ပါး၏ နေ့ရက်များဟု သတ်မှတ်ဖော်ပြထားသော သင်္ကေတဆိုင်ရာ ခုနစ်ဆယ်နှစ်တိုင်အောင် မေ့လျော့ခံရမည်ဖြစ်သည်။ သမ္မာကျမ်းစာဆိုင်ရာ ပရောဖက်ပြုချက်၌ ဘုရင်တစ်ပါးသည် နိုင်ငံတစ်နိုင်ငံကို ဆိုလိုပြီး၊ ခုနစ်ဆယ်နှစ်နှင့်ညီမျှသော သမ္မာကျမ်းစာဆိုင်ရာ ပရောဖက်ပြုချက်၏ တစ်ခုတည်းသော နိုင်ငံတော်၏ နေ့ရက်များမှာ ဗာဗုလုန်ပင် ဖြစ်သည်။</w:t>
      </w:r>
    </w:p>
    <w:p>
      <w:pPr>
        <w:pStyle w:val="ArticleBody"/>
        <w:jc w:val="left"/>
      </w:pPr>
      <w:r>
        <w:rPr>
          <w:rFonts w:ascii="Myanmar Text" w:hAnsi="Myanmar Text" w:eastAsia="Myanmar Text" w:cs="Myanmar Text"/>
        </w:rPr>
        <w:t>ထိုသမိုင်းကာလအတွင်း ပုပ်ရဟန်းမင်းအာဏာကို ကိုယ်စားပြုသော တိုင်ရမြို့၏ ပြည့်တန်ဆာမသည် မေ့လျော့ခြင်းကို ခံရမည်ဖြစ်သည်။ သင်္ကေတဆန်သော ခုနစ်ဆယ်နှစ်၏ အဆုံး၌မူ၊ သူမသည် အောက်မေ့ခြင်းခံရ၍ ထွက်သွားကာ မြေကြီးပေါ်ရှိ နိုင်ငံတော်အပေါင်းတို့နှင့် ပြည့်တန်ဆာပြုလိမ့်မည်။ ဝိညာဉ်ရေးဆိုင်ရာ ပြည့်တန်ဆာပြုခြင်းဟူသည် အသင်းတော်နှင့် အစိုးရအာဏာ ပေါင်းစည်းမှုကြောင့် ဖြစ်ပေါ်သော မတရားသဖြင့် ဆက်နွယ်မှု ဖြစ်သည်။ သင်္ကေတဆန်သော ခုနစ်ဆယ်နှစ်၏ အဆုံး၌၊ ပုပ်ရဟန်းမင်းအာဏာသည် ကုလသမဂ္ဂနှင့် ဆက်နွယ်မှုတစ်ရပ်ထဲသို့ ဝင်ရောက်လိမ့်မည်။ ထိုအရာကို သင်္ကေတဆန်သော ခုနစ်ဆယ်နှစ်၏ အဆုံး၌ တိုင်ရမြို့၏ ပြည့်တန်ဆာမနှင့် ပြည့်တန်ဆာပြုသော ဘုရင်အပေါင်းတို့က ကိုယ်စားပြုထားသည်။ သင်္ကေတဆန်သော ခုနစ်ဆယ်နှစ်ကာလအတွင်း အုပ်စိုးသော နိုင်ငံတော်သည် မြေကြီးမှ တက်လာသော ချိုနှစ်ချောင်းရှိသည့် သားရဲ ဖြစ်သော အမေရိကန်ပြည်ထောင်စု ဖြစ်သည်။</w:t>
      </w:r>
    </w:p>
    <w:p>
      <w:pPr>
        <w:pStyle w:val="ArticleBody"/>
        <w:jc w:val="left"/>
      </w:pPr>
      <w:r>
        <w:rPr>
          <w:rFonts w:ascii="Myanmar Text" w:hAnsi="Myanmar Text" w:eastAsia="Myanmar Text" w:cs="Myanmar Text"/>
        </w:rPr>
        <w:t>ဒံယေလအခန်းကြီး ၁ မှ ၅ အထိသည် ဗာဗုလုန်၏ နှစ်ခုနစ်ဆယ်ကာလသမိုင်းကို အကျဉ်းချုံးဖော်ပြထားသဖြင့်၊ ထိုအခန်းများသည် မြေကြီးသားရဲ၏ ဦးချိုနှစ်ချောင်းစလုံး၏ သမိုင်းကို ကိုယ်စားပြုကြသည်။ အခန်း ၄ နှင့် ၅ တို့သည် ဗာဗုလုန်၏ ပထမမင်းနှင့် နောက်ဆုံးမင်းကို သတ်မှတ်ဖော်ပြပြီး၊ ထိုအခန်းနှစ်ခန်းပေါင်းစည်းလျှင် မြေကြီးသားရဲနှင့် ၎င်း၏ ဦးချိုနှစ်ချောင်း၏ သမိုင်းကို သတ်မှတ်ဖော်ပြကြသည်။ ဦးချိုနှစ်ချောင်းနှင့် မြေကြီးသားရဲကိုယ်တိုင်၏ တရားစီရင်ခြင်းကို ပထမမင်းနှင့် နောက်ဆုံးမင်းတို့၏ တရားစီရင်ခြင်းအားဖြင့် ကိုယ်စားပြုထားသည်။ နေဗုခဒ်နေဇာ၏ တရားစီရင်ခြင်းမှာ “အချိန်ခုနစ်ကြိမ်” အတွက် နှင်ထုတ်ခြင်းဖြစ်ပြီး၊ ထိုကာလအတွင်း သူသည် မြက်နှင့် နှင်းကို အစာအဖြစ်ခံရင်း ရိုင်းတိရစ္ဆာန်တစ်ကောင်ကဲ့သို့ ရက်ပေါင်း နှစ်ထောင့်ငါးရာနှစ်ဆယ် နေထိုင်ခဲ့သည်။ ဗေလရှဇ္ဇာ၏ တရားစီရင်ခြင်းမှာ နံရံပေါ်၌ ရေးသားခံရခြင်းဖြစ်ပြီး၊ ထိုသည် နှစ်ထောင့်ငါးရာနှစ်ဆယ် ဟူသော ကိန်းဂဏန်းနှင့် ညီမျှစေထားသဖြင့်၊ မြေကြီးသားရဲနှင့် ၎င်း၏ ဦးချိုနှစ်ချောင်းတို့၏ တရားစီရင်ခြင်းသည် လေဝိရာကျမ်း နှစ်ဆယ့်ခြောက်၏ “အချိန်ခုနစ်ကြိမ်” ဖြင့် ကိုယ်စားပြုထားကြောင်း သတ်မှတ်ဖော်ပြသည်။ ဤသည်မှာ မင်းနှစ်ပါး၏ သက်သေခံချက်အပေါ် အခြေခံထားခြင်းဖြစ်ပြီး၊ သက်သေခံနှစ်ပါးသည် ပထမနှင့် နောက်ဆုံးကို ကိုယ်စားပြုကြသည်။</w:t>
      </w:r>
    </w:p>
    <w:p>
      <w:pPr>
        <w:pStyle w:val="ArticleBody"/>
        <w:jc w:val="left"/>
      </w:pPr>
      <w:r>
        <w:rPr>
          <w:rFonts w:ascii="Myanmar Text" w:hAnsi="Myanmar Text" w:eastAsia="Myanmar Text" w:cs="Myanmar Text"/>
        </w:rPr>
        <w:t>“ခုနစ်ကာလ” သည် အက်ဒ်ဗင်တစ်ဝါဒအတွက် တိုက်မိသောကျောက်ဖြစ်သောကြောင့်၊ ၎င်းသည် အလွန်ရှင်းလင်းစွာ ထိုနေရာ၌ ရှိနေသော်လည်း—မြင်လိုသောသူတို့အတွက်—အသိအမှတ်မပြုနိုင်ကြပေ။ ၎င်းသည် နှစ်ပေါင်း ခုနစ်ဆယ် အုပ်စိုးခဲ့သော လူမျိုးတစ်မျိုး (ဗာဗုလုန်) အပေါ် စီရင်ခြင်း၏ သင်္ကေတဖြစ်သကဲ့သို့၊ သင်္ကေတဆန်သော နှစ်ပေါင်း ခုနစ်ဆယ် အုပ်စိုးသော နိုင်ငံတော်အတွက်လည်း စီရင်ခြင်း၏ သင်္ကေတ ဖြစ်သည်။ ဝီလျံ မီလာသည် လေဝိဝတ္တု အခန်း ၂၆ ၏ “ခုနစ်ကာလ” အပေါ် မိမိ၏ နားလည်မှုကို တင်ပြသောအခါ၊ ဒံယေလ အခန်း ၄ တွင် နေဗုခဒ်နေဇာသည် တိရစ္ဆာန်ကဲ့သို့ အသက်ရှင်ခဲ့ရသော ရက်ပေါင်း ၂,၅၂၀ ကို လေဝိဝတ္တု အခန်း ၂၆ ၏ “ခုနစ်ကာလ” ကို ထောက်ခံရန် အသုံးပြုသော ပရောဖက်ပြု သက်သေများထဲမှ တစ်ခုအဖြစ် အသုံးချခဲ့သည်။ “ခုနစ်ကာလ” သည် ဇေခရိ အခန်း ၄ တွင် အုတ်မြစ်ကျောက်လည်းဖြစ်၍ ထိပ်သီးကျောက်လည်း ဖြစ်သည်။ ယေရှု၊ Sister White၊ ဟေရှာယနှင့် ပေတရုတို့က ၎င်းကို ထောင့်ထိပ်၏ ဦးခေါင်းဖြစ်လာသော ကျောက်ဟု သတ်မှတ်ကြသည်။ ၎င်းသည် သမ္မာကျမ်းစာ ပရောဖက်ပြုချက်၏ သရဖူဆောင်းသော အယူဝါဒ ဖြစ်သော်လည်း၊ တတိယကောင်းကင်တမန်၏ တမန်များဖြစ်ကြောင်း ဝန်ခံကြသူတို့အနက် အခြေခံအားဖြင့် မမြင်ရသကဲ့သို့ ဖြစ်နေသည်။</w:t>
      </w:r>
    </w:p>
    <w:p>
      <w:pPr>
        <w:pStyle w:val="ArticleBody"/>
        <w:jc w:val="left"/>
      </w:pPr>
      <w:r>
        <w:rPr>
          <w:rFonts w:ascii="Myanmar Text" w:hAnsi="Myanmar Text" w:eastAsia="Myanmar Text" w:cs="Myanmar Text"/>
        </w:rPr>
        <w:t>ဒန်နီယေလကျမ်း၏ ပထမခြောက်အခန်းကို စတင်ဆင်ခြင်သုံးသပ်ကြရာတွင်၊ အစကတည်းကပင် “ကာလခုနစ်ကာလ” ကို သတ်မှတ်ဖော်ပြထားကြောင်း အသိအမှတ်ပြုရန် အရေးကြီးသည်။ ယေဟောယာကိမ်သည် ဗာဗုလုန်အားဖြင့် ဖြုတ်ချခံရသောအခါ၊ ခုနစ်ဆယ်နှစ်ကြာ သုံ့ပန်းဘဝသည် စတင်ခဲ့သည်။ ရာဇဝင်ချုပ်ကျမ်းတွင် သူတို့သည် အဘယ်ကြောင့် ခုနစ်ဆယ်နှစ်ကြာ သုံ့ပန်းအဖြစ် ခေါ်ဆောင်ခံရကြောင်းကို ရှင်းလင်းဖော်ပြထားသည်။</w:t>
      </w:r>
    </w:p>
    <w:p>
      <w:pPr>
        <w:pStyle w:val="ArticleScripture"/>
        <w:jc w:val="left"/>
      </w:pPr>
      <w:r>
        <w:rPr>
          <w:rFonts w:ascii="Myanmar Text" w:hAnsi="Myanmar Text" w:eastAsia="Myanmar Text" w:cs="Myanmar Text"/>
        </w:rPr>
        <w:t>ဇေဒကိယသည် မင်းပြုခြင်းကို စတင်သောအခါ အသက်နှစ်ဆယ့်တစ်နှစ်ရှိ၍၊ ယေရုရှလင်မြို့၌ တစ်ဆယ့်တစ်နှစ် မင်းပြုလေ၏။ ထိုသူသည် မိမိဘုရားသခင် ထာဝရဘုရား၏ ရှေ့တော်၌ မကောင်းသောအမှုကို ပြု၍၊ ထာဝရဘုရား၏ နှုတ်တော်မှ ဟောပြောသော ပရောဖက် ယေရမိရှေ့၌ ကိုယ်ကိုမနှိမ့်ချ။ ထို့ပြင် ဘုရားသခင်အားဖြင့် ကျိန်ဆိုစေခဲ့သော ဗာဗုလုန်ဘုရင် နေဗုခဒ်နေဇာကိုလည်း ပုန်ကန်လေ၏။ သို့သော်လည်း သူသည် မိမိလည်ပင်းကို တောင့်တင်းစေ၍၊ ဣသရေလအမျိုး၏ ဘုရားသခင် ထာဝရဘုရားထံသို့ မလှည့်မပြောင်းစေရန် မိမိစိတ်နှလုံးကို ခိုင်မာကြမ်းတမ်းစေ၏။ ထို့အပြင် ယဇ်ပုရောဟိတ်အကြီးအကဲအပေါင်းတို့နှင့် ပြည်သူလူထုတို့သည် တပါးအမျိုးသားတို့၏ ရွံရှာဖွယ်အမှုအလုံးစုံအတိုင်း လွန်ကျူးပြစ်မှားခြင်းကို အလွန်ပြုကြ၍၊ ယေရုရှလင်မြို့၌ သန့်ရှင်းစေတော်မူခဲ့သော ထာဝရဘုရား၏ အိမ်တော်ကို ညစ်ညူးစေကြ၏။ သူတို့၏ ဘိုးဘေးတို့၏ ဘုရားသခင် ထာဝရဘုရားသည် မိမိလူမျိုးနှင့် မိမိကျိန်းဝပ်ရာအရပ်ကို သနားကြင်နာတော်မူသောကြောင့်၊ မိမိ၏ သံတမန်တို့အားဖြင့် အကြိမ်ကြိမ် စောစီးစွာ ထစေ၍ စေလွှတ်တော်မူ၏။ သို့ရာတွင် သူတို့သည် ဘုရားသခင်၏ သံတမန်တို့ကို ပြက်ရယ်ပြုကြ၍၊ နှုတ်ကပတ်တော်များကို မထီမဲ့မြင်ပြုကြပြီး၊ ပရောဖက်တို့ကို နှိပ်စက်ညှဉ်းဆဲကြ၏။ ထိုသို့အားဖြင့် ထာဝရဘုရား၏ အမျက်တော်သည် မိမိလူမျိုးအပေါ်၌ ကုသရာမရှိတော့သည်တိုင်အောင် ထကြွလာလေ၏။ ထို့ကြောင့် ကိုယ်တော်သည် ခါလဒဲအမျိုး၏ ဘုရင်ကို သူတို့အပေါ်သို့ ဆောင်တင်တော်မူ၏။ ထိုဘုရင်သည် သူတို့၏ သန့်ရှင်းရာဗိမာန်အိမ်တော်၌ သူတို့၏ လူပျိုတို့ကို ထားနှင့် သတ်၍၊ လူပျို၊ အပျို၊ အိုမင်းသူ၊ အသက်ကြီး၍ ကိုင်းရှိုင်းသူကိုမျှ မသနားဘဲ၊ သူတို့အားလုံးကို သူ၏လက်သို့ အပ်နှံတော်မူ၏။ ဘုရားသခင်၏ အိမ်တော်မှ တန်ဆာရှိသမျှ၊ ကြီးသည်ဖြစ်စေ ငယ်သည်ဖြစ်စေ၊ ထာဝရဘုရား၏ အိမ်တော်ဘဏ္ဍာများ၊ ဘုရင်၏ ဘဏ္ဍာများနှင့် မင်းသားတို့၏ ဘဏ္ဍာများ အလုံးစုံကိုလည်း ဗာဗုလုန်မြို့သို့ ယူဆောင်သွားလေ၏။ ထို့ပြင် သူတို့သည် ဘုရားသခင်၏ အိမ်တော်ကို မီးရှို့၍၊ ယေရုရှလင်မြို့ရိုးကို ဖြိုချကြ၏။ ထိုမြို့၏ နန်းတော်အပေါင်းတို့ကို မီးဖြင့် ရှို့ပြီး၊ ထိုမြို့၏ တင့်တယ်သော တန်ဆာရှိသမျှကိုလည်း ဖျက်ဆီးကြ၏။ ထားဘေးမှ လွတ်မြောက်ကျန်ရစ်သူတို့ကိုလည်း ဗာဗုလုန်မြို့သို့ သိမ်းသွား၍၊ ပါရှားနိုင်ငံ၏ အစိုးရခြင်းကာလ မတိုင်မီအထိ သူနှင့် သူ၏ သားတို့အတွက် ကျွန်ခံစေ၏။ ဤအမှုသည် ယေရမိ၏ နှုတ်ဖြင့် မိန့်တော်မူခဲ့သော ထာဝရဘုရား၏ နှုတ်ကပတ်တော် ပြည့်စုံစေရန် ဖြစ်၏။ ထိုပြည်သည် မိမိ၏ ဥပုသ်နေ့များကို ခံစားရသည်တိုင်အောင်၊ အကြောင်းမူကား ပျက်စီးလျက် လူသူကင်းမဲ့နေသမျှကာလပတ်လုံး ဥပုသ်ကို စောင့်သကဲ့သို့ ဖြစ်၍၊ နှစ်ခုနစ်ဆယ် ပြည့်စုံစေရန် ဖြစ်သတည်း။ ယခု ပါရှားဘုရင် ကုရု၏ ပထမနှစ်တွင်၊ ယေရမိ၏ နှုတ်ဖြင့် မိန့်တော်မူခဲ့သော ထာဝရဘုရား၏ နှုတ်ကပတ်တော် ပြည့်စုံစေရန်၊ ထာဝရဘုရားသည် ပါရှားဘုရင် ကုရု၏ စိတ်ဝိညာဉ်ကို နှိုးဆော်တော်မူသဖြင့်၊ သူသည် မိမိနိုင်ငံတစ်ဝှမ်းလုံး၌ အမိန့်ကြေညာချက်ကို ထုတ်ပြန်၍ စာဖြင့်လည်း ရေးသားစေ၏။ ထိုအမိန့်တွင်၊ “ပါရှားဘုရင် ကုရု မိန့်တော်မူသည်ကား၊ ကောင်းကင်ဘုံ၏ ဘုရားသခင် ထာဝရဘုရားသည် မြေကြီးပေါ်ရှိ နိုင်ငံအပေါင်းတို့ကို ငါ့အား ပေးတော်မူပြီ။ ယုဒပြည် ယေရုရှလင်မြို့၌ ကိုယ်တော်အတွက် အိမ်တော်တည်ဆောက်စေခြင်းငှာလည်း ငါ့အား မှာထားတော်မူပြီ။ သင်တို့တွင် ကိုယ်တော်၏ လူမျိုးဝင် မည်သူရှိသနည်း။ ထိုသူနှင့်အတူ သူ၏ ဘုရားသခင် ထာဝရဘုရား ရှိတော်မူပါစေသော။ ထိုသူ တက်သွားစေ” ဟု ဆိုထားသတည်း။ ၂ ရာဇဝင်ချုပ် ၃၆:၁၁–၂၃။</w:t>
      </w:r>
    </w:p>
    <w:p>
      <w:pPr>
        <w:pStyle w:val="ArticleBody"/>
        <w:jc w:val="left"/>
      </w:pPr>
      <w:r>
        <w:rPr>
          <w:rFonts w:ascii="Myanmar Text" w:hAnsi="Myanmar Text" w:eastAsia="Myanmar Text" w:cs="Myanmar Text"/>
        </w:rPr>
        <w:t>ကျွန်ဘဝ၌ ခုနစ်ဆယ်နှစ်ကြာတည်ရှိခြင်းသည် ယေရမိ၏ နှုတ်ကပတ်တော်၊ “တိုင်းပြည်သည် မိမိ၏ ဥပုသ်နေ့များကို ခံစားရသည်တိုင်အောင်၊ ၎င်းသည် ပျက်စီးလျက် နေလျက်ရှိသမျှကာလပတ်လုံး ဥပုသ်ကို စောင့်ထိန်းခဲ့၏” ဟူသော စကားကို ပြည့်စုံစေရန် ဖြစ်သည်။ ကျွန်ုပ်တို့ ကိုးကားနေသော ရာဇဝင်ချုပ်ကျမ်းရှိ အခန်းငယ်မှ လွဲ၍၊ တိုင်းပြည်သည် မိမိ၏ ဥပုသ်နေ့များကို “ခံစား” သည်ဟု ရည်ညွှန်းသော အခြား ကျမ်းပိုဒ်တစ်ခုသာ ဘုရားသခင်၏ နှုတ်ကပတ်တော်၌ ရှိသည်။ ထိုကျမ်းပိုဒ်မှာ ဝတ်ပြုရာကျမ်း အခန်းကြီး နှစ်ဆယ့်ငါးနှင့် နှစ်ဆယ့်ခြောက်၌ ဖြစ်သည်။ အခန်းကြီး နှစ်ဆယ့်ငါးတွင် တိုင်းပြည်အား မိမိ၏ ဥပုသ်အနားယူခြင်းကို ခံစားစေမည့် နည်းလမ်းဆိုင်ရာ ပညတ်ချက်ကို ပေးထားပြီး၊ အခန်းကြီး နှစ်ဆယ့်ခြောက်တွင် ထိုပဋိညာဉ်ဆိုင်ရာ ပညတ်ချက်များကို မလိုက်နာခဲ့လျှင် “ခုနစ်ဆ”သော ကျိန်ခြင်းကို ဖော်ပြထားသည်။</w:t>
      </w:r>
    </w:p>
    <w:p>
      <w:pPr>
        <w:pStyle w:val="ArticleBody"/>
        <w:jc w:val="left"/>
      </w:pPr>
      <w:r>
        <w:rPr>
          <w:rFonts w:ascii="Myanmar Text" w:hAnsi="Myanmar Text" w:eastAsia="Myanmar Text" w:cs="Myanmar Text"/>
        </w:rPr>
        <w:t>ယေဟောယာကိမ်၏အဆုံးသတ်သည် ဒံယေလက အခန်းကိုး၌ မောရှေ၏ “ကျိန်ခြင်း” နှင့် “သစ္စာပြုချက်” ဟု ခေါ်ဆိုသောအရာ၏ အစိတ်အပိုင်းတစ်ရပ်ဖြစ်သည့် သိမ်းသွားခြင်း၏ အစပြုခြင်းကို အမှတ်အသားပြုခဲ့သည်။ ဒံယေလသည် “ခုနစ်ကြိမ်” ဆိုင်ရာ ကျိန်ခြင်းကို နားလည်ခဲ့၏။ အကြောင်းမူကား၊ သူသည် အခန်းကိုး၌ မိမိ၏ သက်သေခံချက်ကို ပေးထားပြီး၊ ယေရမိ၏ နှစ်ခုနစ်ဆယ်ဆိုင်ရာ ပရောဖက်ပြုချက်ကို လေ့လာခြင်းအားဖြင့် ဘုရားသခင်၏ လူမျိုးတော်သည် ဗာဗုလုန်၌ ကျွန်ခံရမည့် နှစ်အရေအတွက်ကို မိမိ နားလည်သဘောပေါက်ခဲ့ကြောင်း ဖော်ပြထားသောကြောင့်ဖြစ်သည်။</w:t>
      </w:r>
    </w:p>
    <w:p>
      <w:pPr>
        <w:pStyle w:val="ArticleScripture"/>
        <w:jc w:val="left"/>
      </w:pPr>
      <w:r>
        <w:rPr>
          <w:rFonts w:ascii="Myanmar Text" w:hAnsi="Myanmar Text" w:eastAsia="Myanmar Text" w:cs="Myanmar Text"/>
        </w:rPr>
        <w:t>သူ၏နန်းစံပထမနှစ်တွင်၊ ငါ ဒံယေလသည် ယေရုရှလင်မြို့၏ပျက်စီးခြင်းများအပေါ်၌ နှစ်ခုနစ်ဆယ် ပြည့်စုံစေမည်ဟု ထာဝရဘုရား၏ နှုတ်ကပတ်တော်သည် ပရောဖက် ယေရမိထံသို့ ရောက်ခဲ့သော နှစ်အရေအတွက်ကို ကျမ်းစာများအားဖြင့် နားလည်သိမြင်ခဲ့သည်။ ဒံယေလ ၉:၂။</w:t>
      </w:r>
    </w:p>
    <w:p>
      <w:pPr>
        <w:pStyle w:val="ArticleBody"/>
        <w:jc w:val="left"/>
      </w:pPr>
      <w:r>
        <w:rPr>
          <w:rFonts w:ascii="Myanmar Text" w:hAnsi="Myanmar Text" w:eastAsia="Myanmar Text" w:cs="Myanmar Text"/>
        </w:rPr>
        <w:t>ဒံယေလသည် ထိုခုနစ်ဆယ်နှစ်ကို “စာအုပ်များအားဖြင့်” နားလည်ခဲ့သည်။ ယေရမိ၏ကျမ်းတစ်အုပ်တည်းသာ မဟုတ်ပေ။ သူနားလည်ခဲ့သော အခြားစာအုပ်မှာ မောရှေ၏ရေးသားချက်များဖြစ်သည်။ အကြောင်းမူကား၊ သူ၏ဆုတောင်းထဲတွင် သူသည် ခုနစ်ဆယ်နှစ်ကျွန်ဘဝ၏ “ကျိန်စာ” သည် မောရှေ၏ “ကျိန်ဆိုချက်” ဖြစ်ကြောင်း ဖော်ပြထားသောကြောင့်ဖြစ်သည်။ ဒံယေလအခန်းကြီး ကိုးတွင် “ကျိန်ဆိုချက်” ဟု ဘာသာပြန်ထားသော စကားလုံးသည် လေဝိရာကျမ်း နှစ်ဆယ့်ခြောက်တွင် “ခုနစ်ကြိမ်” ဟု ဘာသာပြန်ထားသော စကားလုံးနှင့် တူညီသော စကားလုံးပင်ဖြစ်သည်။ ယုဒအမျိုးသည် ဗာဗုလုန်၌ ခုနစ်ဆယ်နှစ်ကြာ ဖမ်းဆီးခံရခြင်းသည် “ခုနစ်ကြိမ်” ဟူသော ကျိန်စာ၏ ပြည့်စုံခြင်းဖြစ်သည်။ ယနေ့ခေတ် သာသနာရေးပညာရှင် မည်သူမဆို မည်သို့ပင် ဆန့်ကျင်ငြင်းခုံကြပါစေ။ ၎င်းသည် နေ့အလင်းကဲ့သို့ ထင်ရှားလှသည်၊ သို့ရာတွင် မြင်လိုစိတ်ရှိသူအတွက်သာ ဖြစ်သည်။</w:t>
      </w:r>
    </w:p>
    <w:p>
      <w:pPr>
        <w:pStyle w:val="ArticleScripture"/>
        <w:jc w:val="left"/>
      </w:pPr>
      <w:r>
        <w:rPr>
          <w:rFonts w:ascii="Myanmar Text" w:hAnsi="Myanmar Text" w:eastAsia="Myanmar Text" w:cs="Myanmar Text"/>
        </w:rPr>
        <w:t>ထာဝရဘုရားသည် စိနိုင်းတောင်ပေါ်၌ မောရှေအား မိန့်တော်မူ၍၊ ဣသရေလအမျိုးသားတို့အား ဆင့်ဆိုလော့။ သူတို့အားလည်း ပြောလော့။ ငါသည် သင်တို့အား ပေးသောပြည်သို့ သင်တို့ ဝင်ရောက်ကြသောအခါ၊ ထိုပြည်သည် ထာဝရဘုရားအဘို့ ဥပုသ်ကို စောင့်ရမည်။ ခြောက်နှစ်ပတ်လုံး သင်၏ လယ်ကို စိုက်ပျိုးရမည်။ ခြောက်နှစ်ပတ်လုံး သင်၏ စပျစ်ဥယျာဉ်ကို ခုတ်သင်ရမည်။ ထိုမှ အသီးအနှံကိုလည်း စုဆောင်းရမည်။ သို့ရာတွင် သတ္တမနှစ်၌ကား ထိုပြည်အဘို့ အပြည့်အဝ အနားယူရာ ဥပုသ်ဖြစ်ရမည်။ ထာဝရဘုရားအဘို့ ဥပုသ်ဖြစ်ရမည်။ သင်သည် သင်၏လယ်ကို မစိုက်ပျိုးရ။ သင်၏ စပျစ်ဥယျာဉ်ကိုလည်း မခုတ်သင်ရ။ သင်၏ ကောက်ရိတ်သိမ်းခြင်းမှ အလိုအလျောက် ပေါက်လာသောအရာကို မရိတ်သိမ်းရ။ မခုတ်မသင်ရသေးသော သင်၏ စပျစ်နွယ်မှ စပျစ်သီးတို့ကိုလည်း မစုဆောင်းရ။ အကြောင်းမူကား ထိုနှစ်သည် ပြည်အဘို့ အနားယူရာနှစ်ဖြစ်၏။ ပြည်၏ ဥပုသ်အသီးအနှံသည် သင်တို့အဘို့ အစာဖြစ်ရမည်။ သင်အဘို့လည်းကောင်း၊ သင်၏ ကျွန်ယောက်ျားအဘို့လည်းကောင်း၊ သင်၏ ကျွန်မအဘို့လည်းကောင်း၊ သင်၏ အငှားအလုပ်သမားအဘို့လည်းကောင်း၊ သင်နှင့်အတူ တည်းခိုသော တပါးအမျိုးသားအဘို့လည်းကောင်း၊ သင်၏ တိရစ္ဆာန်များအဘို့လည်းကောင်း၊ သင်၏ပြည်၌ရှိသော တောရိုင်းတိရစ္ဆာန်များအဘို့လည်းကောင်း၊ ထိုပြည်၏ ထွက်သမျှအရာအားလုံးသည် အစာဖြစ်ရမည်။ သင်သည် ကိုယ့်အဘို့ နှစ်၏ ဥပုသ်ခုနစ်ကြိမ်ကို ရေတွက်ရမည်။ ခုနစ်နှစ်စီ ခုနစ်ကြိမ်ဖြစ်၍၊ နှစ်၏ ဥပုသ်ခုနစ်ကြိမ်၏ ကာလသည် လေးဆယ့်ကိုးနှစ် ဖြစ်ရမည်။ ထို့နောက် သတ္တမလ၏ ဆယ်ရက်နေ့၌ ယုဘိလ တံပိုးကို မှုတ်စေရမည်။ အပြစ်ဖြေရာနေ့၌ သင်တို့သည် သင်တို့ပြည်အနှံ့ တံပိုးမှုတ်စေရမည်။ ဝတ်ပြုရာကျမ်း ၂၅:၁–၉။</w:t>
      </w:r>
    </w:p>
    <w:p>
      <w:pPr>
        <w:pStyle w:val="ArticleBody"/>
        <w:jc w:val="left"/>
      </w:pPr>
      <w:r>
        <w:rPr>
          <w:rFonts w:ascii="Myanmar Text" w:hAnsi="Myanmar Text" w:eastAsia="Myanmar Text" w:cs="Myanmar Text"/>
        </w:rPr>
        <w:t>မြေကို အနားပေးရမည့် ညွှန်ကြားချက်များတွင်၊ မြေကို ခြောက်နှစ် လုပ်ကိုင်ပြီး တစ်နှစ် အနားပေးရသော သံသရာခုနစ်ခုသည် ခုနစ်နှစ်စီပါဝင်သော သံသရာခုနစ်ခု ပြည့်စုံခြင်းကို ဖော်ပြသည့် ယုဗေလနှစ် ဖြစ်ရမည့် လေးဆယ့်ကိုးနှစ်မြောက်နှစ်တိုင်အောင် ဆက်လက်သွားရမည်ဖြစ်ကြောင်းကို မြင်နိုင်ရန်မှာ အရေးကြီးသည်။ အထူးအရေးပါသည့် အချက်မှာ ယုဗေလတံပိုးကို အပြစ်ဖြေရာနေ့တွင် မှုတ်ရမည်ဖြစ်သဖြင့်၊ ပုံရိပ်နှင့်ကိုက်ညီသော အပြစ်ဖြေရာနေ့သည် 1844 ခုနှစ်၊ အောက်တိုဘာ 22 ရက်တွင် စတင်သောအခါ၊ “ခုနစ်ကြိမ်” သံသရာကို ကိုယ်စားပြုသော ယုဗေလတံပိုးသည် ထိုအချိန်၌ မှုတ်ရမည်ဖြစ်ကြောင်းကို ဖော်ပြနေခြင်းဖြစ်သည်။ ဘီစီ 677 ခုနှစ်တွင် မနာရှေကို ဗာဗုလုန်သို့ ခေါ်ဆောင်သွားသောအချိန်၌ စတင်ခဲ့သော “ခုနစ်ကြိမ်” သည် နှစ်ပေါင်း နှစ်ထောင်ငါးရာနှစ်ဆယ်ကို ကိုယ်စားပြုပြီး၊ ထိုကာလသည် ပုံရိပ်နှင့်ကိုက်ညီသော အပြစ်ဖြေရာနေ့တွင် အဆုံးသတ်ခဲ့သည်။ ဤဆက်နွယ်မှုကို မြင်လိုစိတ်မရှိသူများသာ လွဲချော်ကြမည်ဖြစ်သည်။ “ခုနစ်ကြိမ်” သံသရာသည် နှစ်ပေါင်း နှစ်ထောင်သုံးရာနှင့် ဆက်နွယ်လျက်ရှိသည်။</w:t>
      </w:r>
    </w:p>
    <w:p>
      <w:pPr>
        <w:pStyle w:val="ArticleBody"/>
        <w:jc w:val="left"/>
      </w:pPr>
      <w:r>
        <w:rPr>
          <w:rFonts w:ascii="Myanmar Text" w:hAnsi="Myanmar Text" w:eastAsia="Myanmar Text" w:cs="Myanmar Text"/>
        </w:rPr>
        <w:t>လေဝိဝတ္တုကျမ်း နှစ်ဆယ့်ငါးခန်း၏ ပထမ ကိုးပိုဒ်အတွင်းရှိ ပဋိညာဉ်ဆိုင်ရာ ညွှန်ကြားချက်များအတွင်း၌ ဘုရားသခင်၏ နှုတ်ကပတ်တော်ထဲရှိ “တစ်ရက်ကို တစ်နှစ်” သဘောတရား၏ အနက်ရှိုင်းဆုံး ဥပမာဖော်ပြချက် ပါရှိနေသည်ကိုလည်း တွေ့မြင်ရန် အရေးကြီးသည်။ သာသနာဗေဒပညာရှင်များက သိုးစုကို ဗာဗုလုန်၏ စပျစ်ရည်ဖြင့် မူးယစ်နေစေရန် ပစ်ချလွှင့်တင်ပြသော ပုံပြင်များရောနှောထားသည့် ဟင်းလျာမှာ၊ နှစ်ဆယ့်ခြောက်ခန်း၌ ဖော်ပြထားသော “ခုနစ်ကြိမ်” ဆိုသည့် တရားစီရင်မှုသည် “ခုနစ်ကြိမ်” ဟု ဘာသာပြန်ထားသော စကားလုံး၏ ဟေဗြဲအဓိပ္ပာယ်ကို မှားယွင်းစွာ နားလည်ထားခြင်းသာ ဖြစ်သည်ဟု ဆိုကြခြင်းပင် ဖြစ်သည်။ ထိုအငြင်းအခုံမှာ မမှန်ကန်ပါ။ ထိုစကားလုံး၏ ဟေဗြဲအဓိပ္ပာယ်သည် ၎င်း၏ အဓိပ္ပာယ်ဖွင့်ဆိုချက်အတွင်း၌ပင် ၎င်းကို ကိန်းဂဏန်းဆိုင်ရာနည်းဖြင့် အသုံးချရန်အတွက် အပြည့်အဝ အကြောင်းပြချက်ကို ပါဝင်ထည့်သွင်းထားသည်။ သို့သော် ၎င်းတို့၏ ချို့ယွင်းသော အငြင်းအခုံမှာ၊ ဟေဗြဲသဒ္ဒါပညာ၌ မိမိတို့ကိုယ်ကို ကျွမ်းကျင်သူများဟု ကြေညာထားခြင်းအပေါ် အခြေခံသော လမ်းလွဲစေသည့် အယူအဆတစ်ရပ်ဖြင့် ထောက်တင်ထားသော အရာသာဖြစ်ပြီး၊ အမှန်အားဖြင့် လမ်းလွဲစေရန် ရည်ရွယ်သည့် အငြင်းအခုံတစ်ရပ်သာ ဖြစ်သည်။</w:t>
      </w:r>
    </w:p>
    <w:p>
      <w:pPr>
        <w:pStyle w:val="ArticleBody"/>
        <w:jc w:val="left"/>
      </w:pPr>
      <w:r>
        <w:rPr>
          <w:rFonts w:ascii="Myanmar Text" w:hAnsi="Myanmar Text" w:eastAsia="Myanmar Text" w:cs="Myanmar Text"/>
        </w:rPr>
        <w:t>အခန်း နှစ်ဆယ့်ခြောက်တွင် “ခုနစ်ကြိမ်” ဟု ကိုယ်စားပြုဖော်ပြထားသော တရားစီရင်ခြင်းကို ခေတ်သစ် ဘာသာရေးပညာရှင်အချို့က ဟေဗြဲဘာသာစကားကို အတင်းအဓမ္မ လှည့်ဖျက်ယူဆခြင်းအားဖြင့် မဟုတ်ဘဲ၊ ထိုကျမ်းပိုဒ်၏ အကြောင်းအရာဆက်စပ်မှုအရ သိရှိအသိအမှတ်ပြုရသည်။ William Miller သည် ဟေဗြဲဘာသာစကားကို မည်သည့်ရည်ညွှန်းချက်မျှ မပြုဘဲ မိမိ၏ ကောက်ချက်ကို ဖွဲ့စည်းခဲ့ပြီး၊ လှုံ့ဆော်တော်မူခြင်းကလည်း သူ၏ နားလည်မှုကို မှန်ကန်သည်ဟု အတည်ပြုခဲ့သည်။ ကောင်းကင်တမန်တို့သည် “ခုနစ်ကြိမ်” ၏ တရားစီရင်ခြင်း တည်ရှိရာ အခန်း၏ အကြောင်းအရာဆက်စပ်မှုအပေါ် အခြေခံ၍ သူ၏ နားလည်မှုကို လမ်းညွှန်ခဲ့ကြပြီး၊ ဟေဗြဲဘာသာစကားအပေါ် မဟုတ်ပေ။</w:t>
      </w:r>
    </w:p>
    <w:p>
      <w:pPr>
        <w:pStyle w:val="ArticleBody"/>
        <w:jc w:val="left"/>
      </w:pPr>
      <w:r>
        <w:rPr>
          <w:rFonts w:ascii="Myanmar Text" w:hAnsi="Myanmar Text" w:eastAsia="Myanmar Text" w:cs="Myanmar Text"/>
        </w:rPr>
        <w:t>အခန်းနှစ်ဆယ့်ငါး၏ နောက်ခံအကြောင်းအရာမှာ ပဋိညာဉ်ဆိုင်ရာ ညွှန်ကြားချက်များကို သတ်မှတ်ဖော်ပြရာ၌ တည်ရှိသည်။ ထို့နောက် အခန်းနှစ်ဆယ့်ခြောက်၌ ထိုပဋိညာဉ်ဆိုင်ရာ ညွှန်ကြားချက်များကို စောင့်ထိန်းခြင်းအတွက် ကတိထားသော ကောင်းကြီးမင်္ဂလာကို ပေးဖော်ပြပြီး၊ ထို့နောက်တွင် ထိုညွှန်ကြားချက်များကို မနာခံခြင်းအတွက် ဒံယေလက “မောရှေ၏ ကျိန်ခြင်း” ဟု ခေါ်သောအရာကို ဖော်ပြသတ်မှတ်ထားသည်။</w:t>
      </w:r>
    </w:p>
    <w:p>
      <w:pPr>
        <w:pStyle w:val="ArticleBody"/>
        <w:jc w:val="left"/>
      </w:pPr>
      <w:r>
        <w:rPr>
          <w:rFonts w:ascii="Myanmar Text" w:hAnsi="Myanmar Text" w:eastAsia="Myanmar Text" w:cs="Myanmar Text"/>
        </w:rPr>
        <w:t>အကြောင်းအရာ၏ နောက်ခံသည် သမ္မာကျမ်းစာ ပရောဖက်ပြုချက်၌ တစ်နေ့သည် တစ်နှစ်ကို ကိုယ်စားပြုသည်ဟူသော မူဝါဒ၏ အကြောင်းအရာဖြစ်သည်။ လေဝိဝတ္တရာကျမ်း နှစ်ဆယ့်ငါးတွင် ပါရှိသော အစပိုင်းကျမ်းပိုဒ်များက သမ္မာကျမ်းစာ ပရောဖက်ပြုချက်၌ တစ်နေ့သည် တစ်နှစ်ကို ကိုယ်စားပြုကြောင်း ဖော်ပြထားသည်။ ထွက်မြောက်ရာကျမ်းတွင် မောရှေက လူနှင့် တိရစ္ဆာန်တို့အတွက် သတ္တမနေ့ ဥပုသ်အနားယူခြင်းနှင့် မြေအတွက် သတ္တမနှစ် ဥပုသ်အနားယူခြင်းတို့၏ ဆက်နွယ်မှုကို ထင်ရှားစွာ ဖော်ပြထားသည်။</w:t>
      </w:r>
    </w:p>
    <w:p>
      <w:pPr>
        <w:pStyle w:val="ArticleScripture"/>
        <w:jc w:val="left"/>
      </w:pPr>
      <w:r>
        <w:rPr>
          <w:rFonts w:ascii="Myanmar Text" w:hAnsi="Myanmar Text" w:eastAsia="Myanmar Text" w:cs="Myanmar Text"/>
        </w:rPr>
        <w:t>သင်သည် သင်၏မြေကို ခြောက်နှစ်ပတ်လုံး စိုက်ပျိုး၍၊ ၎င်း၏အသီးအနှံကို စုသိမ်းရမည်။ သို့ရာတွင် သတ္တမနှစ်၌ ထိုမြေကို အနားပေး၍ မထိမခိုက်ဘဲ ထားရမည်။ ထိုသို့ပြုရခြင်းမှာ သင်၏လူမျိုးအတွင်း ဆင်းရဲသောသူတို့ စားနိုင်ရန်ဖြစ်၏။ သူတို့ချန်ထားသောအရာကိုလည်း လယ်ပြင်တောရိုင်းတိရစ္ဆာန်တို့ စားကြရမည်။ ထိုနည်းတူ သင်၏ စပျစ်ဥယျာဉ်နှင့် သင်၏ သံလွင်ဥယျာဉ်ကိုလည်း ပြုရမည်။ ခြောက်ရက်ပတ်လုံး သင်၏အလုပ်ကို လုပ်ရမည်။ သို့ရာတွင် သတ္တမနေ့၌ အနားယူရမည်။ ထိုသို့ပြုရခြင်းမှာ သင်၏နွားနှင့် သင်၏မြည်းတို့ အနားယူနိုင်ရန်ဖြစ်၏။ သင်၏အကျွန်မ၏သားနှင့် တပါးအမျိုးသားလည်း အားပြန်လည်လန်းဆန်းစေရန်ဖြစ်၏။ ထွက်မြောက်ရာကျမ်း ၂၃:၁၀–၁၂။</w:t>
      </w:r>
    </w:p>
    <w:p>
      <w:pPr>
        <w:pStyle w:val="ArticleBody"/>
        <w:jc w:val="left"/>
      </w:pPr>
      <w:r>
        <w:rPr>
          <w:rFonts w:ascii="Myanmar Text" w:hAnsi="Myanmar Text" w:eastAsia="Myanmar Text" w:cs="Myanmar Text"/>
        </w:rPr>
        <w:t>အဆိုပါ အခန်းငယ်သုံးခုအတွင်းတွင် လူနှင့်တိရစ္ဆာန်တို့အတွက် အနားယူရာနေ့တစ်နေ့သည် မြေယာအတွက် အနားယူရာနှစ်တစ်နှစ်နှင့် ညီမျှကြောင်းကို သိမြင်နိုင်သည်။ လေဝိဝတ္တရာကျမ်း အခန်း ၂၅ ၏ ပထမငါးပိုဒ်တွင် ထွက်မြောက်ရာကျမ်း အခန်း ၂၀၊ ပိုဒ် ၈ မှ ၁၁ အထိရှိ ဥပုသ်ပညတ်နှင့် တူညီသော သဒ္ဒါဖွဲ့စည်းပုံကို ကျွန်ုပ်တို့ တွေ့ရှိရသည်။</w:t>
      </w:r>
    </w:p>
    <w:p>
      <w:pPr>
        <w:pStyle w:val="ArticleScripture"/>
        <w:jc w:val="left"/>
      </w:pPr>
      <w:r>
        <w:rPr>
          <w:rFonts w:ascii="Myanmar Text" w:hAnsi="Myanmar Text" w:eastAsia="Myanmar Text" w:cs="Myanmar Text"/>
        </w:rPr>
        <w:t>ထာဝရဘုရားသည် စိနာတောင်ပေါ်တွင် မောရှေအား မိန့်တော်မူ၍၊ “ဣသရေလအမျိုးသားတို့အား ဆင့်ဆိုလော့။ ငါပေးသောပြည်သို့ သင်တို့ဝင်ရောက်ကြသောအခါ၊ ထိုပြည်သည် ထာဝရဘုရားအတွက် ဥပုသ်စောင့်ရမည်။ ခြောက်နှစ်ပတ်လုံး သင်သည် လယ်ကို မျိုးစေ့ကြဲရမည်။ ခြောက်နှစ်ပတ်လုံးလည်း သင်၏ စပျစ်ဥယျာဉ်ကို ဖြတ်ညှပ်ပြုပြင်၍ ၎င်း၏အသီးကို သိမ်းယူရမည်။ သို့ရာတွင် သတ္တမနှစ်၌ကား၊ ထိုပြည်အတွက် အနားယူသော ဥပုသ်ဖြစ်ရမည်။ ထာဝရဘုရားအတွက် ဥပုသ်ဖြစ်၏။ သင်သည် လယ်ကို မျိုးစေ့မကြဲရ၊ စပျစ်ဥယျာဉ်ကိုလည်း မဖြတ်ညှပ်ရ။ သင်၏ ရိတ်သိမ်းရာမှ အလိုအလျောက်ပေါက်သောအရာကို မရိတ်သိမ်းရ။ မပြုပြင်ထားသော သင်၏စပျစ်ပင်မှ စပျစ်သီးများကိုလည်း မစုသိမ်းရ။ အကြောင်းမူကား၊ ထိုနှစ်သည် ပြည်အတွက် အနားယူရာနှစ်ဖြစ်၏။” ဝတ်ပြုရာကျမ်း ၂၅:၁–၅။</w:t>
      </w:r>
    </w:p>
    <w:p>
      <w:pPr>
        <w:pStyle w:val="ArticleScripture"/>
        <w:jc w:val="left"/>
      </w:pPr>
      <w:r>
        <w:rPr>
          <w:rFonts w:ascii="Myanmar Text" w:hAnsi="Myanmar Text" w:eastAsia="Myanmar Text" w:cs="Myanmar Text"/>
        </w:rPr>
        <w:t>ဥပုသ်နေ့ကို သတိရ၍ သန့်ရှင်းစေကြလော့။ ခြောက်ရက်ပတ်လုံး သင်သည် အလုပ်လုပ်၍ ကိုယ်၏အမှုရှိသမျှကို ပြုရမည်။ သို့ရာတွင် ခုနစ်ရက်မြောက်နေ့သည် သင်၏ဘုရားသခင် ထာဝရဘုရား၏ ဥပုသ်နေ့ဖြစ်၏။ ထိုနေ့၌ သင်သည် အမှုတစ်စုံတစ်ခုကိုမျှ မပြုရ။ သင်လည်းကောင်း၊ သင်၏သားလည်းကောင်း၊ သင်၏သမီးလည်းကောင်း၊ သင်၏ကျွန်ယောက်ျားလည်းကောင်း၊ သင်၏ကျွန်မလည်းကောင်း၊ သင်၏တိရစ္ဆာန်များလည်းကောင်း၊ သင်၏တံခါးအတွင်း၌ရှိသော တပါးအမျိုးသားလည်းကောင်း မပြုရ။ အကြောင်းမူကား ထာဝရဘုရားသည် ခြောက်ရက်အတွင်း မိုဃ်းကောင်းကင်နှင့် မြေကြီးကိုလည်းကောင်း၊ ပင်လယ်နှင့် ထိုအတွင်းရှိသမျှအရာတို့ကိုလည်းကောင်း ဖန်ဆင်းတော်မူ၍၊ ခုနစ်ရက်မြောက်နေ့၌ အနားယူတော်မူ၏။ ထိုကြောင့် ထာဝရဘုရားသည် ဥပုသ်နေ့ကို ကောင်းကြီးပေး၍ သန့်ရှင်းစေတော်မူ၏။ ထွက်မြောက်ရာကျမ်း ၂၀:၈–၁၁။</w:t>
      </w:r>
    </w:p>
    <w:p>
      <w:pPr>
        <w:pStyle w:val="ArticleBody"/>
        <w:jc w:val="left"/>
      </w:pPr>
      <w:r>
        <w:rPr>
          <w:rFonts w:ascii="Myanmar Text" w:hAnsi="Myanmar Text" w:eastAsia="Myanmar Text" w:cs="Myanmar Text"/>
        </w:rPr>
        <w:t>ဥပုသ်နေ့နှင့်ဆိုင်သော ပညတ်တော်နှစ်ပါးကို အတူတကွထားလျှင် ဝတ်ပြုရာကျမ်း နှစ်ဆယ့်ငါးနှင့် နှစ်ဆယ့်ခြောက်၏ အခြေအနေကို ဖော်ထုတ်ပြသကြသည်။ ၎င်းတို့ကို “line upon line” အတိုင်း အတူတကွ စုစည်းထားသောအခါ၊ “ခြောက်ရက်ပတ်လုံး သင်သည် အလုပ်လုပ်၍ သင်၏အမှုရှိသမျှကို ပြုရမည်” ဟူ၍လည်းကောင်း၊ “ခြောက်နှစ်ပတ်လုံး သင်၏လယ်ကို စိုက်ပျိုးရမည်၊ ခြောက်နှစ်ပတ်လုံး သင်၏စပျစ်ဥယျာဉ်ကို ဖြတ်တောက်ပြုစုရမည်၊ ၎င်း၏အသီးအနှံကိုလည်း သိမ်းယူရမည်” ဟူ၍လည်းကောင်း သက်သေခံကြသည်။ “သို့ရာတွင် သတ္တမနေ့သည် သင်၏ဘုရားသခင် ထာဝရဘုရား၏ ဥပုသ်နေ့ဖြစ်၏” ဟူ၍လည်းကောင်း၊ “သတ္တမနှစ်မူကား မြေပြင်အတွက် အနားယူရာ ဥပုသ်နှစ်၊ ထာဝရဘုရားအတွက် ဥပုသ်နှစ် ဖြစ်ရမည်” ဟူ၍လည်းကောင်း ဖြစ်၏။</w:t>
      </w:r>
    </w:p>
    <w:p>
      <w:pPr>
        <w:pStyle w:val="ArticleBody"/>
        <w:jc w:val="left"/>
      </w:pPr>
      <w:r>
        <w:rPr>
          <w:rFonts w:ascii="Myanmar Text" w:hAnsi="Myanmar Text" w:eastAsia="Myanmar Text" w:cs="Myanmar Text"/>
        </w:rPr>
        <w:t>လူတို့အတွက် ဥပုသ်နေ့ဖြစ်စေ၊ မြေအတွက် ဥပုသ်ဖြစ်စေ၊ ဥပုသ်ဆိုင်ရာ ပညတ်တော်များအနက် “သတ္တမ” ဟု ဘာသာပြန်ထားသော စကားလုံးနှစ်ခုစလုံးသည် လေဝိကျမ်း အခန်းကြီး ၂၆ တွင် “ခုနစ်ကြိမ်” ဟု ဘာသာပြန်ထားသော ဟေဗြဲစကားလုံးတစ်လုံးတည်းပင် ဖြစ်သည်။ လေဝိကျမ်း အခန်းကြီး ၂၅ နှင့် ၂၆ တို့၏ အကြောင်းအရာသည် သမ္မာကျမ်းစာ ပရောဖက်ပြုချက်တွင် တစ်နေ့သည် တစ်နှစ်ကို ကိုယ်စားပြုသည်ဟူသော ပရောဖက်ပြု စည်းမျဉ်းအတွင်း၌ တည်ရှိနေသည်။ ထိုနည်းတူစွာပင် အရေးပါသည့်အရာတစ်ခုမှာ ပထမဦးစွာ ဖော်ပြခြင်းဆိုင်ရာ ပရောဖက်ပြု စည်းမျဉ်းဖြစ်သည်။</w:t>
      </w:r>
    </w:p>
    <w:p>
      <w:pPr>
        <w:pStyle w:val="ArticleBody"/>
        <w:jc w:val="left"/>
      </w:pPr>
      <w:r>
        <w:rPr>
          <w:rFonts w:ascii="Myanmar Text" w:hAnsi="Myanmar Text" w:eastAsia="Myanmar Text" w:cs="Myanmar Text"/>
        </w:rPr>
        <w:t>ဤအခန်းနှစ်ခန်းတွင် ပထမဦးဆုံးဖော်ပြထားသောအရာမှာ “တစ်ရက်သည် တစ်နှစ်ကို ဆိုလိုသည်” ဟူသော သဘောတရားဖြစ်သည်။ William Miller သည် Gabriel နှင့် အခြားကောင်းကင်တမန်များ၏ ဦးဆောင်ခြင်းဖြင့် Leviticus ထဲရှိ “ခုနစ်ကြိမ်” ကို နှစ်နှစ်ထောင်ငါးရာနှစ်ဆယ်၏ သင်္ကေတအဖြစ် သတ်မှတ်သိရှိလာခဲ့ပြီး၊ ယင်းသည် အခန်းနှစ်ခန်း၏ အကြောင်းအရာနှင့် လုံးဝကိုက်ညီလျက်ရှိသည်။ ထိုအကြောင်းအရာမှာ အခန်းနှစ်ဆယ့်ငါး၏ ပထမငါးပိုဒ်တွင် ချမှတ်ဖော်ပြထားသော “တစ်ရက်သည် တစ်နှစ်ကို ဆိုလိုသည်” ဟူသော သဘောတရားပင် ဖြစ်သည်။</w:t>
      </w:r>
    </w:p>
    <w:p>
      <w:pPr>
        <w:pStyle w:val="ArticleBody"/>
        <w:jc w:val="left"/>
      </w:pPr>
      <w:r>
        <w:rPr>
          <w:rFonts w:ascii="Myanmar Text" w:hAnsi="Myanmar Text" w:eastAsia="Myanmar Text" w:cs="Myanmar Text"/>
        </w:rPr>
        <w:t>ရာဇဝင်ချုပ်ကျမ်း၏ စာရေးသူသည် တောင်ပိုင်းနိုင်ငံ ယုဒကို ဗာဗုလုန်အား သိမ်းဆည်းချုပ်နှောင်သွားခွင့်ပြုခဲ့ရသော အကြောင်းရင်းကို ဖော်ပြရာတွင်၊ ထိုသို့ဖြစ်ခြင်းမှာ မြေသည် မိမိ၏ ဥပုသ်အနားယူခြင်းကို ခံစားနိုင်ရန်ဖြစ်သည်ဟု ဆိုခဲ့သည်။ ဘုရားသခင်၏ နှုတ်ကပတ်တော်အတွင်း၌ မြေသည် အနားယူခြင်းကို ခံစားရသည်ဟု ဖော်ပြထားသော အခြားတစ်နေရာမှာ လေဝိဝတ္တရာကျမ်း အခန်းနှစ်ဆယ့်ငါးနှင့် နှစ်ဆယ့်ခြောက်တွင်သာ တွေ့ရသည်။ ဗာဗုလုန်သည် သမ္မာကျမ်းစာပရောဖက်ပြုချက်၏ ပထမနိုင်ငံအဖြစ် အုပ်စိုးခဲ့သော နှစ်ပေါင်းခုနစ်ဆယ်ကာလသည်၊ သမ္မာကျမ်းစာပရောဖက်ပြုချက်၏ ဆဋ္ဌမနိုင်ငံအဖြစ် မြေကြီးတိရစ္ဆာန် အုပ်စိုးမည့် သင်္ကေတဆိုင်ရာ နှစ်ကာလကိုသာ မဖော်ပြဘဲ၊ ထိုနှစ်ပေါင်းခုနစ်ဆယ်သည် မောရှေ၏ ကျိန်စာထဲမှ “ခုနစ်ကာလ” ကို တိုက်ရိုက်ညွှန်းဆိုခြင်းလည်း ဖြစ်သည်။</w:t>
      </w:r>
    </w:p>
    <w:p>
      <w:pPr>
        <w:pStyle w:val="ArticleBody"/>
        <w:jc w:val="left"/>
      </w:pPr>
      <w:r>
        <w:rPr>
          <w:rFonts w:ascii="Myanmar Text" w:hAnsi="Myanmar Text" w:eastAsia="Myanmar Text" w:cs="Myanmar Text"/>
        </w:rPr>
        <w:t>ဒံယေလ၏ ပထမခြောက်အခန်းများ၌ ဖော်ပြထားသော ပရောဖက်ပြုချက်များကို ကျွန်ုပ်တို့ စတင်လေ့လာသောအခါ၊ “ခုနစ်ကြိမ်” ဟူသော ကျိန်စာနှင့် “ခုနစ်ကြိမ်” ဟူသော ကောင်းချီးမင်္ဂလာတို့သည် ထိုအခန်းအသီးသီးတွင် ပါဝင်သော အစိတ်အပိုင်းတစ်ရပ်ဖြစ်သည်ကို သိရှိထားရန် အလွန်အရေးကြီးသည်။</w:t>
      </w:r>
    </w:p>
    <w:p>
      <w:pPr>
        <w:pStyle w:val="ArticleBody"/>
        <w:jc w:val="left"/>
      </w:pPr>
      <w:r>
        <w:rPr>
          <w:rFonts w:ascii="Myanmar Text" w:hAnsi="Myanmar Text" w:eastAsia="Myanmar Text" w:cs="Myanmar Text"/>
        </w:rPr>
        <w:t>ခုနစ်နှစ်စက်ဝန်း ခုနစ်ကြိမ်၏ စက်ဝန်းသည် ခုနစ်လမြောက်၏ ဆယ်ရက်နေ့၊ အပြစ်ဖြေရာနေ့၌ ယုဘိလတံပိုးကို မှုတ်သံဖြင့် အမှတ်အသားပြုထားသည်ကိုလည်း မှတ်သားထားရန် အရေးကြီးသည်။ ဤအချက်က “ခုနစ်ကာလ” ကို ဒံယေလ အခန်းကြီး ၈၊ အခန်းငယ် ၁၄ ၏ နှစ်ထောင်သုံးရာနေ့များနှင့် ဆက်နွှယ်စေသည်။ ထို့ပြင် ပရောဖက်ပြုနှစ်တစ်နှစ်သည် သုံးရာခြောက်ဆယ်နေ့ဖြစ်ကြောင်းကိုလည်း မှတ်သားထားရန် အရေးကြီးသည်။ ထို့ကြောင့် “ခုနစ်ကာလ” အတွက် သုံးရာခြောက်ဆယ်နေ့ကို အကြိမ်ကြိမ်ပေါင်းလျှင် နှစ်ထောင်ငါးရာနှစ်ဆယ်နေ့နှင့် ညီမျှသည်။</w:t>
      </w:r>
    </w:p>
    <w:p>
      <w:pPr>
        <w:pStyle w:val="ArticleBody"/>
        <w:jc w:val="left"/>
      </w:pPr>
      <w:r>
        <w:rPr>
          <w:rFonts w:ascii="Myanmar Text" w:hAnsi="Myanmar Text" w:eastAsia="Myanmar Text" w:cs="Myanmar Text"/>
        </w:rPr>
        <w:t>ဒန်ယေလသည် ယေရမိမှ သတ်မှတ်ဖော်ပြခဲ့သော နှစ်ပေါင်းအရေအတွက်ကို ကျမ်းစာများအားဖြင့် နားလည်သဘောပေါက်သောအခါ၊ ဘုရားသခင်၏လူမျိုးသည် ရန်သူ၏ပြည်၌ မိမိတို့သည် သိမ်းပိုက်ခံထားရသောသူများဖြစ်ကြောင်း အမှန်တရားသို့ တစ်နေ့တစ်ချိန် နိုးထလာပါက လိုအပ်ကြောင်း ဖော်ထုတ်ထားသော နောင်တရခြင်း၏ တုံ့ပြန်မှုအင်္ဂါရပ် အစိတ်အပိုင်းတိုင်းကို ကိုင်တွယ်ဖော်ပြသော ဆုတောင်းခြင်းတစ်ရပ်ကို သူစတင်ခဲ့သည်။ ဒန်ယေလ၏ လေဝိရာကျမ်း နှစ်ဆယ့်ခြောက် ဆိုင်ရာ ဆုတောင်းခြင်း၏ အဆုံး၌၊ ဂါဗြေလသည် ဒန်ယေလ “ကြားခဲ့သော” ဗျာဒိတ်တော်၊ အကြောင်းမှာ နှစ်ထောင့်သုံးရာနေ့ရက်၏ ဗျာဒိတ်တော်ကို သူ့အား နားလည်စေရန် ပေါ်လာခဲ့သည်။ ဂါဗြေလသည် ဒန်ယေလ၏လူမျိုးအတွက် သီတင်းပတ် ခုနစ်ဆယ်ကို “သတ်မှတ်ထားသည်” ဟု ဒန်ယေလအား အသိပေးခြင်းဖြင့် စတင်ခဲ့သည်။</w:t>
      </w:r>
    </w:p>
    <w:p>
      <w:pPr>
        <w:pStyle w:val="ArticleScripture"/>
        <w:jc w:val="left"/>
      </w:pPr>
      <w:r>
        <w:rPr>
          <w:rFonts w:ascii="Myanmar Text" w:hAnsi="Myanmar Text" w:eastAsia="Myanmar Text" w:cs="Myanmar Text"/>
        </w:rPr>
        <w:t>သင်၏လူမျိုးနှင့် သင်၏သန့်ရှင်းသောမြို့အပေါ်၌ သီတင်းပတ် ခုနစ်ဆယ်ကို သတ်မှတ်ထား၏။ ထိုကာလအတွင်း လွန်ကျူးခြင်းကို အဆုံးသတ်စေရန်၊ အပြစ်တို့ကို ကွယ်ပျောက်စေရန်၊ ဒုစရိုက်အပြစ်အတွက် ပြေငြိမ်းခြင်းကို ဆောင်ရွက်စေရန်၊ ထာဝရတရားမျှတခြင်းကို ဆောင်ခဲ့စေရန်၊ ရူပါရုံနှင့် ပရောဖက်ပြုချက်ကို တံဆိပ်ခတ်စေရန်၊ အလွန်သန့်ရှင်းသောအရာကို လိမ်းကျံခန့်ထားစေရန် ဖြစ်၏။ ဒံယေလ ၉:၂၄။</w:t>
      </w:r>
    </w:p>
    <w:p>
      <w:pPr>
        <w:pStyle w:val="ArticleBody"/>
        <w:jc w:val="left"/>
      </w:pPr>
      <w:r>
        <w:rPr>
          <w:rFonts w:ascii="Myanmar Text" w:hAnsi="Myanmar Text" w:eastAsia="Myanmar Text" w:cs="Myanmar Text"/>
        </w:rPr>
        <w:t>ဤအခန်းငယ်တွင် “သတ်မှတ်ထားသည်” ဟု ဘာသာပြန်ထားသော စကားလုံး၏ အဓိပ္ပါယ်မှာ “ဖြတ်တောက်ထားသည်” ဖြစ်သဖြင့်၊ ထိုအရာသည် ရက်ပေါင်း နှစ်ထောင့်သုံးရာမှ သီတင်းပတ် ခုနစ်ဆယ်ကို ဖြတ်တောက်ထားသည်ဟု ဆိုလိုသည်။ ဘီစီ ၄၅၇ ခုနှစ်ရှိ တတိယအမိန့်ပြန်တမ်းမှ စတင်၍ ဒံယေလ၏ လူမျိုးသည် စမ်းသပ်ကာလအဖြစ် ပရောဖက်ပြု သီတင်းပတ် ခုနစ်ဆယ်ကို ရရှိမည်ဖြစ်သည်။ ပရောဖက်ပြု သီတင်းပတ် ခုနစ်ဆယ်သည် နှစ် လေးရာကိုးဆယ်နှင့် ညီမျှသည်။ တတိယအမိန့်ပြန်တမ်းအပြီး နှစ် လေးရာကိုးဆယ် ပြည့်သောအခါ၊ ရှေးဣသရေလသည် ခရစ်နှစ် ၃၄ ခုနှစ်တွင် စတေဖန်ကို ကျောက်ခဲဖြင့် ပေါက်သတ်မည်ဖြစ်ပြီး၊ ထိုအခါ သူတို့သည် ဘုရားသခင်နှင့် လုံးဝ ကွာရှင်းခံရမည်ဖြစ်သည်။</w:t>
      </w:r>
    </w:p>
    <w:p>
      <w:pPr>
        <w:pStyle w:val="ArticleBody"/>
        <w:jc w:val="left"/>
      </w:pPr>
      <w:r>
        <w:rPr>
          <w:rFonts w:ascii="Myanmar Text" w:hAnsi="Myanmar Text" w:eastAsia="Myanmar Text" w:cs="Myanmar Text"/>
        </w:rPr>
        <w:t>နှစ်လေးရာကိုးဆယ်သော စမ်းသပ်ခြင်းကာလ၏ အစပြုချက်ကို သတ်မှတ်ပေးသော အမိန့်သုံးချက်မတိုင်မီ ဖြစ်ပေါ်ခဲ့သော ဖမ်းဆီးသိမ်းသွားခြင်းကာလသည် နှစ်ခုနစ်ဆယ် ဖြစ်ခဲ့သည်။ ထိုနှစ်ခုနစ်ဆယ်သည် ရှေးအစ္စရေးတို့ မပြည့်စုံစွာ ကျင့်သုံးခဲ့ဖူးခြင်းမရှိသော ဥပုသ်အနားယူခြင်းများကို မြေကြီးက ခံစားနိုင်ရန် ခွင့်ပြုသည့် ကာလဖြစ်ရမည်။ မြေကြီးအတွက် ဥပုသ်အနားယူခြင်း နှစ်ခုနစ်ဆယ်သည် မောရှေ၏ သစ္စာကတိကို ဆန့်ကျင်ပုန်ကန်ခဲ့သော နှစ်လေးရာကိုးဆယ် (သို့မဟုတ် နှစ်များ၏ ခုနစ်ဆယ်ပတ်) ကြောင့် ဖြစ်ပေါ်လာခဲ့သည်။</w:t>
      </w:r>
    </w:p>
    <w:p>
      <w:pPr>
        <w:pStyle w:val="ArticleBody"/>
        <w:jc w:val="left"/>
      </w:pPr>
      <w:r>
        <w:rPr>
          <w:rFonts w:ascii="Myanmar Text" w:hAnsi="Myanmar Text" w:eastAsia="Myanmar Text" w:cs="Myanmar Text"/>
        </w:rPr>
        <w:t>လေဝိဝတ္တရာကျမ်း အခန်း ၂၅ ၏ ပဋိညာဉ်ကို နှစ်လေးရာကိုးဆယ်တိုင်တိုင် ပုန်ကန်ဖောက်ဖျက်ခဲ့ခြင်းကြောင့်၊ ပြည်တော်သည် မိမိ၏နားရက်ကို ခံစားနိုင်ရန် နှစ်ခုနစ်ဆယ်ကြာ သုံ့ပန်းဘဝသို့ ရောက်ရှိခဲ့ရသည်။ ထိုနှစ်ခုနစ်ဆယ်ကြာ သုံ့ပန်းဘဝသည် အမိန့်ပြန်တမ်း သုံးရပ်သို့ ဦးတည်စေခဲ့ပြီး၊ ယင်းအမိန့်ပြန်တမ်းသုံးရပ်သည် ရှေးဣသရေလအတွက် စမ်းသပ်ခွင့်ကာလဖြစ်သော နောက်ထပ် နှစ်လေးရာကိုးဆယ်ကို မှတ်သားပြခဲ့သည်။ ထို့ကြောင့် စမ်းသပ်ခွင့်ကာလ နှစ်လေးရာကိုးဆယ်စီရှိသော ကာလနှစ်ရပ်ကို ကျွန်ုပ်တို့ မြင်ရသည်။ အမိန့်ပြန်တမ်းသုံးရပ်သည် ကောင်းကင်တမန်သုံးပါး၏ သတင်းစကားများကို ပုံဆောင်ပြသရာဖြစ်ပြီး၊ ထိုသတင်းစကားတို့အနက် ပထမသတင်းစကားသည် မြောက်နိုင်ငံတော်အပေါ် “ခုနစ်ကြိမ်” အမျက်တော်ပထမကာလ၏ အဆုံးဖြစ်သော ၁၇၉၈ ခုနှစ်၌ ရောက်ရှိလာခဲ့သည်။ တတိယကောင်းကင်တမန်၏ သတင်းစကားသည် တတိယအမိန့်ပြန်တမ်းမှစ၍ နှစ်နှစ်ထောင်သုံးရာအကြာ၊ ၁၈၄၄ ခုနှစ် အောက်တိုဘာ ၂၂ ရက်တွင် ရောက်ရှိလာခဲ့ပြီး၊ ထိုအချိန်၌ပင် “အမျက်တော်၏ နောက်ဆုံးအဆုံး” လည်း ရောက်ရှိလာခဲ့သည်။</w:t>
      </w:r>
    </w:p>
    <w:p>
      <w:pPr>
        <w:pStyle w:val="ArticleBody"/>
        <w:jc w:val="left"/>
      </w:pPr>
      <w:r>
        <w:rPr>
          <w:rFonts w:ascii="Myanmar Text" w:hAnsi="Myanmar Text" w:eastAsia="Myanmar Text" w:cs="Myanmar Text"/>
        </w:rPr>
        <w:t>ပထမအမျက်ဒေါသ၏အဆုံးနှင့် နောက်ဆုံးအမျက်ဒေါသ၏အဆုံးအကြားရှိ လေးဆယ့်ခြောက်နှစ်ကာလအတွင်း ယေရှုသည် မီလာရိုက်ဗိမာန်၏ အုတ်မြစ်ကို ချထားတော်မူခဲ့ပြီး၊ ထိုအုတ်မြစ်ကျောက်သည် “ခုနစ်ကြိမ်” ဖြစ်ခဲ့သည်။ ထိုကျောက်သည် အစတွင် အက်ဒ်ဗင်တစ်ဝါဒအတွက် အုတ်မြစ်ကျောက် (သို့မဟုတ် တိုက်မိလဲကျစေသောကျောက်) ဖြစ်ရမည်ဖြစ်သကဲ့သို့၊ အဆုံးတွင်လည်း အက်ဒ်ဗင်တစ်ဝါဒအတွက် ထိပ်သီးကျောက်နှင့် အပြီးသတ်ပိတ်ကျောက် (သို့မဟုတ် သင်္ချိုင်းကျောက်) ဖြစ်ရမည်ဖြစ်သည်။ ၁၇၉၈ ခုနှစ်မှ ၁၈၄၄ ခုနှစ်အထိ သမိုင်းအတွင်း ကောင်းကင်တမန်သုံးပါး၏ သတင်းစကားများ ရောက်ရှိလာခြင်းကို ကိုယ်စားပြုသော အမိန့်ပြန်တမ်းသုံးရပ်သည်လည်း ဒံယေလကျမ်း၏ ပထမသုံးခန်းကိုလည်း ကိုယ်စားပြုသည်။</w:t>
      </w:r>
    </w:p>
    <w:p>
      <w:pPr>
        <w:pStyle w:val="ArticleBody"/>
        <w:jc w:val="left"/>
      </w:pPr>
      <w:r>
        <w:rPr>
          <w:rFonts w:ascii="Myanmar Text" w:hAnsi="Myanmar Text" w:eastAsia="Myanmar Text" w:cs="Myanmar Text"/>
        </w:rPr>
        <w:t>နောက်လာမည့် ဆောင်းပါးတွင် ပထမအခန်း ခြောက်ခန်းကို ကျွန်ုပ်တို့ စတင်၍ သုံးသပ်ပါမည်။</w:t>
      </w:r>
    </w:p>
    <w:p>
      <w:pPr>
        <w:pStyle w:val="ArticleScripture"/>
        <w:jc w:val="left"/>
      </w:pPr>
      <w:r>
        <w:rPr>
          <w:rFonts w:ascii="Myanmar Text" w:hAnsi="Myanmar Text" w:eastAsia="Myanmar Text" w:cs="Myanmar Text"/>
        </w:rPr>
        <w:t>“ဒံယေလနှင့် ဗျာဒိတ်ကျမ်းတို့ကို ပိုမိုကောင်းမွန်စွာ နားလည်သဘောပေါက်လာသောအခါ၊ ယုံကြည်သူများသည် လုံးဝကွဲပြားခြားနားသော ဘာသာရေးအတွေ့အကြုံတစ်ရပ်ကို ရရှိကြလိမ့်မည်... ဗျာဒိတ်ကျမ်းကို လေ့လာခြင်းမှ အတိအကျ နားလည်ရမည့် အချက်တစ်ချက်မှာ—ဘုရားသခင်နှင့် ကိုယ်တော်၏လူမျိုးတော်တို့အကြားရှိ ဆက်နွယ်မှုသည် နီးကပ်ခိုင်မာ၍ ပြတ်သားသေချာသောအရာ ဖြစ်သည်။”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ငါး</dc:title>
  <dc:subject>နှစ်ပေါင်း ခုနစ်ဆယ်</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