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တစ်ရာနှစ်ဆယ့်ရှစ်ပိုင်း</w:t>
      </w:r>
    </w:p>
    <w:p>
      <w:pPr>
        <w:pStyle w:val="ArticleSubtitle"/>
        <w:jc w:val="left"/>
      </w:pPr>
      <w:r>
        <w:rPr>
          <w:rFonts w:ascii="Myanmar Text" w:hAnsi="Myanmar Text" w:eastAsia="Myanmar Text" w:cs="Myanmar Text"/>
        </w:rPr>
        <w:t>ခရစ်တော်၏ ဗတ္တိဇံခံခြင်းနှင့် စုံစမ်းခြင်း၏ ပရောဖက်ဆိုင်ရာ အဓိပ္ပာယ်ထူးခြားချက် — ကမ္ဘာ့အာဏာသုံးရပ်၏ လက္ခဏာသဘောများကို ဖော်ထုတ်ပြသခြင်း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2024-03-10</w:t>
      </w:r>
    </w:p>
    <w:p>
      <w:pPr>
        <w:pStyle w:val="ArticleBody"/>
        <w:jc w:val="left"/>
      </w:pPr>
      <w:r>
        <w:rPr>
          <w:rFonts w:ascii="Myanmar Text" w:hAnsi="Myanmar Text" w:eastAsia="Myanmar Text" w:cs="Myanmar Text"/>
        </w:rPr>
        <w:t>ဗျာဒိတ်ကျမ်း အခန်း ၁၈ မှ တန်ခိုးကြီးသော ကောင်းကင်တမန်သည် ဆင်းသက်လာသောအခါ၊ တံဆိပ်ခတ်ခြင်းသည် ၂၀၀၁ ခုနှစ်၊ စက်တင်ဘာ ၁၁ ရက်နေ့တွင် စတင်ခဲ့သည်။ သူ၏ ဆင်းသက်လာခြင်းကို ၁၈၄၀ ပြည့်နှစ်၊ ဩဂုတ် ၁၁ ရက်နေ့တွင် ဗျာဒိတ်ကျမ်း ၁၀ မှ ကောင်းကင်တမန်၏ ဆင်းသက်လာခြင်းအားဖြင့်လည်းကောင်း၊ ခရစ်တော်၏ နှစ်ခြင်းခံစဉ် သန့်ရှင်းသောဝိညာဉ်တော် ဆင်းသက်လာခြင်းအားဖြင့်လည်းကောင်း ပုံဆောင်ဖော်ပြထားခဲ့သည်။ ခရစ်တော်၏ နှစ်ခြင်းသည် နယူးယောက်မြို့၏ အဆောက်အဦကြီးများ ပြိုလဲချခံရသောအခါ နောက်မိုး ရွာသွန်းဆင်းသက်လာမည်ကို ရှေ့သို့ညွှန်ပြသည်။ အထက်မှ တန်ခိုးသည် စတင်လာခဲ့ပြီး၊ ထိုအချိန်တွင်ပင် အောက်မှ တန်ခိုး (အနက်ရှိုင်းမဲ့တွင်း) သည်လည်း ထင်ရှားပြသခံရမည် ဖြစ်သည်၊ အကြောင်းမူကား ဘုရားသခင်၏ နှုတ်ကပတ်တော်သည် မည်သည့်အခါမျှ မပျက်ကွက်သောကြောင့် ဖြစ်သည်။</w:t>
      </w:r>
    </w:p>
    <w:p>
      <w:pPr>
        <w:pStyle w:val="ArticleBody"/>
        <w:jc w:val="left"/>
      </w:pPr>
      <w:r>
        <w:rPr>
          <w:rFonts w:ascii="Myanmar Text" w:hAnsi="Myanmar Text" w:eastAsia="Myanmar Text" w:cs="Myanmar Text"/>
        </w:rPr>
        <w:t>ခရစ်တော်သည် နှစ်ခြင်းခံတော်မူသောအခါ ချက်ချင်းပင် တောကန္တာရသို့ ဝင်၍ ရက်ပေါင်းလေးဆယ် ဥပုသ်စောင့်တော်မူ၏။ ထို့နောက် စာတန်က ကိုယ်တော်ကို စုံစမ်းနှောင့်ယှက်မှု သုံးမျိုးဖြင့် စမ်းသပ်လေ၏။ ထိုစုံစမ်းနှောင့်ယှက်မှု သုံးမျိုးစီသည် ကမ္ဘာကို အာမဂေဒုန်သို့ ဦးဆောင်သည့် အာဏာသုံးရပ်၏ အဓိကလက္ခဏာများကို ကိုယ်စားပြုလေသည်။ ထိုစုံစမ်းနှောင့်ယှက်မှု သုံးမျိုးမှာ မာနထောင်လွှားခြင်း၊ နဂါး၏ လက္ခဏာတစ်ရပ်ဖြစ်၏။ အစာအာဟာရလိုစိတ်၊ သားရဲ၏ လက္ခဏာတစ်ရပ်ဖြစ်၏။ ထင်ရာစိုင်းယုံကြည်မှု၊ မိစ္ဆာပရောဖက်၏ လက္ခဏာတစ်ရပ်ဖြစ်၏။ မာနထောင်လွှားခြင်းနှင့် ကိုယ်ကိုချီးမြှောက်ခြင်းတို့ကို ဟေရှာယ၏ ကျော်ကြားသော ဖော်ပြချက်တွင် လူစီဖာအားဖြင့် ကိုယ်စားပြုထားလေသည်။</w:t>
      </w:r>
    </w:p>
    <w:p>
      <w:pPr>
        <w:pStyle w:val="ArticleScripture"/>
        <w:jc w:val="left"/>
      </w:pPr>
      <w:r>
        <w:rPr>
          <w:rFonts w:ascii="Myanmar Text" w:hAnsi="Myanmar Text" w:eastAsia="Myanmar Text" w:cs="Myanmar Text"/>
        </w:rPr>
        <w:t>အို နံနက်သား လူစီဖာ၊ သင်သည် ကောင်းကင်မှ အဘယ်မျှ လဲကျသနည်း။ လူမျိုးတို့ကို အားနည်းစေခဲ့သော သင်သည် မြေသို့ အဘယ်မျှ ခုတ်လှဲချခံရသနည်း။ အကြောင်းမူကား သင်သည် မိမိစိတ်နှလုံး၌၊ “ငါသည် ကောင်းကင်သို့ တက်မည်။ ငါ၏ရာဇပလ္လင်ကို ဘုရားသခင်၏ ကြယ်များအထက်၌ မြှောက်တင်မည်။ မြောက်ဘက် အစွန်အဖျားရှိ အသင်းတော်စည်းဝေးရာ တောင်ပေါ်၌လည်း ငါထိုင်မည်။ မိုးတိမ်တို့၏ အမြင့်များအထက်သို့ ငါတက်မည်။ အမြင့်ဆုံးသောသူကဲ့သို့ ငါဖြစ်မည်” ဟု ဆိုခဲ့၏။ သို့ရာတွင် သင်သည် မရဏာနိုင်ငံသို့၊ တွင်းနက်၏ အစွန်အဖျားသို့ ချခံရမည်။ သင်ကို မြင်သောသူတို့သည် သင့်ကို စူးစိုက်ကြည့်ရှု၍ ဆင်ခြင်လျက်၊ “ဤသူသည် မြေကြီးကို တုန်လှုပ်စေ၍၊ တိုင်းနိုင်ငံများကို လှုပ်ခတ်စေခဲ့သောသူ မဟုတ်လော” ဟု ဆိုကြလိမ့်မည်။ ဟေရှာယ ၁၄:၁၂–၁၆။</w:t>
      </w:r>
    </w:p>
    <w:p>
      <w:pPr>
        <w:pStyle w:val="ArticleBody"/>
        <w:jc w:val="left"/>
      </w:pPr>
      <w:r>
        <w:rPr>
          <w:rFonts w:ascii="Myanmar Text" w:hAnsi="Myanmar Text" w:eastAsia="Myanmar Text" w:cs="Myanmar Text"/>
        </w:rPr>
        <w:t>လူစီဖာသည် မိမိ၏နှလုံးထဲ၌ “ငါ … မည်” ဟု ငါးကြိမ် ကြေညာသည်။ တစ်ချိန်က “အလင်းဆောင်သူ” (Lucifer) ဟု အမည်ပေးခံရခဲ့သော်လည်း ယခုတွင် အမှောင်ထုကိုသာ ဆောင်ယူသူဖြစ်သော စာတန်သည် “လူမျိုးများကို လှုပ်ရှားစေခဲ့သောသူ” ပင်ဖြစ်သည်။ ပရောဖက်ပြုချက်အရ သူသည် “လူမျိုးများ” နှင့် ဆက်နွယ်နေသည်။ အကြောင်းမူကား သူသည် လူမျိုးများ၏ မကောင်းသော မဟာမိတ်ဖွဲ့မှု၏ ခေါင်းဆောင်ဖြစ်သကဲ့သို့၊ ဗျာဒိတ်ကျမ်း အခန်းကြီး ၁၇ နှင့် ၁၈ တွင် ဖော်ပြထားသော ကုန်သည်များ၏ မဟာမိတ်ဖွဲ့မှု၏ ခေါင်းဆောင်လည်း ဖြစ်သောကြောင့်ဖြစ်သည်။</w:t>
      </w:r>
    </w:p>
    <w:p>
      <w:pPr>
        <w:pStyle w:val="ArticleScripture"/>
        <w:jc w:val="left"/>
      </w:pPr>
      <w:r>
        <w:rPr>
          <w:rFonts w:ascii="Myanmar Text" w:hAnsi="Myanmar Text" w:eastAsia="Myanmar Text" w:cs="Myanmar Text"/>
        </w:rPr>
        <w:t>“မင်းကြီးများနှင့် အုပ်စိုးရှင်များနှင့် အုပ်ချုပ်ရေးမှူးများသည် မိမိတို့အပေါ် အန္တိခရစ်၏ အမှတ်တံဆိပ်ကို တင်ထားကြပြီဖြစ်၍၊ ဘုရားသခင်၏ ပညတ်တော်တို့ကို စောင့်ရှောက်ကာ ယေရှု၏ ယုံကြည်ခြင်းကို ကိုင်စွဲထားသော သန့်ရှင်းသူများနှင့် စစ်ပြုရန် သွားသော နဂါးအဖြစ် ဖော်ပြခံကြရသည်။” Testimonies to Ministers, 38.</w:t>
      </w:r>
    </w:p>
    <w:p>
      <w:pPr>
        <w:pStyle w:val="ArticleBody"/>
        <w:jc w:val="left"/>
      </w:pPr>
      <w:r>
        <w:rPr>
          <w:rFonts w:ascii="Myanmar Text" w:hAnsi="Myanmar Text" w:eastAsia="Myanmar Text" w:cs="Myanmar Text"/>
        </w:rPr>
        <w:t>ခရစ်တော်၏ဗတ္တိဇံခံရာ၌ သန့်ရှင်းသောဝိညာဉ်တော်သည် ဆင်းသက်တော်မူခဲ့ပြီး၊ ယင်းသည် ၂၀၀၁ ခုနှစ် စက်တင်ဘာလ ၁၁ ရက်နောက်ပိုင်းကာလကို ပုံဆောင်ဖော်ပြသည်။ ကိုယ်တော်၏ဗတ္တိဇံခံပြီးနောက် စာတန်သည် ခရစ်တော်အား ဤလောကနိုင်ငံများကို အုပ်စိုးရာ၌ မိမိအသုံးပြုသော အာဏာကို ကိုယ်တော်အား ပေးမည်ဟူသော ကမ်းလှမ်းချက်ဖြင့် စမ်းသပ်ခဲ့သည်။ အကြောင်းမှာ အာဒံ၏ကျဆုံးခြင်း၌ စာတန်သည် ဤလောကနိုင်ငံများ၏ အုပ်စိုးရှင်ဖြစ်လာခဲ့သောကြောင့် ဖြစ်သည်။</w:t>
      </w:r>
    </w:p>
    <w:p>
      <w:pPr>
        <w:pStyle w:val="ArticleScripture"/>
        <w:jc w:val="left"/>
      </w:pPr>
      <w:r>
        <w:rPr>
          <w:rFonts w:ascii="Myanmar Text" w:hAnsi="Myanmar Text" w:eastAsia="Myanmar Text" w:cs="Myanmar Text"/>
        </w:rPr>
        <w:t>ထိုအခါ မာရ်နတ်သည် ကိုယ်တော်ကို မြင့်သောတောင်တစ်တောင်ပေါ်သို့ ခေါ်ဆောင်၍ လောကီနိုင်ငံအပေါင်းတို့ကို ခဏချင်းအတွင်း ကိုယ်တော်အား ပြသလေ၏။ ထို့နောက် မာရ်နတ်က ကိုယ်တော်အား၊ “ဤအာဏာရှိသမျှနှင့် ထိုနိုင်ငံများ၏ ဘုန်းအသရေအလုံးစုံကို ငါသည် သင့်အား ပေးမည်။ အကြောင်းမူကား ထိုအရာတို့ကို ငါ့လက်သို့ အပ်နှံထားပြီးဖြစ်၍ ငါအလိုရှိသောသူအား ငါပေး၏။ ထို့ကြောင့် သင်သည် ငါ့ကို ကိုးကွယ်လျှင် အရာခပ်သိမ်းသည် သင့်ဥစ္စာဖြစ်လိမ့်မည်” ဟုဆိုလေ၏။ သို့သော် ယေရှုက သူ့အား ပြန်၍ မိန့်တော်မူသည်မှာ၊ “စာ၌ ရေးထားသည်ကား၊ ‘သင်၏ ဘုရားသခင် ထာဝရဘုရားကိုသာ ကိုးကွယ်ရမည်၊ ကိုယ်တော်တစ်ပါးတည်းကိုသာ ဝတ်ပြုရမည်’ ဟူ၍ ဖြစ်သည်။ ထို့ကြောင့် ငါ့နောက်သို့ ဆုတ်လော့၊ စာတန်” ဟူ၍ဖြစ်၏။ လုကာ ၄:၅–၈။</w:t>
      </w:r>
    </w:p>
    <w:p>
      <w:pPr>
        <w:pStyle w:val="ArticleBody"/>
        <w:jc w:val="left"/>
      </w:pPr>
      <w:r>
        <w:rPr>
          <w:rFonts w:ascii="Myanmar Text" w:hAnsi="Myanmar Text" w:eastAsia="Myanmar Text" w:cs="Myanmar Text"/>
        </w:rPr>
        <w:t>ပုပ်ရဟန်းမင်းအုပ်ချုပ်သော ရောမ (သားရဲ) ၏ အဓိကလက္ခဏာ နှစ်ရပ်မှာ၊ သူမ၏ မတရားမေထုန်ပြုခြင်းနှင့် သူမက ဖြန့်ဝေပေးသော အဆိပ်ခတ်ထားသည့် “အစာ” နှင့် သောက်စရာ ဖြစ်သည်။</w:t>
      </w:r>
    </w:p>
    <w:p>
      <w:pPr>
        <w:pStyle w:val="ArticleScripture"/>
        <w:jc w:val="left"/>
      </w:pPr>
      <w:r>
        <w:rPr>
          <w:rFonts w:ascii="Myanmar Text" w:hAnsi="Myanmar Text" w:eastAsia="Myanmar Text" w:cs="Myanmar Text"/>
        </w:rPr>
        <w:t>သို့သော်လည်း သင့်အပေါ်၌ ငါကန့်ကွက်ရမည့် အချက်အချို့ရှိသေး၏။ အကြောင်းမူကား၊ မိမိကိုယ်ကို ပရောဖက်မဟိသီဟု ခေါ်ဆိုသော ထိုယေဇဗေလမိန်းမကို သင်သည် ခွင့်ပြု၍၊ ငါ၏အစေခံတို့အား မတရားမေထုန်ပြုရန်နှင့် ရုပ်တုများအား ပူဇော်ထားသောအရာတို့ကို စားရန် သွန်သင်လှည့်ဖြားစေသောကြောင့်ဖြစ်၏။ ဗျာဒိတ် ၂:၁၄။</w:t>
      </w:r>
    </w:p>
    <w:p>
      <w:pPr>
        <w:pStyle w:val="ArticleBody"/>
        <w:jc w:val="left"/>
      </w:pPr>
      <w:r>
        <w:rPr>
          <w:rFonts w:ascii="Myanmar Text" w:hAnsi="Myanmar Text" w:eastAsia="Myanmar Text" w:cs="Myanmar Text"/>
        </w:rPr>
        <w:t>သူမ ပေးအပ်သော “အစားအစာ” နှင့် သောက်စရာသည် သူမ၏ မှားယွင်းသော သွန်သင်ချက်များပင် ဖြစ်သည်။</w:t>
      </w:r>
    </w:p>
    <w:p>
      <w:pPr>
        <w:pStyle w:val="ArticleScripture"/>
        <w:jc w:val="left"/>
      </w:pPr>
      <w:r>
        <w:rPr>
          <w:rFonts w:ascii="Myanmar Text" w:hAnsi="Myanmar Text" w:eastAsia="Myanmar Text" w:cs="Myanmar Text"/>
        </w:rPr>
        <w:t>“ဗာဗုလုန်အပေါ် စွပ်စွဲထားသော ကြီးမားသည့်အပြစ်မှာ၊ သူမသည် ‘လူမျိုးအပေါင်းတို့ကို မိမိ၏ မတရားသော ကာမမေထုန်ကြောင့် ဖြစ်သော အမျက်ဒေါသ၏ စပျစ်ရည်ကို သောက်စေခဲ့သည်’ ဟူသောအချက်ဖြစ်သည်။ သူမက လောကီသားတို့အား တင်ပြသော ဤမူးယစ်စေသည့် ခွက်သည်၊ မြေကြီးပေါ်ရှိ အာဏာကြီးသူတို့နှင့် သူမ၏ မတရားသော ပေါင်းသင်းဆက်ဆံမှုကြောင့် လက်ခံယူထားသော မှားယွင်းသော သွန်သင်ချက်များကို ကိုယ်စားပြုသည်။” The Great Controversy, 388.</w:t>
      </w:r>
    </w:p>
    <w:p>
      <w:pPr>
        <w:pStyle w:val="ArticleBody"/>
        <w:jc w:val="left"/>
      </w:pPr>
      <w:r>
        <w:rPr>
          <w:rFonts w:ascii="Myanmar Text" w:hAnsi="Myanmar Text" w:eastAsia="Myanmar Text" w:cs="Myanmar Text"/>
        </w:rPr>
        <w:t>ကက်သလစ်ဝါဒ၏ သားရဲသည်လည်း မိမိ၏ မှော်တတ်ခြင်းများအားဖြင့် လောကကို လှည့်ဖြားတတ်၏။ ထိုအရာသည်လည်း တစ်ဖန် အတွင်းသို့ ယူသွင်းခံရသော အရာတစ်ခု ဖြစ်၏။</w:t>
      </w:r>
    </w:p>
    <w:p>
      <w:pPr>
        <w:pStyle w:val="ArticleScripture"/>
        <w:jc w:val="left"/>
      </w:pPr>
      <w:r>
        <w:rPr>
          <w:rFonts w:ascii="Myanmar Text" w:hAnsi="Myanmar Text" w:eastAsia="Myanmar Text" w:cs="Myanmar Text"/>
        </w:rPr>
        <w:t>ထိုမြို့၌ မီးခွက်၏အလင်းသည် နောက်တစ်ဖန် အလျှင်း မထွန်းလင်းရတော့မည်။ မင်္ဂလာဆောင်သတို့သား၏အသံနှင့် သတို့သမီး၏အသံသည်လည်း ထိုမြို့၌ နောက်တစ်ဖန် အလျှင်း မကြားရတော့မည်။ အကြောင်းမူကား၊ သင်၏ကုန်သည်များသည် မြေကြီးပေါ်ရှိ ကြီးမြတ်သောသူများ ဖြစ်ကြ၏။ အကြောင်းမူကား၊ သင်၏မှော်ပညာအားဖြင့် တိုင်းနိုင်ငံအပေါင်းတို့သည် လှည့်ဖြားခြင်းကို ခံကြရ၏။ ဗျာဒိတ် ၁၈း၂၃။</w:t>
      </w:r>
    </w:p>
    <w:p>
      <w:pPr>
        <w:pStyle w:val="ArticleBody"/>
        <w:jc w:val="left"/>
      </w:pPr>
      <w:r>
        <w:rPr>
          <w:rFonts w:ascii="Myanmar Text" w:hAnsi="Myanmar Text" w:eastAsia="Myanmar Text" w:cs="Myanmar Text"/>
        </w:rPr>
        <w:t>“စုန်းကဝေမှုများ” ဟု ဘာသာပြန်ထားသော ဂရိစကားလုံးမှာ pharmakeia ဖြစ်ပြီး၊ ၎င်း၏အနက်မှာ ဆေးဝါးများဟူ၍ ဖြစ်သည်။ သူမ၏လက်ထဲရှိ ရွှေခွက်သည် စပျစ်ရည်သောက်ရန် ခွက်တစ်လုံးသာမက၊ သူမ၏ မှော်ဆန်သော ဆေးဝါးရည်များကို ပြင်ဆင်၍ ပေးအပ်ရာ ခွက်ကိုလည်း ကိုယ်စားပြုသည်။ ယနေ့ခေတ်၏ ခေတ်သစ်လောကတွင် ထိုမှော်ဆန်သော ဆေးဝါးရည်များကို ခွက်ဖြင့်ပေးအပ်သည်ထက် အပ်များဖြင့် ပေးအပ်လျက်ရှိသည်။ မကြာမီရောက်လာမည့် တနင်္ဂနွေနေ့ ဥပဒေပြီးနောက် စာတန် ပေါ်ထွက်လာသောအခါ၊ သူသည် ကုသခြင်းဆိုင်ရာ အံ့ဖွယ်များကို ပြုလုပ်လိမ့်မည်။ ပုပ်ရဟန်းမင်းစနစ်၏ ဆေးဝါးရည်များနှင့် မှားယွင်းသော သွန်သင်ချက်များနှင့် ဆက်စပ်သော အံ့ဖွယ်များကို စာတန်က ခရစ်တော်အား ကျောက်ကို မုန့်အဖြစ် ပြောင်းလဲစေရန် အံ့ဖွယ်တစ်ခု ပြုလုပ်ပါဟု ဆိုခဲ့ခြင်းအားဖြင့် ကိုယ်စားပြုထားသည်။</w:t>
      </w:r>
    </w:p>
    <w:p>
      <w:pPr>
        <w:pStyle w:val="ArticleBody"/>
        <w:jc w:val="left"/>
      </w:pPr>
      <w:r>
        <w:rPr>
          <w:rFonts w:ascii="Myanmar Text" w:hAnsi="Myanmar Text" w:eastAsia="Myanmar Text" w:cs="Myanmar Text"/>
        </w:rPr>
        <w:t>တနင်္ဂနွေဥပဒေ မတိုင်မီနှင့် ထို့နောက်ရှိ ပရောဖက်ပြုသမိုင်းသည် တူညီသော လက္ခဏာများကို ပိုင်ဆိုင်ထားသည်။ အမေရိကန်ပြည်ထောင်စု၌ တနင်္ဂနွေဥပဒေသို့ ဦးတည်စေသော အက်ဒ်ဗင်တစ်အဖွဲ့အတွက် သားရဲ၏ရုပ်တု စမ်းသပ်ကာလသည် ကမ္ဘာလုံးဆိုင်ရာအတွက် သားရဲ၏ရုပ်တု စမ်းသပ်ကာလ၏ ပုံဆောင်အမျိုးအစား ဖြစ်သည်။ ထို့ကြောင့် “အလားတူ အကျပ်အတည်းသည် ကမ္ဘာအနှံ့အပြားရှိ ကျွန်ုပ်တို့၏လူမျိုးအပေါ် ကျရောက်လာလိမ့်မည်” ဟူ၍ ကျွန်ုပ်တို့အား အသိပေးထားခြင်းဖြစ်သည်။</w:t>
      </w:r>
    </w:p>
    <w:p>
      <w:pPr>
        <w:pStyle w:val="ArticleBody"/>
        <w:jc w:val="left"/>
      </w:pPr>
      <w:r>
        <w:rPr>
          <w:rFonts w:ascii="Myanmar Text" w:hAnsi="Myanmar Text" w:eastAsia="Myanmar Text" w:cs="Myanmar Text"/>
        </w:rPr>
        <w:t>တနင်္ဂနွေနေ့ဥပဒေ ပြဋ္ဌာန်းပြီးနောက် စာတန်က ပြုလုပ်သော စာတန်ဆန်သည့် ကုသခြင်းအံ့ဖွယ်များသည်၊ ၂၀၀၁ ခုနှစ် စက်တင်ဘာ ၁၁ ရက်နေ့၌ စတင်သော သမိုင်းကာလအတွင်း ရောင်းချဖော်ပြခံရသော ဆေးပညာဟု ခေါ်ဆိုသည့်အရာ၏ “မေတ္တာဝိဇ္ဇာ” များကို ကိုယ်စားပြုသည်။ ယေရှုက “လူသည် မုန့်တစ်မျိုးတည်းကြောင့် အသက်ရှင်ရမည်မဟုတ်၊ ဘုရားသခင်၏ နှုတ်ကပတ်တော်တိုင်းကြောင့်သာ အသက်ရှင်ရမည်” ဟု မိန့်တော်မူခဲ့သည်။ ရောမ၏ “အစားအစာ” သည် သူမက ဘုရားသခင်၏ နှုတ်ကပတ်တော်ထက် အထက်ထားသော ရိုးရာဓလေ့များနှင့် ထုံးတမ်းစဉ်လာများ ဖြစ်သည်။</w:t>
      </w:r>
    </w:p>
    <w:p>
      <w:pPr>
        <w:pStyle w:val="ArticleScripture"/>
        <w:jc w:val="left"/>
      </w:pPr>
      <w:r>
        <w:rPr>
          <w:rFonts w:ascii="Myanmar Text" w:hAnsi="Myanmar Text" w:eastAsia="Myanmar Text" w:cs="Myanmar Text"/>
        </w:rPr>
        <w:t>“လက်ရှိ အမေရိကန်ပြည်ထောင်စုတွင် အသင်းတော်၏ အဖွဲ့အစည်းများနှင့် ထုံးတမ်းအလေ့အကျင့်များအတွက် နိုင်ငံတော်၏ ထောက်ခံမှုကို အာမခံရရှိစေရန် ဆောင်ရွက်လျက်ရှိသော လှုပ်ရှားမှုများအတွင်း၊ ပရိုတက်စတင့်များသည် ပုပ်ရဟန်းအုပ်ချုပ်ရေးကို လိုက်နာသူများ၏ ခြေလှမ်းရာများကို လိုက်လျှောက်နေကြသည်။ ထို့ထက်မက၊ သူတို့သည် ပရိုတက်စတင့် အမေရိကတွင် ပုပ်ရဟန်းအုပ်ချုပ်ရေးက ကမ္ဘာဟောင်း၌ ဆုံးရှုံးခဲ့ရသော အာဏာအမြင့်ဆုံးအဆင့်ကို ပြန်လည်ရယူနိုင်ရန် တံခါးဖွင့်ပေးနေကြသည်။ ထို့ပြင် ဤလှုပ်ရှားမှုကို ပိုမိုအရေးပါစေသော အချက်မှာ စိတ်ကူးထားသော အဓိကရည်ရွယ်ချက်သည် တနင်္ဂနွေနေ့စောင့်ထိန်းခြင်းကို အတင်းအကျပ် ပြဋ္ဌာန်းစေခြင်းဖြစ်သည်—ရောမမှ မူလပေါ်ထွန်းလာခဲ့ပြီး၊ မိမိ၏ အာဏာလက္ခဏာဖြစ်ကြောင်း ရောမက ကိုယ်တိုင် အခိုင်အမာဆိုထားသော ဓလေ့တစ်ရပ်ပင် ဖြစ်သည်။ ၎င်းမှာ ပုပ်ရဟန်းအုပ်ချုပ်ရေး၏ စိတ်ဓာတ်ဖြစ်သည်—လောကီထုံးစံများနှင့် ကိုက်ညီလိုသော စိတ်ဓာတ်၊ ဘုရားသခင်၏ ပညတ်တော်များထက် လူ့ရိုးရာဓလေ့များကို ပိုမိုရိုသေမြတ်နိုးသော စိတ်သဘောထားဖြစ်သည်—ဤစိတ်ဓာတ်သည် ပရိုတက်စတင့်အသင်းတော်များအတွင်းသို့ စိမ့်ဝင်လျက်ရှိပြီး၊ ပုပ်ရဟန်းအုပ်ချုပ်ရေးက သူတို့မတိုင်မီ ပြုခဲ့ပြီးသော တနင်္ဂနွေနေ့ကို မြှောက်တင်သော အလုပ်တစ်ရပ်တည်းကို သူတို့အား ပြုလုပ်စေရန် ဦးဆောင်လျက်ရှိသည်။” The Great Controversy, 573.</w:t>
      </w:r>
    </w:p>
    <w:p>
      <w:pPr>
        <w:pStyle w:val="ArticleBody"/>
        <w:jc w:val="left"/>
      </w:pPr>
      <w:r>
        <w:rPr>
          <w:rFonts w:ascii="Myanmar Text" w:hAnsi="Myanmar Text" w:eastAsia="Myanmar Text" w:cs="Myanmar Text"/>
        </w:rPr>
        <w:t>အစဉ်အလာနှင့် ထုံးတမ်းစဉ်လာတို့သည် ဘုရားသခင်၏ နှုတ်ကပတ်တော်၏နေရာကို သားရဲက အစားထိုး၍ မိမိ၏ အယူမှား တိတ္ထိပြုကိုးကွယ်မှုကို မြှောက်တင်နိုင်ရန် အသုံးပြုသော သင်ကြားချက်ဆိုင်ရာ “အစာ” ဖြစ်သည်။</w:t>
      </w:r>
    </w:p>
    <w:p>
      <w:pPr>
        <w:pStyle w:val="ArticleScripture"/>
        <w:jc w:val="left"/>
      </w:pPr>
      <w:r>
        <w:rPr>
          <w:rFonts w:ascii="Myanmar Text" w:hAnsi="Myanmar Text" w:eastAsia="Myanmar Text" w:cs="Myanmar Text"/>
        </w:rPr>
        <w:t>“ရောမအသင်းတော်သည် ရုပ်တုကိုးကွယ်မှု၏ စွပ်စွဲချက်မှ မိမိကိုယ်ကို မည်သို့ ရှင်းလင်းနိုင်မည်နည်းဟူသည်ကို ကျွန်ုပ်တို့ မမြင်နိုင်ကြ။ အမှန်ပင်၊ သူမသည် ဤရုပ်ပုံများအားဖြင့် ဘုရားသခင်ကို ကိုးကွယ်ကြောင်း ထုတ်ဖော်ဝန်ခံသည်။ ထိုသို့ပင် အစ္စရေးအမျိုးသားတို့သည် ရွှေနွားကလေးရှေ့၌ ဦးညွှတ်ကြသောအခါ ပြုခဲ့ကြသည်။ သို့သော် ထာဝရဘုရား၏ အမျက်တော်သည် သူတို့အပေါ်၌ လောင်ကျွမ်းတော်မူ၍ လူများစွာ သတ်ဖြတ်ခံခဲ့ရသည်။ ဘုရားသခင်သည် သူတို့ကို ဘုရားမဲ့ရုပ်တုကိုးကွယ်သူများဟု ကြေညာတော်မူခဲ့သည်။ ထိုနည်းတူပင် ယနေ့တွင်လည်း ကောင်းကင်စာအုပ်များ၌ သူတော်စင်များနှင့် သန့်ရှင်းသူဟု ခေါ်ဝေါ်ကြသော လူများ၏ ရုပ်ပုံများကို ရှိခိုးကိုးကွယ်သူတို့၏ အကြောင်းကို ထိုသို့ပင် မှတ်တမ်းတင်လျက်ရှိသည်။”</w:t>
      </w:r>
    </w:p>
    <w:p>
      <w:pPr>
        <w:pStyle w:val="ArticleScripture"/>
        <w:jc w:val="left"/>
      </w:pPr>
      <w:r>
        <w:rPr>
          <w:rFonts w:ascii="Myanmar Text" w:hAnsi="Myanmar Text" w:eastAsia="Myanmar Text" w:cs="Myanmar Text"/>
        </w:rPr>
        <w:t>“ဤအရာသည်ပင် ပရိုတက်စတန်များက တဖြည်းဖြည်း အလွန်အမင်းနှစ်သက်မြတ်နိုးစွာ ကြည့်ရှုလာနေသော ဘာသာတရားဖြစ်ပြီး၊ နောက်ဆုံးတွင် ပရိုတက်စတန်ဝါဒနှင့် ပေါင်းစည်းသွားမည့်အရာလည်း ဖြစ်သည်။ သို့ရာတွင် ဤပေါင်းစည်းခြင်းသည် ကက်သလစ်ဝါဒဘက်မှ ပြောင်းလဲမှုတစ်ရပ်ကြောင့် ဖြစ်ပေါ်လာမည်မဟုတ်။ အကြောင်းမူကား ရောမသည် မည်သည့်အခါမျှ မပြောင်းလဲတတ်။ မိမိကိုယ်ကို မှားယွင်း၍မရသောအရာဟု သူမက အခိုင်အမာ ဆိုထားသည်။ ပြောင်းလဲရမည့်ဘက်မှာ ပရိုတက်စတန်ဝါဒပင် ဖြစ်သည်။ ၎င်းတို့ဘက်မှ လစ်ဘရယ်အယူအဆများကို လက်ခံယူဆောင်ခြင်းကြောင့် ကက်သလစ်ဝါဒနှင့် လက်ချင်းချိတ်နိုင်သည့် အနေအထားသို့ ရောက်သွားမည်။ ‘ကျွန်ုပ်တို့၏ ယုံကြည်ခြင်း၏ အခြေခံသည် သမ္မာကျမ်းစာ၊ သမ္မာကျမ်းစာပင် ဖြစ်၏’ ဟူသော ကြွေးကြော်သံသည် လူသာ၏ခေတ်က ပရိုတက်စတန်များ၏ အသံဖြစ်ခဲ့သကဲ့သို့၊ ကက်သလစ်များကလည်း ‘ဘုရားကျောင်းတော်ဘိုးဘေးများ၊ ထုံးစံဓလေ့၊ အစဉ်အလာ’ ဟု ကြွေးကြော်ခဲ့ကြသည်။ ယခုတွင် ပရိုတက်စတန်များအများအပြားသည် မိမိတို့၏ သွန်သင်ချက်များကို သမ္မာကျမ်းစာမှ သက်သေပြရန် အခက်အခဲတွေ့နေကြပြီး၊ သို့သော် လက်ဝါးကပ်တိုင်ကို ဆောင်ရမည့်အမှန်တရားကို လက်ခံရန် လုံလောက်သော ကိုယ်ကျင့်သိက္ခာဆိုင်ရာ သတ္တိမရှိကြသဖြင့်၊ ထို့ကြောင့် သူတို့သည် ကက်သလစ်များ၏ ရပ်တည်ရာမြေပြင်သို့ လျင်မြန်စွာ နီးကပ်ဝင်ရောက်လာနေကြကာ၊ အမှန်တရားကို ရှောင်လွှဲရန် မိမိတို့၌ရှိသမျှ အကောင်းဆုံးအငြင်းပွားချက်များကို အသုံးပြုလျက်၊ ဘုရားကျောင်းတော်ဘိုးဘေးများ၏ သက်သေခံချက်များ၊ လူတို့၏ ထုံးစံဓလေ့များနှင့် ပညတ်ချက်များကို ကိုးကားကြသည်။ ဟုတ်ပေ၏၊ ကိုးဆယ်တစ်ရာစု၏ ပရိုတက်စတန်များသည် သမ္မာကျမ်းစာများနှင့်ပတ်သက်သော မိမိတို့၏ မယုံကြည်ခြင်း၌ ကက်သလစ်များထံသို့ လျင်မြန်စွာ နီးကပ်လာနေကြသည်။ သို့သော် ယနေ့တွင်လည်း ရောမနှင့် လူသာ၊ ခရန်းမာ၊ ရစ်ဒလီ၊ ဟူးပါးနှင့် တော်မြတ်သော သက်သေခံသေဆုံးသူတို့၏ အဖွဲ့ကြီးတို့၏ ပရိုတက်စတန်ဝါဒအကြားတွင်၊ ထိုသူတို့က မိမိတို့အား ‘ပရိုတက်စတန်’ ဟူသော အမည်ကို ပေးခဲ့သော ကန့်ကွက်ဆန့်ကျင်ခြင်းကို ပြုခဲ့စဉ်က ရှိခဲ့သကဲ့သို့ပင်၊ ယနေ့တွင်လည်း အလွန်ကျယ်ပြန့်သော ချောက်ကမ်းပါးတစ်ခု ရှိနေဆဲဖြစ်သည်။”</w:t>
      </w:r>
    </w:p>
    <w:p>
      <w:pPr>
        <w:pStyle w:val="ArticleScripture"/>
        <w:jc w:val="left"/>
      </w:pPr>
      <w:r>
        <w:rPr>
          <w:rFonts w:ascii="Myanmar Text" w:hAnsi="Myanmar Text" w:eastAsia="Myanmar Text" w:cs="Myanmar Text"/>
        </w:rPr>
        <w:t>“ခရစ်တော်သည် ပရိုတက်စတင့်တစ်ဦးဖြစ်တော်မူ၏။ ဘုရားသခင်၏ အကြံတော်ကို မိမိတို့အတွက် ငြင်းပယ်ခဲ့သော ယုဒလူမျိုး၏ ပုံသေဓလေ့ကျကျ ဝတ်ပြုမှုကို ကိုယ်တော်သည် ဆန့်ကျင်ကန့်ကွက်တော်မူခဲ့၏။ သူတို့သည် လူတို့၏ ပညတ်တရားများကို အယူဝါဒများအဖြစ် သင်ကြားကြပြီး၊ သူတို့သည် ဟန်ဆောင်သူများနှင့် လျှို့ဝှက်သူတော်ကောင်းဆန်သူများဖြစ်ကြောင်း ကိုယ်တော်က သူတို့အား မိန့်တော်မူခဲ့၏။ ဖြူစင်အောင် အဖြူရောင်သုတ်ထားသော သင်္ချိုင်းများကဲ့သို့ သူတို့သည် အပြင်ပန်း၌ လှပကြသော်လည်း၊ အတွင်း၌မူ မသန့်ရှင်းမှုနှင့် ပုပ်စပ်ယိုယွင်းမှုတို့ဖြင့် ပြည့်နှက်နေကြ၏။ ပြုပြင်ပြောင်းလဲရေးသမားတို့၏ အစပြုခြင်းသည် ခရစ်တော်နှင့် တမန်တော်များထံသို့ ပြန်လည်ရောက်ရှိ၏။ သူတို့သည် ပုံစံအခမ်းအနားများနှင့် ဓလေ့ထုံးတမ်းများ၏ ဘာသာတရားမှ ထွက်လာ၍ မိမိတို့ကိုယ်ကို ခွဲထားကြ၏။ လူသာနှင့် သူ၏ နောက်လိုက်များသည် ပြုပြင်ပြောင်းလဲထားသော ဘာသာတရားကို တီထွင်ဖန်တီးခဲ့ကြသည်မဟုတ်။ သူတို့သည် ခရစ်တော်နှင့် တမန်တော်များက တင်ပြပေးထားသကဲ့သို့သာ ယင်းကို လက်ခံခဲ့ကြ၏။ သမ္မာကျမ်းစာကို ကျွန်ုပ်တို့အတွက် လုံလောက်သော လမ်းညွှန်တစ်ရပ်အဖြစ် တင်ပြထားသော်လည်း၊ ပုပ်ရဟန်းမင်းနှင့် သူ၏ အမှုထမ်းများသည် ထိုကျမ်းကို လူတို့ထံမှ ဖယ်ရှားပစ်ကြ၏၊ ကျိန်စာတစ်ရပ်ကဲ့သို့ပင် ပြုမူကြ၏၊ အကြောင်းမှာ ထိုကျမ်းသည် သူတို့၏ ဟန်ဆောင်မှုများကို ဖော်ထုတ်ပြသပြီး သူတို့၏ ရုပ်တုကိုးကွယ်မှုကို ပြစ်တင်ရှုတ်ချသောကြောင့်ဖြစ်၏။” Review and Herald, June 1, 1886.</w:t>
      </w:r>
    </w:p>
    <w:p>
      <w:pPr>
        <w:pStyle w:val="ArticleBody"/>
        <w:jc w:val="left"/>
      </w:pPr>
      <w:r>
        <w:rPr>
          <w:rFonts w:ascii="Myanmar Text" w:hAnsi="Myanmar Text" w:eastAsia="Myanmar Text" w:cs="Myanmar Text"/>
        </w:rPr>
        <w:t>ဝိညာဉ်ရေးဝါဒ၏ အခြေခံကို ဖွဲ့စည်းပေးသော ကုသခြင်းဆိုင်ရာ အံ့ဖွယ်များသည် သူမ၏ အဓိက လုပ်ငန်းနှင့် အသက်မွေးဝမ်းကျောင်းပင် ဖြစ်သည်။</w:t>
      </w:r>
    </w:p>
    <w:p>
      <w:pPr>
        <w:pStyle w:val="ArticleScripture"/>
        <w:jc w:val="left"/>
      </w:pPr>
      <w:r>
        <w:rPr>
          <w:rFonts w:ascii="Myanmar Text" w:hAnsi="Myanmar Text" w:eastAsia="Myanmar Text" w:cs="Myanmar Text"/>
        </w:rPr>
        <w:t>လူများစွာတို့သည် နတ်ဝိညာဉ်ဆိုင်ရာ ထင်ရှားပြသမှုများကို အားလုံးလုံးလျားလျား မီဒီယမ်၏ လှည့်ဖြားမှုနှင့် လက်လျှင်လှုပ်ရှားသော ပရိယာယ်များကြောင့် ဖြစ်သည်ဟု သတ်မှတ်ဖော်ပြရန် ကြိုးပမ်းကြသည်။ သို့ရာတွင် ပရိယာယ်ပြုလုပ်မှု၏ ရလဒ်များကို စစ်မှန်သော ထင်ရှားပြသမှုများအဖြစ် မကြာခဏ အယောင်ဆောင်ပြသခဲ့ကြသည်မှာ အမှန်ဖြစ်သော်လည်း၊ သဘာဝလွန် တန်ခိုး၏ ထင်ရှားသော ပြကွက်များလည်း ရှိခဲ့ကြသည်။ ခေတ်သစ် နတ်ဝိညာဉ်ဝါဒ စတင်ပေါ်ပေါက်လာစေခဲ့သော ထိုလျှို့ဝှက်ဆန်းကြယ်သည့် ခေါက်သံများသည် လူသားတို့၏ ပရိယာယ် သို့မဟုတ် ကောက်ကျစ်မှု၏ ရလဒ် မဟုတ်ဘဲ၊ ဆိုးညစ်သော ကောင်းကင်တမန်များ၏ တိုက်ရိုက် လုပ်ဆောင်မှုဖြစ်၍၊ ထိုနည်းဖြင့် သူတို့သည် ဝိညာဉ်များကို ဖျက်ဆီးသော အလိမ်အညာများအနက် အအောင်မြင်ဆုံးတစ်ရပ်ကို မိတ်ဆက်ခဲ့ကြသည်။ နတ်ဝိညာဉ်ဝါဒသည် လူသားတို့၏ လှည့်စားအယောင်ဆောင်မှုတစ်ရပ်သာ ဖြစ်သည်ဟူသော ယုံကြည်ချက်ကြောင့် လူများစွာသည် ထောင်ချောက်ထဲသို့ ကျရောက်ကြလိမ့်မည်။ သူတို့အနေဖြင့် သဘာဝလွန်ဖြစ်သည်ဟု မယူဆဘဲ မနေနိုင်သော ထင်ရှားပြသမှုများနှင့် မျက်နှာချင်းဆိုင်တွေ့ကြုံလာသောအခါ၊ သူတို့သည် လှည့်ဖြားခံရကြမည်ဖြစ်ပြီး၊ ထိုအရာများကို ဘုရားသခင်၏ ကြီးမားသော တန်ခိုးဖြစ်သည်ဟု လက်ခံရန် ဦးဆောင်ခံရကြလိမ့်မည်။</w:t>
      </w:r>
    </w:p>
    <w:p>
      <w:pPr>
        <w:pStyle w:val="ArticleScripture"/>
        <w:jc w:val="left"/>
      </w:pPr>
      <w:r>
        <w:rPr>
          <w:rFonts w:ascii="Myanmar Text" w:hAnsi="Myanmar Text" w:eastAsia="Myanmar Text" w:cs="Myanmar Text"/>
        </w:rPr>
        <w:t>“ဤသူတို့သည် စာတမ်းတော်များ၌ စာတန်နှင့် သူ၏ ကိုယ်စားလှယ်များက ပြုလုပ်သော အံ့ဖွယ်ရာများအကြောင်း သက်သေခံချက်ကို လျစ်လျူရှုကြသည်။ ဖာရောမင်း၏ မန္တန်ဆရာတို့သည် ဘုရားသခင်၏ အမှုတော်ကို တုပနိုင်ကြရန်မှာ စာတန်၏ အကူအညီကြောင့် ဖြစ်ခဲ့သည်။ ခရစ်တော်၏ ဒုတိယအကြိမ် ကြွလာခြင်းမတိုင်မီ စာတန်၏ တန်ခိုးကို ထင်ရှားစေသော အလားတူ ပြသမှုများ ရှိလာမည်ဟု ပေါလုက သက်သေခံထားသည်။ သခင်ဘုရား၏ ကြွလာခြင်းမတိုင်မီ ‘စာတန်၏ အလုပ်ဆောင်မှုသည် အစွမ်းသတ္တိအမျိုးမျိုး၊ နိမိတ်လက္ခဏာများ၊ လိမ်လည်သော အံ့ဖွယ်ရာများနှင့်တကွ၊ မတရားခြင်း၏ လှည့်ဖြားမှုအမျိုးမျိုးနှင့်တကွ’ ဖြစ်ပေါ်လာမည်။ ၂ သက်သာလောနိတ် ၂:၉၊ ၁၀။ ထို့ပြင် နောက်ဆုံးကာလများတွင် ထင်ရှားလာမည့် အံ့ဖွယ်ရာပြုနိုင်သော တန်ခိုးအကြောင်းကို တမန်တော် ယောဟန်က ဖော်ပြရာတွင်၊ ‘ထိုသူသည် ကြီးစွာသော အံ့ဖွယ်ရာများကို ပြု၏။ လူတို့၏ မျက်မှောက်၌ ကောင်းကင်မှ မြေကြီးပေါ်သို့ မီးကျစေ၏။ မိမိပြုနိုင်သော အံ့ဖွယ်ရာများအားဖြင့် မြေကြီးပေါ်၌ နေသောသူတို့ကို လှည့်ဖြား၏’ ဟု ကြေညာထားသည်။ ဗျာဒိတ် ၁၃:၁၃၊ ၁၄။ ဤနေရာတွင် အချည်းနှီးသော လိမ်လည်လှည့်ဖြားမှုများကိုသာ ကြိုတင်ဟောထားခြင်း မဟုတ်။ လူတို့သည် စာတန်၏ ကိုယ်စားလှယ်များက ပြုနိုင်သော အံ့ဖွယ်ရာများကြောင့် လှည့်ဖြားခံရကြခြင်းဖြစ်ပြီး၊ သူတို့က ပြုနိုင်ဟန်ဆောင်သော အရာများကြောင့် မဟုတ်။” The Great Controversy, 553.</w:t>
      </w:r>
    </w:p>
    <w:p>
      <w:pPr>
        <w:pStyle w:val="ArticleBody"/>
        <w:jc w:val="left"/>
      </w:pPr>
      <w:r>
        <w:rPr>
          <w:rFonts w:ascii="Myanmar Text" w:hAnsi="Myanmar Text" w:eastAsia="Myanmar Text" w:cs="Myanmar Text"/>
        </w:rPr>
        <w:t>ဓလေ့ထုံးတမ်းများနှင့် ရိုးရာအစဉ်အလာများအပေါ် တည်ဆောက်ထားသော အယူမှားသွန်သင်ချက်များ၊ ဝိညာဉ်ရေးဝါဒဆန်သော အံ့ဖွယ်လက္ခဏာပြသမှုများ၊ အတုအယောင် ဆေးဝါး-စက်မှု လုပ်ငန်းစုနှင့် ဘုရားကျောင်းအာဏာရေးကို နိုင်ငံရေးအာဏာရေးနှင့် ပေါင်းစပ်ခြင်းတို့သည် ကက်သလစ်ဝါဒ၏ သားရဲအင်အား၏ အင်္ဂါလက္ခဏာများ အားလုံးဖြစ်ကြသည်။ မာနသည် နဂါးအင်အား၏ လက္ခဏာတစ်ရပ်ဖြစ်သည်။ မိမိကိုယ်ကို အလွန်အမင်း ယုံကြည်၍ ကျူးလွန်ခြင်းသည် ဖောက်ပြန်သွားသော ပရိုတက်စတင့်ဝါဒ၏ အယူမှား ပရောဖက်၏ လက္ခဏာဖြစ်သည်။</w:t>
      </w:r>
    </w:p>
    <w:p>
      <w:pPr>
        <w:pStyle w:val="ArticleScripture"/>
        <w:jc w:val="left"/>
      </w:pPr>
      <w:r>
        <w:rPr>
          <w:rFonts w:ascii="Myanmar Text" w:hAnsi="Myanmar Text" w:eastAsia="Myanmar Text" w:cs="Myanmar Text"/>
        </w:rPr>
        <w:t>ယေရှုသည် သန့်ရှင်းသောဝိညာဉ်တော်နှင့် ပြည့်စုံလျက် ယော်ဒန်မြစ်မှ ပြန်လာတော်မူပြီး၊ ဝိညာဉ်တော်၏ ဦးဆောင်ခြင်းဖြင့် တောကန္တာရသို့ ပို့ဆောင်ခြင်းကို ခံတော်မူ၏။ ထိုအရပ်၌ ရက်လေးဆယ်ပတ်လုံး မာရ်နတ်၏ စုံစမ်းနှောင့်ယှက်ခြင်းကို ခံတော်မူ၏။ ထိုနေ့ရက်များအတွင်း အစာတစ်စုံတစ်ရာမျှ မစားတော်မူသဖြင့်၊ ထိုနေ့ရက်တို့ ကုန်ဆုံးပြီးနောက် ဆာလောင်တော်မူ၏။ ထိုအခါ မာရ်နတ်က ကိုယ်တော်အား၊ “သင်သည် ဘုရားသခင်၏ သားတော်ဖြစ်လျှင်၊ ဤကျောက်ကို မုန့်ဖြစ်စေဟု အမိန့်ပေးလော့” ဟု ဆို၏။ ယေရှုကလည်း၊ “ကျမ်းစာ၌ ရေးထားသည်ကား၊ ‘လူသည် မုန့်တည်းဖြင့်သာ အသက်မရှင်ရ၊ ဘုရားသခင်၏ နှုတ်ကပတ်တော်တိုင်းအားဖြင့် အသက်ရှင်ရမည်’” ဟု ပြန်၍ မိန့်တော်မူ၏။ လုကာ ၄:၁–၄။</w:t>
      </w:r>
    </w:p>
    <w:p>
      <w:pPr>
        <w:pStyle w:val="ArticleBody"/>
        <w:jc w:val="left"/>
      </w:pPr>
      <w:r>
        <w:rPr>
          <w:rFonts w:ascii="Myanmar Text" w:hAnsi="Myanmar Text" w:eastAsia="Myanmar Text" w:cs="Myanmar Text"/>
        </w:rPr>
        <w:t>“Presumption” သည် လုံလောက်သော အထောက်အထား သို့မဟုတ် သက်သေမရှိဘဲ တစ်စုံတစ်ရာကို မှန်ကန်သည်ဟု ယူဆသတ်မှတ်ခြင်း၏ အပြုအမူ သို့မဟုတ် ဖြစ်ရပ်ကို ရည်ညွှန်းသော နာမ်ပုဒ်ဖြစ်သည်။ ၎င်းသည် မပြည့်စုံသော သို့မဟုတ် လုံလောက်မှုမရှိသော အချက်အလက်များအပေါ် အခြေခံ၍ စီရင်ဆုံးဖြတ်ခြင်း သို့မဟုတ် ကောက်ချက်ချခြင်းကို ဆိုလိုသည်။ “Presumption” သည် ထိုယူဆချက်အပေါ် အပြည့်အဝ မျှတတရားမရှိနိုင်သော်လည်း မိမိ၏ ယူဆသတ်မှတ်မှုအပေါ် ယုံကြည်မှုအတိုင်းအတာတစ်ရပ် ရှိနေခြင်းကိုလည်း ဖော်ညွှန်းနိုင်သည်။</w:t>
      </w:r>
    </w:p>
    <w:p>
      <w:pPr>
        <w:pStyle w:val="ArticleBody"/>
        <w:jc w:val="left"/>
      </w:pPr>
      <w:r>
        <w:rPr>
          <w:rFonts w:ascii="Myanmar Text" w:hAnsi="Myanmar Text" w:eastAsia="Myanmar Text" w:cs="Myanmar Text"/>
        </w:rPr>
        <w:t>ဘုရား၏နှုတ်ကပတ်တော်ထဲမှ ထိုမှားယွင်းသောအယူအဆကို ထောက်ခံနိုင်မည့် အထောက်အထားတစ်စုံတစ်ရာမျှမရှိသော်လည်း၊ ဖောက်ပြန်သွားသော ပရိုတက်စတန်ဘာသာဝင်တို့သည် တနင်္ဂနွေနေ့ကို ဘုရားသခင်၏ ဝတ်ပြုရာနေ့အဖြစ် လက်ခံခဲ့ကြသည်။ ထို့ပြင် သူတို့သည် မိမိတို့ကိုယ်ကို “ဘုရား၏နှုတ်ကပတ်တော်တစ်ခုတည်း” ဟူသည့် ဆောင်ပုဒ်ရှိသော ပရိုတက်စတန်များဖြစ်ကြောင်း သိလျက်နှင့်ပင် ထိုသို့ ဝန်ခံကြသည်။ သို့မဟုတ် မာတင်လူသာ ကြွေးကြော်ခဲ့သကဲ့သို့ “Sola Scriptura!” ဟူ၍ဖြစ်သည်။ သူတို့သည် ထိုအရာကို ရောမအသင်းတော်၏ ဓလေ့ထုံးတမ်းများနှင့် ရိုးရာစဉ်လာများအပေါ် အခြေခံ၍ လက်ခံရွေးချယ်ကြသည်၊ သို့မဟုတ် မိမိတို့ဘိုးဘွားများထံမှ ဆက်ခံရရှိလာသော အမွေအနှစ်တစ်ရပ်အဖြစ်သာ လက်ခံကြခြင်းလည်း ဖြစ်ကောင်းဖြစ်နိုင်သည်။ တတိယကောင်းကင်တမန်၏ ကျယ်လောင်သော ကြွေးကြော်သံအချိန်တွင်၊ နေကို ဝတ်ပြုခြင်းအတွက် ကျမ်းစာမှ ပေးအပ်နိုင်သော တရားမျှတမှု လုံးဝမရှိကြောင်းသော သမ္မာတရားသည် ထင်ရှားစွာ ဖော်ပြခံရမည်ဖြစ်ပြီး၊ ထိုနောက်တွင်လည်း မိမိတို့၏ မှားယွင်းသော ယူဆချက်၌ ဆက်လက်တည်နေသူတို့သည် သားရဲ၏ အမှတ်တံဆိပ်ကို ခံယူကြလိမ့်မည်။</w:t>
      </w:r>
    </w:p>
    <w:p>
      <w:pPr>
        <w:pStyle w:val="ArticleScripture"/>
        <w:jc w:val="left"/>
      </w:pPr>
      <w:r>
        <w:rPr>
          <w:rFonts w:ascii="Myanmar Text" w:hAnsi="Myanmar Text" w:eastAsia="Myanmar Text" w:cs="Myanmar Text"/>
        </w:rPr>
        <w:t>“အကယ်၍ သမ္မာတရား၏အလင်းကို သင်တို့ထံသို့ တင်ပြပြီးဖြစ်၍၊ ယင်းအလင်းက စတုတ္ထပညတ်တော်၏ ဥပုသ်နေ့ကို ဖော်ပြလျက်၊ တနင်္ဂနွေနေ့ကို စောင့်ထိန်းရမည်ဟူသော အရာအတွက် ဘုရားသခင်၏ နှုတ်ကပတ်တော်၌ အခြေခံတည်မြဲချက် မရှိကြောင်းကို ပြသပြီးဖြစ်သော်လည်း၊ သင်သည် မိစ္ဆာဥပုသ်နေ့ကိုပင် ဆက်လက်ဖက်တွယ်နေ၍၊ ဘုရားသခင်က ‘ငါ၏ သန့်ရှင်းသောနေ့’ ဟု ခေါ်တော်မူသော ဥပုသ်နေ့ကို သန့်ရှင်းစွာ မစောင့်ထိန်းရန် ငြင်းဆန်နေသေးလျှင်၊ သင်သည် သားရဲ၏အမှတ်တံဆိပ်ကို လက်ခံရရှိသည်။ ဤအရာသည် မည်သည့်အချိန်၌ ဖြစ်ပေါ်သနည်း။—တနင်္ဂနွေနေ့၌ အလုပ်လုပ်ခြင်းမှ ရပ်စဲ၍ ဘုရားသခင်ကို ကိုးကွယ်ရန် သင့်အား အမိန့်ပေးသော အမိန့်တရားကို သင်နာခံသည့်အချိန်တွင်ပင် ဖြစ်သည်။ ထိုသို့နာခံနေစဉ်တွင် သင်သည် တနင်္ဂနွေနေ့သည် သာမန်အလုပ်လုပ်ရသောနေ့တစ်နေ့ထက် အခြားမဟုတ်ကြောင်းကို ပြသသော စကားတစ်ခွန်းမျှပင် သမ္မာကျမ်းစာ၌ မရှိကြောင်း သိလျက်နှင့်၊ သင်သည် သားရဲ၏အမှတ်တံဆိပ်ကို လက်ခံရန် သဘောတူ၍၊ ဘုရားသခင်၏ တံဆိပ်ကို ငြင်းပယ်လျက်ရှိသည်။ အကယ်၍ ဤအမှတ်တံဆိပ်ကို ကျွန်ုပ်တို့၏ နဖူးများ၌ဖြစ်စေ၊ လက်များ၌ဖြစ်စေ လက်ခံရရှိကြလျှင်၊ နာခံမှုမရှိသောသူတို့အပေါ် ကြေညာထားသော တရားစီရင်ချက်များသည် ကျွန်ုပ်တို့အပေါ်သို့ မုချကျရောက်ရမည်။ သို့သော် အသက်ရှင်တော်မူသော ဘုရားသခင်၏ တံဆိပ်သည် သခင်ဘုရား၏ ဥပုသ်နေ့ကို ကိုယ်ကိုယ်တိုင် သိမြင်နားလည်စွာဖြင့် စိတ်သဘောကောင်းကောင်း စောင့်ထိန်းသောသူတို့အပေါ်၌ ချထားတော်မူသည်။” Review and Herald, April 27, 1911.</w:t>
      </w:r>
    </w:p>
    <w:p>
      <w:pPr>
        <w:pStyle w:val="ArticleBody"/>
        <w:jc w:val="left"/>
      </w:pPr>
      <w:r>
        <w:rPr>
          <w:rFonts w:ascii="Myanmar Text" w:hAnsi="Myanmar Text" w:eastAsia="Myanmar Text" w:cs="Myanmar Text"/>
        </w:rPr>
        <w:t>ရစ်ပဘလီကန်ပါတီ၏ အများအားဖြင့် နားလည်ထားသော အားနည်းချက်မှာ၊ ဒီမိုကရက်ပါတီ၏ အသီးအပွင့်များက သူတို့သည် မုသာ၏အဘ၏ သားသမီးများဖြစ်ကြောင်း ထင်ရှားစွာ ဖော်ပြနေသော်လည်း၊ မိမိတို့၏ နိုင်ငံရေးပြိုင်ဘက်များကို တရားမျှတ၍ ရိုးသားသူများဟု ယူဆရန် လိုလိုလားလားရှိခြင်းပင် ဖြစ်သည်။ ထပ်တလဲလဲနှင့် အစဉ်တစိုက် ရစ်ပဘလီကန်များသည် မိမိတို့၏ နိုင်ငံရေးပြိုင်ဘက်များ၏ စကားကို ယုံကြည်လက်ခံကြသော်လည်း၊ ထိုပြိုင်ဘက်များသည် မိမိတို့၏ စကားကို ဘယ်တော့မျှ မတည်ကြောင်းကို အကြိမ်ကြိမ် ပြသပြီးဖြစ်သည်။ သူတို့သည် ရိုးသားမှုနှင့် တည်ကြည်မှုကို မျှော်လင့်ထားသော ရစ်ပဘလီကန်များ၏ ချွတ်ယွင်းနေသော ခန့်မှန်းယူဆမှုများကို ထောက်ခံရန် အကြောင်းပြချက်ကျိုးကြောင်းဆီလျော်မှု တစ်စုံတစ်ရာမျှ မဖော်ပြခဲ့ကြသူများအပေါ်တွင်ပင် ရိုးသားသော ရည်ရွယ်ချက်များရှိသည်ဟု ထင်မြင်ချက်ချမှတ်ကြသည်။ ထို့ပြင် ပုဂ္ဂိုလ်ရေးဆိုင်ရာ ငွေကြေးအကျိုးအမြတ်အတွက်ဖြစ်စေ၊ သို့မဟုတ် မိမိတို့ကို အလွယ်တကူ ထိန်းချုပ်ကိုင်တွယ်နိုင်စေသော လျှို့ဝှက်သော အကျင့်ပျက်အခြေအနေများကြောင့်ဖြစ်စေ၊ များစွာသော ရစ်ပဘလီကန်များသည် မူဝါဒတရားကို မထိန်းသိမ်းလိုကြောင်းလည်း မှန်သည်။ သို့ရာတွင် ရစ်ပဘလီကန်ပါတီ၏ အဓိက ပရောဖက်ပြုဆိုင်ရာ အင်္ဂလက္ခဏာမှာ ကြိုတင်ယူဆခြင်းပင် ဖြစ်သည်။</w:t>
      </w:r>
    </w:p>
    <w:p>
      <w:pPr>
        <w:pStyle w:val="ArticleBody"/>
        <w:jc w:val="left"/>
      </w:pPr>
      <w:r>
        <w:rPr>
          <w:rFonts w:ascii="Myanmar Text" w:hAnsi="Myanmar Text" w:eastAsia="Myanmar Text" w:cs="Myanmar Text"/>
        </w:rPr>
        <w:t>ပရောဖက်ပြုချက်အရ ဖောက်ပြန်သွားသော ပရိုတက်စတန်များ၌ အမှတ်အသားပြထားသော အထင်အမြင်ကြီးမှု၏ ဂုဏ်သတ္တိသည်၊ အမှန်တကယ်အားဖြင့် မိမိတို့၏ နိုင်ငံရေးပြိုင်ဘက်များက မိမိတို့၏ ကတိကို တည်မည်ဟူသော အနှစ်မဲ့ မျှော်လင့်ချက်အောက်တွင် မိမိတို့၏ ပြည်သူ့တာဝန်များကို စွန့်လွှတ်ထားကြစဉ်ပင်၊ မိမိတို့သည် ပိုမိုမြင့်မားသော ကိုယ်ကျင့်တရားဆိုင်ရာနှင့် နိုင်ငံရေးဆိုင်ရာ အခြေခံရပ်တည်ချက်ကို ယူထားကြသည်ဟု ဟန်ဆောင်ပြောဆိုနိုင်စေသည်။ ရူးသွပ်ခြင်း၏ အလွန်ပျံ့နှံ့သော အဓိပ္ပာယ်ဖွင့်ဆိုချက်မှာ ရလဒ်မတူညီသော အကျိုးဆက်တစ်ခုကို မျှော်လင့်လျက် အရာတစ်ခုတည်းကို ထပ်ခါတလဲလဲ ဆက်လက်ပြုလုပ်နေခြင်းဖြစ်သော်လည်း၊ ရီပတ်ဘလီကန်များကမူ Trump အပေါ်ရှိ သူတို့၏ မုန်းတီးမှုတွင် ထင်ရှားပေါ်လွင်သည့်အတိုင်း ရူးသွပ်မှုကူးစက်ခံထားရသူများမှာ Democrats များဖြစ်ကြောင်း ဆင်ခြေတင်ကြသည်။</w:t>
      </w:r>
    </w:p>
    <w:p>
      <w:pPr>
        <w:pStyle w:val="ArticleBody"/>
        <w:jc w:val="left"/>
      </w:pPr>
      <w:r>
        <w:rPr>
          <w:rFonts w:ascii="Myanmar Text" w:hAnsi="Myanmar Text" w:eastAsia="Myanmar Text" w:cs="Myanmar Text"/>
        </w:rPr>
        <w:t>သို့ရာတွင်၊ သမ္မတရေးရာနှင့် လွှတ်တော်ရေးရာ အလုပ်စဉ်၏ အစိတ်အပိုင်းတစ်ရပ်မှာ အညှိအနှိုင်းပြုခြင်းဖြစ်သည်ဟူသော ယူဆချက်အောက်တွင် ရီပတ်ဘလစ်ကန်များသည် အညှိအနှိုင်းများကို သဘောတူလက်ခံလေ့ရှိကြသဖြင့်၊ ၎င်းတို့၏ မမျှတသော အရူးအမူးဆန်မှုသည် ထပ်တလဲလဲ ထင်ရှားစွာ ဖော်ပြလျက်ရှိသည်။ သို့သော် ၎င်းတို့က “လွှတ်တော်ရေးရာ အလုပ်စဉ်” ဟူသော အခြေခံမူပေါ် မူတည်သည်ဟု ဆိုကြသော ထိုနိုင်ငံရေးဆိုင်ရာ အညှိအနှိုင်းများသည် အညှိအနှိုင်း မပြုတတ်သော အုပ်စုတစ်စုနှင့် ပြုလုပ်ထားခြင်းပင် ဖြစ်သည်။ ဒီမိုကရက်များသည် ၎င်းတို့ကို ဆန့်ကျင်သော အရေအတွက်အင်အားကြောင့် အပြည့်အဝ ကန့်သတ်ထိန်းချုပ်ခံရသည့်အခါတွင်သာ နိုင်ငံရေးဖြစ်စဉ်အတွင်း နောက်ဆုတ်ပေးလေ့ရှိကြသည်။ ၎င်းတို့သည် နိုင်ငံရေးဖြစ်စဉ်အတွင်း အမှန်တကယ် အလယ်အလတ်နေရာတစ်ရပ်အတွက် လုပ်ဆောင်ခဲ့ကြောင်း သက်သေအထောက်အထားကို မည်သည့်အခါမျှ မပြသခဲ့ကြပေ။ ရီပတ်ဘလစ်ကန်များ၏ အရူးအမူးဆန်မှုမှာ အကြောင်းပြချက်မရှိဘဲ အပြည့်အဝ မတရားသော အခြားသူများအပေါ် အကောင်းမြင်မျှော်လင့်ချက်များကို ထပ်ခါတလဲလဲ ထားရှိနေခြင်းပင် ဖြစ်သည်။</w:t>
      </w:r>
    </w:p>
    <w:p>
      <w:pPr>
        <w:pStyle w:val="ArticleBody"/>
        <w:jc w:val="left"/>
      </w:pPr>
      <w:r>
        <w:rPr>
          <w:rFonts w:ascii="Myanmar Text" w:hAnsi="Myanmar Text" w:eastAsia="Myanmar Text" w:cs="Myanmar Text"/>
        </w:rPr>
        <w:t>Donald Trump ကို ထောက်ခံသူအများစုမှာ အတော်လေး အများဆုံးအတိုင်းအတာဖြင့် သက်သေခံကြမည်မှာ၊ Trump ၏ အဆိုးဆုံး လက္ခဏာသည် သူ၏ အစီအစဉ်ကို ထောက်ခံမည့် လူတို့ကို လက်ခံယူလိုစိတ်ရှိခြင်းဖြစ်ပြီး၊ ရရှိနိုင်သော အထောက်အထားများအရ ထိုရွေးချယ်မှုကို ပြုလုပ်ခဲ့ခြင်းမှာ Trump ဘက်မှ လုံးဝ အထင်အမြင်အပေါ် မူတည်သော ရဲတင်းလွန်ကဲမှုသာ ဖြစ်ကြောင်း ဖော်ထုတ်ပြသထားသည်။ အထင်အမြင်အပေါ် မူတည်သော ရဲတင်းလွန်ကဲမှုသည် ဖောက်ပြန်သွားသော Protestantism ၏ ပရောဖက်ပြုဆိုင်ရာ လက္ခဏာဖြစ်သည်။ စာတန်သည် သမ္မာကျမ်းစာကို ကိုးကား၍ ခရစ်တော်ကို စုံစမ်းသော်လည်း၊ ထိုသို့ပြုရာ၌ စာတန်သည် ထိုကျမ်းပိုဒ်ကို မျှတမှုမရှိသော၊ ကျမ်းစာနှင့် မကိုက်ညီသော စမ်းသပ်မှုတစ်ရပ်အဖြစ် လိမ်ဖျားပြောင်းလဲအသုံးချခဲ့သည်။</w:t>
      </w:r>
    </w:p>
    <w:p>
      <w:pPr>
        <w:pStyle w:val="ArticleScripture"/>
        <w:jc w:val="left"/>
      </w:pPr>
      <w:r>
        <w:rPr>
          <w:rFonts w:ascii="Myanmar Text" w:hAnsi="Myanmar Text" w:eastAsia="Myanmar Text" w:cs="Myanmar Text"/>
        </w:rPr>
        <w:t>ထိုနောက် သူသည် ကိုယ်တော်ကို ယေရုရှလင်မြို့သို့ ခေါ်ဆောင်၍ ဗိမာန်တော်၏ အမြင့်ဆုံးအစွန်းပေါ်၌ တင်ထားပြီး ကိုယ်တော်အား၊ “သင်သည် ဘုရားသခင်၏ သားတော်ဖြစ်လျှင် ဤအရပ်မှ အောက်သို့ ကိုယ်ကို ပစ်ချလော့။ အကြောင်းမူကား၊ ‘ဘုရားသခင်သည် သင့်ကို စောင့်ရှောက်စေခြင်းငှာ မိမိကောင်းကင်တမန်တို့အား သင့်အတွက် အမိန့်ပေးတော်မူလိမ့်မည်။ ထို့ပြင် သင့်ခြေကို ကျောက်တုံးနှင့် မထိမခိုက်စေရန် သူတို့သည် သင့်ကို မိမိတို့လက်ဖြင့် ထမ်းမစောင်မည်’ ဟု ရေးထားသည်” ဟု ဆို၏။ ယေရှုကလည်း သူ့အား ပြန်လည်ဖြေကြားတော်မူသည်မှာ၊ “သင်၏ ဘုရားသခင် ထာဝရဘုရားကို မစုံစမ်းနှင့်ဟု ဆိုထားသည်” ဟူ၍ ဖြစ်၏။ လုကာ ၄:၉–၁၂။</w:t>
      </w:r>
    </w:p>
    <w:p>
      <w:pPr>
        <w:pStyle w:val="ArticleBody"/>
        <w:jc w:val="left"/>
      </w:pPr>
      <w:r>
        <w:rPr>
          <w:rFonts w:ascii="Myanmar Text" w:hAnsi="Myanmar Text" w:eastAsia="Myanmar Text" w:cs="Myanmar Text"/>
        </w:rPr>
        <w:t>မကြာမီပေါ်ပေါက်လာမည့် တနင်္ဂနွေဥပဒေကာလ၌၊ သမ္မာကျမ်းစာအရ ဥပုသ်နေ့တွင် အလုပ်ကို ရပ်နားရမည်ဟူသော အမိန့်ကို အမေရိကန်ပြည်ထောင်စုရှိ ပရိုတက်စတင့်များက ယူဆောင်၍၊ သတ္တမနေ့ဥပုသ်နေ့၌ ဘုရားသခင်အား ကိုးကွယ်ရမည်ဟူသော ပညတ်တော်ကို လိမ်လည်ဖန်တီးထားသော အမိန့်တစ်ရပ်အဖြစ် လှည့်ကောက်မည်ဖြစ်ပြီး၊ အမှန်တွင် လူတို့က ကိုးကွယ်ရမည့်နေ့မှာ ပုဂံဘာသာ၏ နေ့ရက်ဖြစ်သော နေ့တနင်္ဂနွေဖြစ်သည်ဟု ဆိုကြလိမ့်မည်။ ၎င်းတို့သည် သမ္မာကျမ်းစာမှ ပုဒ်တစ်ပုဒ်ကို အကြောင်းမဲ့လည်းကောင်း၊ သမ္မာကျမ်းစာနှင့် မကိုက်ညီသောလည်းကောင်း စမ်းသပ်ချက်တစ်ရပ်အဖြစ် လှည့်ကောက်ကြလိမ့်မည်။</w:t>
      </w:r>
    </w:p>
    <w:p>
      <w:pPr>
        <w:pStyle w:val="ArticleBody"/>
        <w:jc w:val="left"/>
      </w:pPr>
      <w:r>
        <w:rPr>
          <w:rFonts w:ascii="Myanmar Text" w:hAnsi="Myanmar Text" w:eastAsia="Myanmar Text" w:cs="Myanmar Text"/>
        </w:rPr>
        <w:t>ဤလေ့လာမှုကို နောက်ဆောင်းပါးတွင် ဆက်လက်တင်ပြပါမည်။</w:t>
      </w:r>
    </w:p>
    <w:p>
      <w:pPr>
        <w:pStyle w:val="ArticleScripture"/>
        <w:jc w:val="left"/>
      </w:pPr>
      <w:r>
        <w:rPr>
          <w:rFonts w:ascii="Myanmar Text" w:hAnsi="Myanmar Text" w:eastAsia="Myanmar Text" w:cs="Myanmar Text"/>
        </w:rPr>
        <w:t>“ငါသည် ဦးချိုနှစ်ချောင်းရှိသော သားရဲ၌ နဂါး၏ ပါးစပ်ရှိသည်ကိုလည်းကောင်း၊ ထိုသားရဲ၏ တန်ခိုးသည် ၎င်း၏ ခေါင်း၌ရှိသည်ကိုလည်းကောင်း၊ အမိန့်ပြန်တမ်းသည် ၎င်း၏ ပါးစပ်မှ ထွက်ပေါ်မည်ကိုလည်းကောင်း မြင်ရ၏။ ထို့နောက် ငါသည် ပြည်တန်ဆာတို့၏ အမိကို မြင်ရ၏။ အမိသည် သမီးတို့မဟုတ်ဘဲ၊ ထိုတို့နှင့် သီးခြားကွဲပြား၍ ထင်ရှားစွာ မတူကြောင်းကို မြင်ရ၏။ ထိုအမိသည် မိမိ၏ ခေတ်ကာလကို ရရှိခဲ့ပြီးဖြစ်၍၊ ထိုခေတ်လည်း လွန်ကဲသွားပြီဖြစ်၏။ ၎င်း၏ သမီးတို့ဖြစ်သော ပရိုတက်စတင့် ဂိုဏ်းခွဲများသည် နောက်တစ်ဆင့်အနေဖြင့် ဇာတ်ခုံပေါ်သို့ ရောက်လာ၍၊ အမိသည် သန့်ရှင်းသူတို့ကို ညှဉ်းဆဲသောအခါ ရှိခဲ့သည့် ထိုစိတ်ဓာတ်တူညီသော အမူအရာကို ပြသကြလိမ့်မည်။ အမိသည် တန်ခိုးအာဏာ၌ ကျဆင်းလျက်ရှိသကဲ့သို့၊ သမီးတို့သည် ကြီးထွားလျက်ရှိကြောင်းကို ငါမြင်ရ၏။ မကြာမီ ၎င်းတို့သည် အမိက တစ်ချိန်က ကျင့်သုံးခဲ့သော တန်ခိုးအာဏာကို ကျင့်သုံးကြလိမ့်မည်။”</w:t>
      </w:r>
    </w:p>
    <w:p>
      <w:pPr>
        <w:pStyle w:val="ArticleScripture"/>
        <w:jc w:val="left"/>
      </w:pPr>
      <w:r>
        <w:rPr>
          <w:rFonts w:ascii="Myanmar Text" w:hAnsi="Myanmar Text" w:eastAsia="Myanmar Text" w:cs="Myanmar Text"/>
        </w:rPr>
        <w:t>“ယုဒကဲ့သို့ပင် အမည်ခံအသင်းတော်နှင့် အမည်ခံ အက်ဒဗင်တစ်များသည် အမှန်တရားကို ဆန့်ကျင်တော်မူရန် သူတို့၏ ဩဇာလွှမ်းမိုးမှုကို ရယူနိုင်စေရန် ကျွန်ုပ်တို့ကို ကက်သလစ်များထံ သစ္စာဖောက်အပ်နှံကြမည်ကို ကျွန်ုပ်မြင်ခဲ့သည်။ ထိုအခါ သန့်ရှင်းသူတို့သည် ကက်သလစ်များအတွက် အနည်းငယ်သာ သိကျွမ်းခံရသော မထင်ရှားသည့် လူမျိုးတစ်မျိုးဖြစ်ကြလိမ့်မည်။ သို့ရာတွင် ကျွန်ုပ်တို့၏ ယုံကြည်ခြင်းနှင့် အကျင့်ထုံးတမ်းများကို သိကြသည့် အသင်းတော်များနှင့် အမည်ခံ အက်ဒဗင်တစ်များသည် (ဥပုသ်နေ့ကြောင့် ကျွန်ုပ်တို့ကို မုန်းတီးခဲ့ကြသောကြောင့်ပင်၊ အဘယ်ကြောင့်ဆိုသော် သူတို့သည် ထိုအရာကို ချေပနိုင်ခြင်း မရှိကြသောကြောင့်) သန့်ရှင်းသူတို့ကို သစ္စာဖောက်ကြမည်ဖြစ်ပြီး၊ လူတို့၏ စည်းမျဉ်းအဖွဲ့အစည်းများကို လျစ်လျူရှုသောသူများအဖြစ် ကက်သလစ်များထံ တိုင်ကြားကြမည်။ ဆိုလိုသည်မှာ သူတို့သည် ဥပုသ်နေ့ကို စောင့်ထိန်း၍ တနင်္ဂနွေနေ့ကို လျစ်လျူရှုကြသည်ဟူ၍ ဖြစ်သည်။”</w:t>
      </w:r>
    </w:p>
    <w:p>
      <w:pPr>
        <w:pStyle w:val="ArticleScripture"/>
        <w:jc w:val="left"/>
      </w:pPr>
      <w:r>
        <w:rPr>
          <w:rFonts w:ascii="Myanmar Text" w:hAnsi="Myanmar Text" w:eastAsia="Myanmar Text" w:cs="Myanmar Text"/>
        </w:rPr>
        <w:t>ထို့နောက် ကက်သလစ်တို့သည် ပရိုတက်စတင့်တို့ကို ဆက်လက်ရှေ့တိုးရန် တိုက်တွန်းမည်ဖြစ်ပြီး၊ သတ္တမနေ့အစား သီတင်းပတ်၏ ပထမနေ့ကို မစောင့်ထိန်းလိုသူအပေါင်းတို့သည် သတ်ဖြတ်ခံရမည်ဟု အမိန့်ထုတ်ပြန်ကြလိမ့်မည်။ ထို့ပြင် အရေအတွက်များပြားသော ကက်သလစ်တို့သည် ပရိုတက်စတင့်တို့ဘက်တွင် ရပ်တည်ကြလိမ့်မည်။ ကက်သလစ်တို့သည် မိစ္ဆာတိရစ္ဆာန်၏ ရုပ်တုအား မိမိတို့၏ အာဏာကို ပေးအပ်ကြလိမ့်မည်။ ထို့ပြင် ပရိုတက်စတင့်တို့သည်လည်း မိမိတို့၏ မိခင်သည် မိမိတို့ရှေ့၌ လုပ်ဆောင်ခဲ့သကဲ့သို့ သန့်ရှင်းသူတို့ကို ဖျက်ဆီးရန် လုပ်ဆောင်ကြလိမ့်မည်။ သို့ရာတွင် သူတို့၏ အမိန့်သည် အကျိုးသက်ရောက်ခြင်းသို့မဟုတ် အကျိုးပေးခြင်း မဖြစ်မီ၊ သန့်ရှင်းသူတို့သည် ဘုရားသခင်၏ အသံတော်အားဖြင့် ကယ်လွှတ်ခြင်းခံရကြလိမ့်မည်။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တစ်ရာနှစ်ဆယ့်ရှစ်ပိုင်း</dc:title>
  <dc:subject>ခရစ်တော်၏ ဗတ္တိဇံခံခြင်းနှင့် စုံစမ်းခြင်း၏ ပရောဖက်ဆိုင်ရာ အဓိပ္ပာယ်ထူးခြားချက် — ကမ္ဘာ့အာဏာသုံးရပ်၏ လက္ခဏာသဘောများကို ဖော်ထုတ်ပြသခြင်း</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