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 xml:space="preserve">ဒံယေလကျမ်း - တစ်ရာ့ငါးဆယ့်လေး </w:t>
      </w:r>
      <w:r>
        <w:rPr>
          <w:rFonts w:ascii="Malgun Gothic" w:hAnsi="Malgun Gothic" w:eastAsia="Malgun Gothic" w:cs="Malgun Gothic"/>
        </w:rPr>
        <w:t>번째</w:t>
      </w:r>
    </w:p>
    <w:p>
      <w:pPr>
        <w:pStyle w:val="ArticleSubtitle"/>
        <w:jc w:val="left"/>
      </w:pPr>
      <w:r>
        <w:rPr>
          <w:rFonts w:ascii="Myanmar Text" w:hAnsi="Myanmar Text" w:eastAsia="Myanmar Text" w:cs="Myanmar Text"/>
        </w:rPr>
        <w:t>ဒန်ယေလ၏ နောက်ဆုံးရူပါရုံကို နားလည်ခြင်း—ဗေလတရှာဇာ၏ အရေးပါမှုနှင့် ပရောဖက်ပြုချက်၏ ဖွင့်လှစ်ထုတ်ဖော်ခြင်း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2024-03-23</w:t>
      </w:r>
    </w:p>
    <w:p>
      <w:pPr>
        <w:pStyle w:val="ArticleBody"/>
        <w:jc w:val="left"/>
      </w:pPr>
      <w:r>
        <w:rPr>
          <w:rFonts w:ascii="Myanmar Text" w:hAnsi="Myanmar Text" w:eastAsia="Myanmar Text" w:cs="Myanmar Text"/>
        </w:rPr>
        <w:t>ဒံယေလ၏ နောက်ဆုံးရူပါရုံသည် နောက်ဆုံး အခန်းသုံးခန်းဖြင့် ဖွဲ့စည်းထားသည်။ ထိုအခန်းသုံးခန်းတို့အနက် ပထမအခန်းသည်၊ နောက်ဆုံးအခန်းနှင့်တကွ၊ ဒံယေလ၏ အတွေ့အကြုံကို ဖော်ပြသကဲ့သို့၊ အလယ်အခန်းသည် မြောက်ဘက်၏ အတုယူဘုရင်၏ နောက်ဆုံး ပေါ်ထွန်းခြင်းနှင့် လဲကျခြင်းကို ကိုင်တွယ်ဖော်ပြသော ပရောဖက်ပြုသမိုင်းကို ဖော်ပြသည်။ ပထမအခန်းသည် နောက်ဆုံးအခန်းနှင့် ဆင်တူပြီး၊ အလယ်အခန်းသည် မြောက်ဘက်၏ အတုယူဘုရင်၏ ပုန်ကန်ခြင်းကို ကိုယ်စားပြုသည်။ ဒံယေလ၏ နောက်ဆုံးရူပါရုံဖြစ်သော ဟိဒ္ဒေကေလမြစ်၏ ရူပါရုံသည် သမ္မာတရားဖြစ်တော်မူသော အာလဖနှင့် အိုမေဂါ၏ လက္ခဏာတံဆိပ်ကို ဆောင်ထားသည်။ ယခု ဒံယေလ၏ နောက်ဆုံးရူပါရုံကို စတင်ဆန်းစစ်သည့်အခါ၊ အခန်းငယ်တစ်မှ စတင်မည်။</w:t>
      </w:r>
    </w:p>
    <w:p>
      <w:pPr>
        <w:pStyle w:val="ArticleScripture"/>
        <w:jc w:val="left"/>
      </w:pPr>
      <w:r>
        <w:rPr>
          <w:rFonts w:ascii="Myanmar Text" w:hAnsi="Myanmar Text" w:eastAsia="Myanmar Text" w:cs="Myanmar Text"/>
        </w:rPr>
        <w:t>ပါရှားဘုရင် ကုရု၏ သုံးနှစ်မြောက်နှစ်တွင်၊ ဗေလတေရှဇ္ဇာဟု အမည်ပေးခေါ်ခြင်းခံရသော ဒံယေလအား အရာတစ်ခု ဖော်ပြခြင်းခံရ၏။ ထိုအရာသည် မှန်ကန်သောအရာဖြစ်သော်လည်း၊ သတ်မှတ်ထားသောကာလသည် ရှည်လျား၏။ သူသည် ထိုအရာကို နားလည်၍၊ ထိုရူပါရုံကိုလည်း သိမြင်နားလည်ခဲ့၏။ ဒံယေလ ၁၀:၁။</w:t>
      </w:r>
    </w:p>
    <w:p>
      <w:pPr>
        <w:pStyle w:val="ArticleBody"/>
        <w:jc w:val="left"/>
      </w:pPr>
      <w:r>
        <w:rPr>
          <w:rFonts w:ascii="Myanmar Text" w:hAnsi="Myanmar Text" w:eastAsia="Myanmar Text" w:cs="Myanmar Text"/>
        </w:rPr>
        <w:t>ဤကျမ်းပိုဒ်၌ အမှန်တရားအများအပြား ပါဝင်လျက်ရှိသည်။ ပထမအချက်မှာ ဒံယေလအား “ဗေလတရှဇ္ဇာ” ဟု အမည်ပေးထားခြင်း ဖြစ်သည်။</w:t>
      </w:r>
    </w:p>
    <w:p>
      <w:pPr>
        <w:pStyle w:val="ArticleScripture"/>
        <w:jc w:val="left"/>
      </w:pPr>
      <w:r>
        <w:rPr>
          <w:rFonts w:ascii="Myanmar Text" w:hAnsi="Myanmar Text" w:eastAsia="Myanmar Text" w:cs="Myanmar Text"/>
        </w:rPr>
        <w:t>ထိုအခါ မိန်းမစိုးမင်း၏အုပ်စိုးသူသည် သူတို့အား အမည်များကို ပေး၏။ ဒံယေလအား ဗေလတရှာဇာ ဟူသောအမည်ကို ပေး၏။ ဟနနိအား ရှဒရက် ဟူသောအမည်ကို ပေး၏။ မိရှေလအား မေရှက် ဟူသောအမည်ကို ပေး၏။ အာဇရိအား အဗေဒနေဂေါ ဟူသောအမည်ကို ပေး၏။ ဒံယေလ ၁:၇။</w:t>
      </w:r>
    </w:p>
    <w:p>
      <w:pPr>
        <w:pStyle w:val="ArticleBody"/>
        <w:jc w:val="left"/>
      </w:pPr>
      <w:r>
        <w:rPr>
          <w:rFonts w:ascii="Myanmar Text" w:hAnsi="Myanmar Text" w:eastAsia="Myanmar Text" w:cs="Myanmar Text"/>
        </w:rPr>
        <w:t>ဒံယေလကို ပဌမအခန်း၌ “ဗေလတရှဇ္ဇာ” ဟူသောအမည်ကို ပေးခဲ့ပြီး၊ ထို့နောက် သူ၏ နောက်ဆုံးရူပါရုံကို မိတ်ဆက်သည့်အချိန်တိုင်အောင် “ဗေလတရှဇ္ဇာ” ဟု ထပ်မံ မခေါ်ဆိုတော့ပေ။ ထို့ကြောင့် ဗေလတရှဇ္ဇာသည် သူ၏ ပထမသက်သေခံချက်နှင့် နောက်ဆုံးသက်သေခံချက်၌ အသုံးပြုသော အမည်ဖြစ်သည်။ ပရောဖက်ပြုချက်၌ အမည်ပြောင်းလဲခြင်းသည် ဘုရားသခင်နှင့် ကိုယ်တော်၏ လူမျိုးတော်အကြား ပဋိညာဉ်ဆက်ဆံရေးကို ကိုယ်စားပြုသော သင်္ကေတတစ်ရပ်ဖြစ်သည်။ ထာဝရဘုရားသည် အာဗြံနှင့် စာရဲတို့နှင့် ပဋိညာဉ်ဖွဲ့ဝင်သောအခါ၊ သူတို့၏အမည်များကို အာဗြဟံနှင့် စာရာဟု ပြောင်းလဲတော်မူခဲ့သည်။ ယာကုပ်၏အမည်ကိုလည်း ဣသရေလဟု ပြောင်းလဲတော်မူခဲ့ပြီး၊ နောက်ဆုံးသောကာလ၌ရှိသော ကိုယ်တော်၏ ပဋိညာဉ်လူမျိုးတော်အား အမည်သစ်တစ်ခု ပေးမည်ဟုလည်း ကတိပြုတော်မူသည်။</w:t>
      </w:r>
    </w:p>
    <w:p>
      <w:pPr>
        <w:pStyle w:val="ArticleScripture"/>
        <w:jc w:val="left"/>
      </w:pPr>
      <w:r>
        <w:rPr>
          <w:rFonts w:ascii="Myanmar Text" w:hAnsi="Myanmar Text" w:eastAsia="Myanmar Text" w:cs="Myanmar Text"/>
        </w:rPr>
        <w:t>ဇိအုန်၏အကျိုးအတွက် ငါသည် တိတ်ဆိတ်မနေ၊ ယေရုရှလင်၏အကျိုးအတွက်လည်း ငါသည် မနားမနေဘဲ ရှိမည်။ ထိုမြို့၏ ဖြောင့်မတ်ခြင်းသည် အလင်းရောင်ကဲ့သို့ ထွက်ပေါ်လာ၍၊ ထိုမြို့၏ ကယ်တင်ခြင်းသည် ထွန်းလင်းနေသော မီးခွက်ကဲ့သို့ ဖြစ်လာသည်တိုင်အောင် ဖြစ်၏။ ထို့ပြင် တပါးအမျိုးသားတို့သည် သင်၏ ဖြောင့်မတ်ခြင်းကို မြင်ကြလိမ့်မည်၊ ရှင်ဘုရင်အပေါင်းတို့သည်လည်း သင်၏ ဘုန်းအသရေကို မြင်ကြလိမ့်မည်။ သင်သည် ထာဝရဘုရား၏ နှုတ်တော်က ပေးအပ်တော်မူမည့် အမည်သစ်ဖြင့် ခေါ်ဝေါ်ခြင်းကို ခံရလိမ့်မည်။ ဟေရှာယ ၆၁:၁၊ ၂။</w:t>
      </w:r>
    </w:p>
    <w:p>
      <w:pPr>
        <w:pStyle w:val="ArticleBody"/>
        <w:jc w:val="left"/>
      </w:pPr>
      <w:r>
        <w:rPr>
          <w:rFonts w:ascii="Myanmar Text" w:hAnsi="Myanmar Text" w:eastAsia="Myanmar Text" w:cs="Myanmar Text"/>
        </w:rPr>
        <w:t>နောက်ဆုံးသောနေ့ရက်များ၏ တစ်သိန်းလေးသောင်းလေးထောင်ဖြစ်သော ဖိလဒေလဖိအသင်းသားတို့အားလည်း၊ ကိုယ်တော်သည် ဤကတိတော်ကို ပေးတော်မူ၏။</w:t>
      </w:r>
    </w:p>
    <w:p>
      <w:pPr>
        <w:pStyle w:val="ArticleScripture"/>
        <w:jc w:val="left"/>
      </w:pPr>
      <w:r>
        <w:rPr>
          <w:rFonts w:ascii="Myanmar Text" w:hAnsi="Myanmar Text" w:eastAsia="Myanmar Text" w:cs="Myanmar Text"/>
        </w:rPr>
        <w:t>အောင်မြင်၍ ကျော်လွှားသောသူကို ငါ၏ဘုရားသခင်၏ဗိမာန်တော်၌ တိုင်အဖြစ် ငါခန့်ထားမည်၊ သူသည် ထိုအရပ်မှ နောက်တဖန် မထွက်ရ။ ထို့အပြင် ငါ၏ဘုရားသခင်၏နာမတော်ကိုလည်းကောင်း၊ ငါ၏ဘုရားသခင်ထံမှ ကောင်းကင်ဘုံမှ ဆင်းသက်လာသော မြို့တော်တည်းဟူသော ယေရုရှလင်သစ်၏နာမကိုလည်းကောင်း၊ ငါ၏နာမသစ်ကိုလည်းကောင်း သူ့အပေါ်၌ ငါရေးထားမည်။ နားရှိသောသူသည် ဝိညာဉ်တော်က အသင်းတော်များအား မိန့်တော်မူသောစကားကို ကြားပါစေ။ ဗျာဒိတ် ၃:၁၂၊ ၁၃။</w:t>
      </w:r>
    </w:p>
    <w:p>
      <w:pPr>
        <w:pStyle w:val="ArticleBody"/>
        <w:jc w:val="left"/>
      </w:pPr>
      <w:r>
        <w:rPr>
          <w:rFonts w:ascii="Myanmar Text" w:hAnsi="Myanmar Text" w:eastAsia="Myanmar Text" w:cs="Myanmar Text"/>
        </w:rPr>
        <w:t>ပရောဖက်တို့သည် နောက်ဆုံးသောကာလ၏ ဘုရားသခင်၏လူမျိုးကို ပုံဖော်ပြသကြပြီး၊ အာဗြဟံ၊ စာရာနှင့် ဣသရေလတို့ကဲ့သို့ မဟုတ်ဘဲ၊ “Belteshazzar” ဟူသောအမည်၏ တိကျသောအဓိပ္ပာယ်ကို မသိရှိရသေးပေ။ မိမိ၏ ပဋိညာဉ်ဆိုင်ရာ ဆက်နွှယ်မှုကို ကိုယ်စားပြုစေရန် ဘုရားသခင်က မိမိ၏ နောက်ဆုံးသောကာလ လူမျိုးအား ပေးတော်မူသော အမည်သည်၊ ထိုအမည်ကို ပေးတော်မူသည့် အချိန်တိုင်အောင် မသိရသောအမည်ဖြစ်သည်။ “Belteshazzar” ဟူသောအမည်သည် ဒ</w:t>
      </w:r>
      <w:r>
        <w:rPr>
          <w:rFonts w:ascii="Nirmala UI" w:hAnsi="Nirmala UI" w:eastAsia="Nirmala UI" w:cs="Nirmala UI"/>
        </w:rPr>
        <w:t>ැන</w:t>
      </w:r>
      <w:r>
        <w:rPr>
          <w:rFonts w:ascii="Myanmar Text" w:hAnsi="Myanmar Text" w:eastAsia="Myanmar Text" w:cs="Myanmar Text"/>
        </w:rPr>
        <w:t>ီယေလကို နောက်ဆုံးသောကာလတွင် ဖီလာဒယ်ဖီးယား၏ ဘုရားသခင်၏ ပဋိညာဉ်လူမျိုးအဖြစ် သတ်မှတ်ဖော်ပြနေသော်လည်း၊ အမှန်တကယ်သော အမည်မှာ တံဆိပ်ခတ်ခြင်းမတိုင်မီ လျှို့ဝှက်ထားခြင်းခံရ၏။ အကြောင်းမူကား၊ ထိုအမည်သည် သူတို့၏ နဖူးပေါ်တွင် ရေးထားခြင်းဖြစ်ပြီး၊ ထိုနေရာသည်လည်း တံဆိပ်ကို ရေးထားသောနေရာပင် ဖြစ်သောကြောင့်တည်း။</w:t>
      </w:r>
    </w:p>
    <w:p>
      <w:pPr>
        <w:pStyle w:val="ArticleScripture"/>
        <w:jc w:val="left"/>
      </w:pPr>
      <w:r>
        <w:rPr>
          <w:rFonts w:ascii="Myanmar Text" w:hAnsi="Myanmar Text" w:eastAsia="Myanmar Text" w:cs="Myanmar Text"/>
        </w:rPr>
        <w:t>ထို့နောက် ငါကြည့်လေ၏။ ကြည့်ရှုလော့၊ သိုးသငယ်တော်သည် ဇိအုန်တောင်ပေါ်တွင် ရပ်တည်တော်မူ၏။ ကိုယ်တော်နှင့်အတူ တစ်သိန်းလေးသောင်းလေးထောင်သောသူတို့လည်း ရှိကြ၏။ သူတို့၏ နဖူးများပေါ်၌ ကိုယ်တော်၏ ခမည်းတော်၏ နာမတော်ကို ရေးမှတ်ထားကြ၏။ ဗျာဒိတ်ကျမ်း ၁၄:၁။</w:t>
      </w:r>
    </w:p>
    <w:p>
      <w:pPr>
        <w:pStyle w:val="ArticleBody"/>
        <w:jc w:val="left"/>
      </w:pPr>
      <w:r>
        <w:rPr>
          <w:rFonts w:ascii="Myanmar Text" w:hAnsi="Myanmar Text" w:eastAsia="Myanmar Text" w:cs="Myanmar Text"/>
        </w:rPr>
        <w:t>ဒါနိယေလအား အခန်းတစ်တွင် ဗေလတရှဇ်ဇာဟု ခေါ်ထားပြီး၊ ထို့နောက် အခန်းဆယ်တွင်လည်း ထိုအမည်ဖြင့်ပင် ခေါ်ထားသဖြင့်၊ သူသည် ပထမကောင်းကင်တမန်၏ လှုပ်ရှားမှုနှင့် တတိယကောင်းကင်တမန်၏ လှုပ်ရှားမှုတို့၏ သင်္ကေတတစ်ရပ်အဖြစ် မိမိကိုယ်ကို သတ်မှတ်ဖော်ပြနေသည်။ အကြောင်းမှာ အခန်းတစ်သည် ယခင်ဆောင်းပါးများတွင် အသေးစိတ် ဖော်ထုတ်ခဲ့သကဲ့သို့ ပထမကောင်းကင်တမန်၏ သတင်းစကားကို ကိုယ်စားပြုသောကြောင့် ဖြစ်သည်။ ထို့ကြောင့် အခန်းဆယ်သည် တတိယကောင်းကင်တမန်၏ လှုပ်ရှားမှုနှင့် နောက်ဆုံးကာလ၏ ပဋိညာဉ်ခံလူမျိုးကို ကိုယ်စားပြုသည်။ ထို့နောက် ထိုအခန်းငယ်သည် ၁၉၈၉ ခုနှစ်တွင် စတင်ခဲ့သော ပြုပြင်ပြောင်းလဲရေး လှုပ်ရှားမှုအတွင်း တံဆိပ်ဖြေဖွင့်ခံခဲ့ရသော အသိပညာတိုးပွားခြင်းကို နားလည်သူများ၏ သင်္ကေတအဖြစ် ဗေလတရှဇ်ဇာကို သတ်မှတ်ဖော်ပြသည်။ ယင်းကို ဒါနိယေလ (ဗေလတရှဇ်ဇာ) သိခဲ့သောအရာအပေါ် အလေးထားဖော်ပြခြင်းအားဖြင့် ကိုယ်စားပြုထားသည်။</w:t>
      </w:r>
    </w:p>
    <w:p>
      <w:pPr>
        <w:pStyle w:val="ArticleBody"/>
        <w:jc w:val="left"/>
      </w:pPr>
      <w:r>
        <w:rPr>
          <w:rFonts w:ascii="Myanmar Text" w:hAnsi="Myanmar Text" w:eastAsia="Myanmar Text" w:cs="Myanmar Text"/>
        </w:rPr>
        <w:t>ဒံယေလသည် “ဒံယေလအား ဖွင့်ပြခဲ့သော” “အရာ” ကို သိနားလည်သူအဖြစ် ဖော်ပြထားသည်။ “ထိုအရာသည် မှန်ကန်၏၊ သို့ရာတွင် ချိန်းထားသောကာလသည် ရှည်လျား၏။ သူသည် ထိုအရာကို နားလည်၍ ရူပါရုံကိုလည်း သိမြင်နားလည်ခဲ့၏။” ဒံယေလသည် “အရာ” ကိုလည်း နားလည်ခဲ့ပြီး “ရူပါရုံ” ကိုလည်း နားလည်ခဲ့သည်။ ဤကျမ်းပိုဒ်တွင် “အရာ” ဟု ဘာသာပြန်ထားသော ဟေဗြဲစကားလုံး “dabar” သည် “နှုတ်ကပတ်တော်” ဟု အဓိပ္ပာယ်ရသည်။ ပရောဖက်ပြုသဘောအရ “နှုတ်ကပတ်တော်” သည် “ခုနစ်ကာလ” နှင့်ဆိုင်သော ရူပါရုံကို ကိုယ်စားပြုသကဲ့သို့၊ နှုတ်ကပတ်တော်ဖြစ်တော်မူသော ခရစ်တော်ကိုလည်း ကိုယ်စားပြုသည်။ “ခုနစ်ကာလ” နှင့် ခရစ်တော် နှစ်ခုစလုံးသည် ဆောက်လုပ်သူတို့ ပယ်ထားသော ကျောက်တုံးဖြစ်ကြပြီး၊ ဒံယေလသည် နှုတ်ကပတ်တော်၏ သင်္ကေတဆိုင်ရာ အစိတ်အပိုင်းနှစ်ရပ်လုံးကို နားလည်သော လူမျိုးတစ်မျိုးကို ကိုယ်စားပြုသည်။</w:t>
      </w:r>
    </w:p>
    <w:p>
      <w:pPr>
        <w:pStyle w:val="ArticleBody"/>
        <w:jc w:val="left"/>
      </w:pPr>
      <w:r>
        <w:rPr>
          <w:rFonts w:ascii="Myanmar Text" w:hAnsi="Myanmar Text" w:eastAsia="Myanmar Text" w:cs="Myanmar Text"/>
        </w:rPr>
        <w:t>ဒံယေလအခန်းကြီး ၉၊ အခန်းငယ် ၂၃ တွင်၊ ဒံယေလအခန်းကြီး ၈၊ အခန်းငယ် ၁၃ ၌ရှိသော မေးခွန်းနှင့် အခန်းငယ် ၁၄ ၌ရှိသော အဖြေတို့ဖြင့် ကိုယ်စားပြုထားသည့် နှစ်ပေါင်း ၂၃၀၀ နှစ်နှင့် ၂၅၂၀ နှစ်အချိန်ပရောဖက်ပြုချက်များနှင့် ဆက်နွှယ်သော အလွန်အရေးကြီးသည့် အခန်းငယ်များထဲမှ တစ်ခုကို ကျွန်ုပ်တို့ တွေ့ရှိရသည်။ ထိုမေးခွန်းမှာ “အယူဝါဒမဟုတ်သော ဘာသာရေးနှင့် ထို့နောက် ပုပ်ရဟန်းမင်းအာဏာစနစ်တို့ကြောင့် ပြုလုပ်ခံရသော သန့်ရှင်းရာဌာနနှင့် စစ်တပ်ကို နင်းချေဖျက်ဆီးခြင်းကို ဖော်ပြသည့် ‘chazon’ ဗျာဒိတ်သည် မည်မျှကြာမည်နည်း” ဟု မေးသည်။ ထိုနင်းချေဖျက်ဆီးခြင်းသည် ဝတ်ပြုရာကျမ်း ၂၆ ၏ “ခုနစ်ကာလ” ကို ပြည့်စုံစေခြင်းအားဖြင့် နှစ်ပေါင်း ၂၅၂၀ ကြာမြင့်ခဲ့သည်။</w:t>
      </w:r>
    </w:p>
    <w:p>
      <w:pPr>
        <w:pStyle w:val="ArticleBody"/>
        <w:jc w:val="left"/>
      </w:pPr>
      <w:r>
        <w:rPr>
          <w:rFonts w:ascii="Myanmar Text" w:hAnsi="Myanmar Text" w:eastAsia="Myanmar Text" w:cs="Myanmar Text"/>
        </w:rPr>
        <w:t>ဆယ့်သုံးမြောက်အခန်းငယ်၏ မေးခွန်းအတွက် အဖြေမှာ “နှစ်ပေါင်း နှစ်ထောင်သုံးရာတိုင်အောင်” ဟူ၍ ဖြစ်ပြီး၊ ထို့နောက် ခြေဖြင့်နင်းချေခံထားရသော သန့်ရှင်းရာဌာနသည် သန့်စင်ခြင်းကိုခံရမည်ဖြစ်သည်။ “mareh” ရူပါရုံ၊ အထူးသဖြင့် နှစ်ပေါင်း နှစ်ထောင်သုံးရာနှင့်ဆိုင်သော ရူပါရုံသည် အချိန်ဆိုင်ရာ ပရောဖက်ပြုချက် နှစ်ခုကို တစ်ခုတည်းအဖြစ် ချိတ်ဆက်ပေးထားပြီး၊ ဒံယေလ ၉:၂၃ တွင် ဂါဗြေလသည် ရူပါရုံနှစ်ခုအကြားရှိ ဆက်နွှယ်မှုကို ဒံယေလ နားလည်စေရန် လမ်းညွှန်နေသည်။</w:t>
      </w:r>
    </w:p>
    <w:p>
      <w:pPr>
        <w:pStyle w:val="ArticleScripture"/>
        <w:jc w:val="left"/>
      </w:pPr>
      <w:r>
        <w:rPr>
          <w:rFonts w:ascii="Myanmar Text" w:hAnsi="Myanmar Text" w:eastAsia="Myanmar Text" w:cs="Myanmar Text"/>
        </w:rPr>
        <w:t>သင်၏ ပဌနာတောင်းလျှောက်ခြင်းများအစတွင် အမိန့်တော် ထွက်ပေါ်လာ၍၊ ငါသည် သင့်အား ဖော်ပြရန် ရောက်လာပြီ။ အကြောင်းမူကား သင်သည် အလွန်ချစ်ခင်နှစ်သက်ခြင်းခံရသူ ဖြစ်၏။ ထို့ကြောင့် ထိုအမှုကို နားလည်၍၊ ရူပါရုံကို ဆင်ခြင်သဘောပေါက်လော့။ ဒံယေလ ၉:၂၃။</w:t>
      </w:r>
    </w:p>
    <w:p>
      <w:pPr>
        <w:pStyle w:val="ArticleBody"/>
        <w:jc w:val="left"/>
      </w:pPr>
      <w:r>
        <w:rPr>
          <w:rFonts w:ascii="Myanmar Text" w:hAnsi="Myanmar Text" w:eastAsia="Myanmar Text" w:cs="Myanmar Text"/>
        </w:rPr>
        <w:t>ဤကျမ်းပိုဒ်၌ “understand,” “consider” ဟူ၍ ဘာသာပြန်ထားသော စကားလုံးသည် ဟီဗြဲစကား “biyn” ဖြစ်ပြီး၊ ၎င်း၏ အနက်မှာ “စိတ်အတွင်း၌ ခွဲခြားသိမြင်ခြင်း” ဟူသည်။ ဂါဗြေလသည် ဒာနီယေလအား “the matter” နှင့် “the vision” အကြား စိတ်အတွင်း ခွဲခြားသိမြင်ရန် အသိပေးသည်။ ဤကျမ်းပိုဒ်၌ “the vision” ဟူသော စကားလုံးသည် ဟီဗြဲစကား “mareh” ဖြစ်ပြီး၊ ၎င်းမှာ ၁၈၄၄ ခုနှစ် အောက်တိုဘာ ၂၂ ရက်နေ့တွင် အဆုံးသတ်ခဲ့သော နှစ်ပေါင်း နှစ်ထောင်သုံးရာ၏ ဗျာဒိတ်ရူပါရုံကို ရည်ညွှန်းသည်။ “matter” ဟူ၍ ဘာသာပြန်ထားသော ဟီဗြဲစကားလုံးသည် အခန်း ၁၀ ၏ ပထမပိုဒ်တွင် “thing” ဟူ၍ ဘာသာပြန်ထားသော စကားလုံးနှင့် တူညီသည်။ ၎င်းသည် ဟီဗြဲစကား “dabar” ဖြစ်ပြီး၊ ၎င်းသည်လည်း ၁၈၄၄ ခုနှစ် အောက်တိုဘာ ၂၂ ရက်နေ့တွင် အဆုံးသတ်ခဲ့သော နှစ်ပေါင်း နှစ်ထောင်ငါးရာနှစ်ဆယ်၏ ဗျာဒိတ်ရူပါရုံကို ကိုယ်စားပြုသည်။</w:t>
      </w:r>
    </w:p>
    <w:p>
      <w:pPr>
        <w:pStyle w:val="ArticleBody"/>
        <w:jc w:val="left"/>
      </w:pPr>
      <w:r>
        <w:rPr>
          <w:rFonts w:ascii="Myanmar Text" w:hAnsi="Myanmar Text" w:eastAsia="Myanmar Text" w:cs="Myanmar Text"/>
        </w:rPr>
        <w:t>ဒသမအခန်း၏ ပထမပိုဒ်တွင်၊ နောက်ဆုံးနေ့ရက်ကာလများ၌ ဘုရားသခင်၏ ပဋိညာဉ်လူမျိုးကို Belteshazzar ဖြင့် ကိုယ်စားပြုထားပြီး၊ သူတို့သည် ၁၉၈၉ ခုနှစ်တွင် အဆုံးကာလ၌ ရောက်ရှိလာသော အသိပညာတိုးပွားခြင်းကို နားလည်ခဲ့ကြသည်။ ထိုအသိပညာတိုးပွားခြင်းကြောင့် သူတို့သည် ရူပါရုံနှစ်ခု၏ ဆက်နွယ်မှုကို နားလည်နိုင်ခဲ့ကြသည်၊ ထိုဆက်နွယ်မှုကို ပထမကောင်းကင်တမန်၏ လှုပ်ရှားမှုဝင် Millerites တို့က တစ်စိတ်တစ်ပိုင်းသာ နားလည်ခဲ့ကြသည်။ ထိုပိုဒ်၌ “thing” ဟူ၍ ကိုယ်စားပြုထားသော ရူပါရုံသည် ပရောဖက်ပြုချက်နှစ်ခုအနက် အရှည်ဆုံးဖြစ်သည်ဟု သတ်မှတ်ဖော်ပြထားသည်။ အကြောင်းမူကား၊ ထိုပိုဒ်အတွင်း “thing” ကို ရည်ညွှန်းထားသော အကြိမ်နှစ်ကြိမ်အကြားတွင် Daniel သည် “thing” (dabar) အတွက် ခန့်အပ်ထားသော အချိန်သည် ရူပါရုံ (mareh) နှင့် နှိုင်းယှဉ်လျှင် “ရှည်လျား” ကြောင်း ဖော်ပြထားသောကြောင့် ဖြစ်သည်။</w:t>
      </w:r>
    </w:p>
    <w:p>
      <w:pPr>
        <w:pStyle w:val="ArticleScripture"/>
        <w:jc w:val="left"/>
      </w:pPr>
      <w:r>
        <w:rPr>
          <w:rFonts w:ascii="Myanmar Text" w:hAnsi="Myanmar Text" w:eastAsia="Myanmar Text" w:cs="Myanmar Text"/>
        </w:rPr>
        <w:t>ပါရှားဘုရင် ကုရု၏ သုံးနှစ်မြောက်နှစ်တွင်၊ ဗေလတေရှဇ္ဇာဟု အမည်ပေးခေါ်ခြင်းခံရသော ဒံယေလအား အရာတစ်ခု ဖော်ပြခြင်းခံရ၏။ ထိုအရာသည် မှန်ကန်သောအရာဖြစ်သော်လည်း၊ သတ်မှတ်ထားသောကာလသည် ရှည်လျား၏။ သူသည် ထိုအရာကို နားလည်၍၊ ထိုရူပါရုံကိုလည်း သိမြင်နားလည်ခဲ့၏။ ဒံယေလ ၁၀:၁။</w:t>
      </w:r>
    </w:p>
    <w:p>
      <w:pPr>
        <w:pStyle w:val="ArticleBody"/>
        <w:jc w:val="left"/>
      </w:pPr>
      <w:r>
        <w:rPr>
          <w:rFonts w:ascii="Myanmar Text" w:hAnsi="Myanmar Text" w:eastAsia="Myanmar Text" w:cs="Myanmar Text"/>
        </w:rPr>
        <w:t>“Millerites” တို့ ကြွေးကြော်ဟောပြောခဲ့ကြသော အချိန်ပရောဖက်ပြုချက်များအနက် “ခုနစ်ကာလ” သည် အရှည်လျားဆုံးသော ပရောဖက်ပြုချက်ဖြစ်သည်ဟူသော နူးညံ့သိမ်မွေ့သော အမှန်တရားကို၊ မိမိတို့ပျက်စီးခြင်းသို့ ရောက်စေရန် လမ်းလွဲအနက်ဖွင့်ယူကြသော ကျမ်းပိုဒ်တစ်ပိုဒ်အပေါ် အခြေပြု၍ Laodicean Adventism သည် ငြင်းပယ်လျက်ရှိသည်။ ၁၈၆၃ ခုနှစ် ပုန်ကန်မှုအတွင်း “ခုနစ်ကာလ” ကို ငြင်းပယ်ခဲ့ကြသဖြင့်၊ ပရောဖက်ပြုချက်နှစ်ရပ်၏ အပြန်အလှန်ဆက်နွယ်မှုကို သူတို့ မမြင်ကြရဘဲ၊ သို့မဟုတ် မမြင်လိုကြဘဲ၊ ထို့နောက်လာသော ကျမ်းပိုဒ်ကို နှစ်ပေါင်းနှစ်ထောင်သုံးရာကို သတ်မှတ်ဖော်ပြနေသည်ဟုသာ မြင်နိုင်ကြသည်၊ သို့မဟုတ် ထိုသို့သာ မြင်လိုကြသည်။</w:t>
      </w:r>
    </w:p>
    <w:p>
      <w:pPr>
        <w:pStyle w:val="ArticleScripture"/>
        <w:jc w:val="left"/>
      </w:pPr>
      <w:r>
        <w:rPr>
          <w:rFonts w:ascii="Myanmar Text" w:hAnsi="Myanmar Text" w:eastAsia="Myanmar Text" w:cs="Myanmar Text"/>
        </w:rPr>
        <w:t>“ခရစ်တော်၏ ပထမအကြိမ် ကြွလာတော်မူခြင်းအခါ၌ ‘နိုင်ငံတော်၏ ဧဝံဂေလိတရား’ ကို ဟောကြားခဲ့သော တပည့်တော်တို့၏ အတွေ့အကြုံသည်၊ ကိုယ်တော်၏ ဒုတိယအကြိမ် ကြွလာတော်မူခြင်းဆိုင်ရာ သတင်းစကားကို ကြေညာခဲ့သော သူတို့၏ အတွေ့အကြုံနှင့် ကိုက်ညီသော အပြိုင်အဆိုင်တစ်ရပ် ရှိခဲ့သည်။ တပည့်တော်တို့က ‘အချိန်ပြည့်စုံပြီ၊ ဘုရားသခင်၏ နိုင်ငံတော်သည် နီးကပ်လာပြီ’ ဟု ထွက်၍ ဟောကြားခဲ့သကဲ့သို့၊ မီလာနှင့် သူ၏ အပေါင်းအဖော်များကလည်း သမ္မာကျမ်းစာတွင် ဖော်ပြထားသော အရှည်လျားဆုံးနှင့် နောက်ဆုံးသော ပရောဖက်ပြုကာလသည် ကုန်ဆုံးလုနီးပါး ဖြစ်နေပြီ၊ တရားစီရင်ခြင်းသည် နီးကပ်လာပြီ၊ ထာဝရနိုင်ငံတော်သည် စတင်ဝင်ရောက်လာတော့မည်ဟု ကြေညာခဲ့ကြသည်။ အချိန်နှင့်စပ်လျဉ်း၍ တပည့်တော်တို့၏ ဟောကြားခြင်းသည် ဒံယေလ ၉ ပါ ခုနစ်ဆယ်သော သီတင်းပတ်များအပေါ် အခြေခံထားသည်။ မီလာနှင့် သူ၏ အပေါင်းအဖော်များ ပေးခဲ့သော သတင်းစကားသည်၊ ခုနစ်ဆယ်သော သီတင်းပတ်များက တစ်စိတ်တစ်ပိုင်းအဖြစ် ပါဝင်နေသော၊ ဒံယေလ ၈:၁၄ ၏ ၂၃၀၀ ရက် ကာလ၏ အဆုံးသတ်ကို ကြေညာခဲ့သည်။ သူတို့အသီးသီး၏ ဟောကြားခြင်းသည် တူညီသော ထိုကြီးမားသည့် ပရောဖက်ပြုကာလတစ်ရပ်၏ မတူညီသော အပိုင်းတစ်ပိုင်းစီ၏ ပြည့်စုံခြင်းအပေါ် အခြေခံထားခြင်း ဖြစ်သည်။” The Great Controversy, 351.</w:t>
      </w:r>
    </w:p>
    <w:p>
      <w:pPr>
        <w:pStyle w:val="ArticleBody"/>
        <w:jc w:val="left"/>
      </w:pPr>
      <w:r>
        <w:rPr>
          <w:rFonts w:ascii="Myanmar Text" w:hAnsi="Myanmar Text" w:eastAsia="Myanmar Text" w:cs="Myanmar Text"/>
        </w:rPr>
        <w:t>ဤနောက်ဆုံးစာပိုဒ်၏ အတွင်းစပ်လျက်ရှိသော ယုတ္တိကို မလွဲချော်စေနှင့်။ လာအိုဒိကဲအာဆိုင်ရာ အက်ဒဗင်တစ်ဝါဒသည် မီလာရေးများက သန့်ရှင်းစေခြင်းခံရမည့် သန့်ရှင်းရာဌာနကို ကောင်းကင်ဘုံရှိ သန့်ရှင်းရာဌာနဟု ယုံကြည်ကြခဲ့သည်ဟု လောကသို့ မသွန်သင်ပေ။ အကြောင်းမူကား၊ သူတို့သည်လည်းကောင်း၊ သမိုင်းမှတ်တမ်းကို ကြည့်ရှုလိုသူ မည်သူမဆိုလည်းကောင်း၊ မီလာရေးများက သန့်ရှင်းစေခြင်းခံရမည့် သန့်ရှင်းရာဌာနသည် မြေကြီးဖြစ်သည်ဟု ယုံကြည်ကြခဲ့ကြောင်း သိကြသောကြောင့်ဖြစ်သည်။ လာအိုဒိကဲအာဆိုင်ရာ အက်ဒဗင်တစ်ဝါဒက မိမိတို့၏ ဖျက်ဆီးခြင်းအတွက် လိမ်ဖယ်ယူသုံးစွဲသော စာပိုဒ်မှာ “ထို့ကြောင့် မီလာနှင့် သူ၏ အပေါင်းအဖော်များသည် သမ္မာကျမ်းစာ၌ ဖော်ပြထားသော အရှည်လျားဆုံးနှင့် နောက်ဆုံးသော ပရောဖက်ပြုကာလသည် ကုန်ဆုံးလုနီးပြီဟု ကြေညာခဲ့ကြသည်” ဟူသော စာပိုဒ်ဖြစ်ပြီး၊ ယင်းကို သူတို့က ဒံယေလအခန်းကြီး ၈၊ အခန်းငယ် ၁၄ တွင်ပါသော နှစ်နှစ်ထောင်သုံးရာကာလကို ဆိုလိုသည်ဟု အတင်းအကျပ် အခိုင်အမာဆိုကြသည်။</w:t>
      </w:r>
    </w:p>
    <w:p>
      <w:pPr>
        <w:pStyle w:val="ArticleBody"/>
        <w:jc w:val="left"/>
      </w:pPr>
      <w:r>
        <w:rPr>
          <w:rFonts w:ascii="Myanmar Text" w:hAnsi="Myanmar Text" w:eastAsia="Myanmar Text" w:cs="Myanmar Text"/>
        </w:rPr>
        <w:t>အက်ဒဗင်တစ်တို့၏ ကိုယ်ပိုင် သမိုင်းစာအုပ်များ၌ မီလာရေးတ် တရားဟောဆရာ သုံးရာလုံးသည် မိမိတို့၏ ဟောပြောတင်ပြချက်များတွင် 1843 pioneer chart ကို အသုံးပြုခဲ့ကြောင်း ဖော်ထုတ်ထားသည်။ ထို chart ပေါ်တွင်လည်းကောင်း၊ ကျန်ရှိသမျှ သမိုင်းဆိုင်ရာ သက်သေခံချက်များတွင်လည်းကောင်း “seven times” (နှစ်ပေါင်း နှစ်ထောင်ငါးရာနှစ်ဆယ်) သည် ၎င်းတို့က “အရှည်ဆုံးနှင့် နောက်ဆုံးသော ပရောဖက်ပြုကာလ” ဟု သတ်မှတ်ခဲ့သော ပရောဖက်ပြုချက်ဖြစ်ပြီး၊ ထိုကာလသည် “မကြာမီ ကုန်ဆုံးတော့မည့်” အရာဖြစ်ကြောင်း အလွန်ပင် ရှင်းလင်းထင်ရှားစွာ ဖော်ပြထားသည်။ 1863 ခုနှစ်တွင် ၎င်းတို့၏ ပုန်ကန်ခြင်းကြောင့် “seven times” ၏ အခြေခံကျောက်တိုင်ကို ငြင်းပယ်ခဲ့သောအခါမှစ၍ ယခုအခါ ၎င်းတို့သည် The Great Controversy မှ စာပိုဒ်အတွင်း၌ Sister White သည် အတည်ပြုထားပြီးသော သမိုင်းကို ပြန်လည်ရေးသားနေသည်ဟု မျက်မမြင်သကဲ့သို့ အတင်းအကျပ် အခိုင်အမာ ဆိုကြသည်။</w:t>
      </w:r>
    </w:p>
    <w:p>
      <w:pPr>
        <w:pStyle w:val="ArticleBody"/>
        <w:jc w:val="left"/>
      </w:pPr>
      <w:r>
        <w:rPr>
          <w:rFonts w:ascii="Myanmar Text" w:hAnsi="Myanmar Text" w:eastAsia="Myanmar Text" w:cs="Myanmar Text"/>
        </w:rPr>
        <w:t>ဒံယေလအခန်း ၁၀ ၏ အခန်းငယ် ၁ တွင် ဗေလတေရှဇ္ဇာသည် နောက်ဆုံးသောနေ့ရက်များ၏ ဘုရားသခင်၏လူမျိုးကို ကိုယ်စားပြုထားပြီး၊ သူတို့သည် အဒ်ဗင့်ယုံကြည်ခြင်း၏ အခြေခံနှင့် ဗဟိုတိုင်ဟု Sister White က သတ်မှတ်ထားသော ဒံယေလအခန်း ၈၊ အခန်းငယ် ၁၃ နှင့် ၁၄ တို့၏ မေးခွန်းနှင့် အဖြေ နှစ်ရပ်လုံးကို နားလည်ကြသည်။ ထိုအခန်းငယ်တွင် ဒံယေလက ကိုယ်စားပြုဖော်ပြထားသော ပုံရိပ်အရ၊ ၁၉၈၉ ခုနှစ်၌ ဖြစ်ပေါ်သော အသိပညာတိုးပွားခြင်းကို နားလည်သောသူများဖြစ်ကြသဖြင့်၊ သူသည် နောက်ဆုံးသောနေ့ရက်များ၏ ဘုရားသခင်၏ ပဋိညာဉ်လူမျိုးနှင့် လောဒိကေယ အဒ်ဗင့်ဝါဒအကြား ကွာခြားချက်ကို မှတ်သားဖော်ပြနေသည်။</w:t>
      </w:r>
    </w:p>
    <w:p>
      <w:pPr>
        <w:pStyle w:val="ArticleScripture"/>
        <w:jc w:val="left"/>
      </w:pPr>
      <w:r>
        <w:rPr>
          <w:rFonts w:ascii="Myanmar Text" w:hAnsi="Myanmar Text" w:eastAsia="Myanmar Text" w:cs="Myanmar Text"/>
        </w:rPr>
        <w:t>ပါရှားဘုရင် ကုရု၏ သုံးနှစ်မြောက်နှစ်တွင်၊ ဗေလတေရှဇ္ဇာဟု အမည်ပေးခေါ်ခြင်းခံရသော ဒံယေလအား အရာတစ်ခု ဖော်ပြခြင်းခံရ၏။ ထိုအရာသည် မှန်ကန်သောအရာဖြစ်သော်လည်း၊ သတ်မှတ်ထားသောကာလသည် ရှည်လျား၏။ သူသည် ထိုအရာကို နားလည်၍၊ ထိုရူပါရုံကိုလည်း သိမြင်နားလည်ခဲ့၏။ ဒံယေလ ၁၀:၁။</w:t>
      </w:r>
    </w:p>
    <w:p>
      <w:pPr>
        <w:pStyle w:val="ArticleBody"/>
        <w:jc w:val="left"/>
      </w:pPr>
      <w:r>
        <w:rPr>
          <w:rFonts w:ascii="Myanmar Text" w:hAnsi="Myanmar Text" w:eastAsia="Myanmar Text" w:cs="Myanmar Text"/>
        </w:rPr>
        <w:t>ပထမပိုဒ်သည် အခန်း ၁၂ တွင် အဆုံးသတ်သော ဟိဒ္ဒေကေလမြစ်ဘေး၌ ပေးအပ်ခဲ့သော ရူပါရုံ၏ အစဖြစ်သည်။ ထိုနေရာ၌ပင် အဆုံးကာလ၌ ဒန်နိေလစာအုပ်၏ တံဆိပ်ဖြည်ခြင်းကို ကျွန်ုပ်တို့ တွေ့ရသည်။ ထို့ကြောင့် ဒန်နိေလက “အရာ” နှင့် “ရူပါရုံ” တို့ကို နှစ်မျိုးလုံး နားလည်သဘောပေါက်ခြင်းအဖြစ် ကိုယ်စားပြုဖော်ပြထားခြင်းသည် နားလည်သဘောပေါက်သူများနှင့် ဆက်နွှယ်လျက်ရှိပြီး၊ ထိုသူများကို “ပညာရှိသူများ” ဟု သတ်မှတ်ဖော်ပြထားသည်။ ယင်းသည် နားမလည်သူများနှင့် ဆန့်ကျင်ဘက်ဖြစ်ပြီး၊ ထိုသူများကို “ဆိုးညစ်သူများ” ဟု သတ်မှတ်ဖော်ပြထားသည်။ အခန်း ၁၂ ၏ ပိုဒ် ၁၀ တွင် ထိုအုပ်စုနှစ်ရပ်အကြားရှိ ကွဲပြားချက်ကို ကိုယ်စားပြုဖော်ပြထားသည်။</w:t>
      </w:r>
    </w:p>
    <w:p>
      <w:pPr>
        <w:pStyle w:val="ArticleScripture"/>
        <w:jc w:val="left"/>
      </w:pPr>
      <w:r>
        <w:rPr>
          <w:rFonts w:ascii="Myanmar Text" w:hAnsi="Myanmar Text" w:eastAsia="Myanmar Text" w:cs="Myanmar Text"/>
        </w:rPr>
        <w:t>လူအများတို့သည် သန့်ရှင်းစင်ကြယ်စေခြင်းကိုခံရကြလိမ့်မည်၊ ဖြူစင်စေခြင်းကိုခံရကြလိမ့်မည်၊ စမ်းသပ်ခြင်းကိုခံရကြလိမ့်မည်။ သို့ရာတွင် ဆိုးညစ်သောသူတို့သည် ဆိုးညစ်စွာပြုကြလိမ့်မည်။ ဆိုးညစ်သောသူတို့အနက် တစ်ယောက်မျှ နားလည်ကြလိမ့်မည်မဟုတ်။ သို့သော် ပညာရှိသောသူတို့သည် နားလည်ကြလိမ့်မည်။ ဒံယေလ ၁၂:၁၀။</w:t>
      </w:r>
    </w:p>
    <w:p>
      <w:pPr>
        <w:pStyle w:val="ArticleBody"/>
        <w:jc w:val="left"/>
      </w:pPr>
      <w:r>
        <w:rPr>
          <w:rFonts w:ascii="Myanmar Text" w:hAnsi="Myanmar Text" w:eastAsia="Myanmar Text" w:cs="Myanmar Text"/>
        </w:rPr>
        <w:t>“ပညာရှိ” တို့သည် နားလည်ကြ၏၊ ဆိုးယုတ်သောသူတို့မူကား နားမလည်ကြ။ “နားလည်သည်” ဟု ဘာသာပြန်ထားသော စကားလုံးသည်လည်း အခန်းကိုး၏ အပိုဒ်နှစ်ဆယ့်သုံး၌ ကျွန်ုပ်တို့ သတ်မှတ်ဖော်ထုတ်ခဲ့သော စကားလုံးနှင့် အတူတူပင် ဖြစ်သည်။ ၎င်းသည် “စိတ်ထဲ၌ ခွဲခြားသည်” ဟု အဓိပ္ပာယ်ရသော ဟေဗြဲစကားလုံး “biyn” ဖြစ်သည်။ ဆိုးယုတ်သောသူတို့သည် အသိပညာတိုးပွားမှုကို နားမလည်ကြ၊ အကြောင်းမှာ အပိုဒ်တစ်၌ ဗေလတရှဇ္ဇာဟု ခေါ်ဆိုသတ်မှတ်ခံရစဉ်—ဒံယေလဟု မဟုတ်ဘဲ—သူ နားလည်သည်ဟု သတ်မှတ်ဖော်ပြထားသော အမှန်တရားများဖြစ်သည့် ရူပါရုံနှစ်ခုအကြား စိတ်ပိုင်းဆိုင်ရာ ခွဲခြားမှုကို ပြုလုပ်ရန် သူတို့ မလိုလားကြသောကြောင့် ဖြစ်သည်။ အပိုဒ်တစ်၌ သူကို ဘုရားသခင်၏ နောက်ဆုံးကာလ ပဋိညာဉ်လူမျိုးအဖြစ် သတ်မှတ်ဖော်ပြထားပြီး၊ ဘုရားသခင်၏ လူမျိုးတို့သည် စိတ်ထဲ၌ ခွဲခြားသိမှတ်ရမည့် ရူပါရုံနှစ်ခုကို နားလည်သောသူတို့အဖြစ်လည်း သူကို သတ်မှတ်ဖော်ပြထားသည်။ ယေရှုသည် အရာတစ်ခု၏ အဆုံးကို အရာတစ်ခု၏ အစနှင့် ပြသတော်မူ၏။ ထို့ကြောင့် အခန်းတစ်ဆယ့်နှစ်၌ ပညာရှိတို့သည် နှစ်ပေါင်းနှစ်ထောင်သုံးရာ၏ ပရောဖက်ပြုချက်နှင့် ၎င်း၏ “အရှည်ဆုံးနှင့် နောက်ဆုံး” ကာလပရောဖက်ပြုချက်ဖြစ်သော နှစ်ပေါင်းနှစ်ထောင်ငါးရာနှစ်ဆယ်တို့အကြားရှိ တိုက်ရိုက်ဆက်နွှယ်မှုကို နားလည်သောသူတို့ ဖြစ်ကြသည်။</w:t>
      </w:r>
    </w:p>
    <w:p>
      <w:pPr>
        <w:pStyle w:val="ArticleBody"/>
        <w:jc w:val="left"/>
      </w:pPr>
      <w:r>
        <w:rPr>
          <w:rFonts w:ascii="Myanmar Text" w:hAnsi="Myanmar Text" w:eastAsia="Myanmar Text" w:cs="Myanmar Text"/>
        </w:rPr>
        <w:t>ကျွန်ုပ်တို့သည် ဒံယေလ၏ နောက်ဆုံးသော ရူပါရုံအကြောင်း လေ့လာမှုကို နောက်ဆောင်းပါးတွင် ဆက်လက်ဆန်းစစ်သွားမည်။</w:t>
      </w:r>
    </w:p>
    <w:p>
      <w:pPr>
        <w:pStyle w:val="ArticleScripture"/>
        <w:jc w:val="left"/>
      </w:pPr>
      <w:r>
        <w:rPr>
          <w:rFonts w:ascii="Myanmar Text" w:hAnsi="Myanmar Text" w:eastAsia="Myanmar Text" w:cs="Myanmar Text"/>
        </w:rPr>
        <w:t>ငါ့လူတို့သည် အသိပညာမရှိသောကြောင့် ဖျက်ဆီးခြင်းခံရကြ၏။ သင်သည် အသိပညာကို ပယ်ရှားခဲ့သောကြောင့်၊ သင်သည် ငါ့အတွက် ယဇ်ပုရောဟိတ်မဖြစ်ရအောင် ငါလည်း သင့်ကို ပယ်ရှားမည်။ သင်၏ဘုရားသခင်၏ ပညတ်တရားကို သင်မေ့လျော့ခဲ့သောကြောင့်၊ ငါလည်း သင်၏သားသမီးတို့ကို မေ့လျော့မည်။ ဟောရှေ ၄:၆။</w:t>
      </w:r>
    </w:p>
    <w:p>
      <w:pPr>
        <w:pStyle w:val="ArticleScripture"/>
        <w:jc w:val="left"/>
      </w:pPr>
      <w:r>
        <w:rPr>
          <w:rFonts w:ascii="Myanmar Text" w:hAnsi="Myanmar Text" w:eastAsia="Myanmar Text" w:cs="Myanmar Text"/>
        </w:rPr>
        <w:t>သင်တို့လည်း အသက်ရှင်သောကျောက်များကဲ့သို့ ဝိညာဉ်ရေးရာအိမ်တော်အဖြစ် တည်ဆောက်ခြင်းခံရကြ၏။ ထိုသို့ဖြင့် ယေရှုခရစ်အားဖြင့် ဘုရားသခင်နှစ်သက်လက်ခံတော်မူသော ဝိညာဉ်ရေးရာယဇ်များကို ပူဇော်နိုင်ရန် သန့်ရှင်းသော ယဇ်ပုရောဟိတ်အဖွဲ့ ဖြစ်ကြ၏။ ထို့ကြောင့် ကျမ်းစာ၌လည်း၊ “ကြည့်ရှုလော့၊ ငါသည် ဇိအုန်၌ ရွေးချယ်တော်မူ၍ အဖိုးတန်သော ထောင့်ချုပ်ကျောက်ကို ချထား၏။ ထိုသူကို ယုံကြည်သောသူသည် အရှက်ကွဲခြင်းသို့ မရောက်ရ” ဟု ပါရှိ၏။ သို့ဖြစ်၍ ယုံကြည်သော သင်တို့အတွက် သူသည် အဖိုးတန်သောသူ ဖြစ်၏။ သို့ရာတွင် နာခံခြင်းမရှိသောသူတို့အတွက်မူ ဆောက်လုပ်သူတို့ ပယ်ရှားခဲ့သောကျောက်တုံးသည် ထောင့်ချုပ်၏ အဓိကခေါင်းကျောက် ဖြစ်လာ၏။ ထို့ပြင် တိုက်မိလဲစရာ ကျောက်တုံး၊ မှားယွင်းစရာ ကျောက်ဆောင်လည်း ဖြစ်၏။ ထိုသူတို့သည် နာခံခြင်းမရှိသောကြောင့် နှုတ်ကပတ်တော်၌ တိုက်မိလဲကြ၏။ ထိုသို့ဖြစ်ရန်လည်း သူတို့ကို ခန့်ထားခြင်းခံရကြ၏။ သို့သော် သင်တို့မူကား ရွေးချယ်ခံရသော အမျိုးအနွယ်၊ မင်းမြတ်သော ယဇ်ပုရောဟိတ်အဖွဲ့၊ သန့်ရှင်းသော လူမျိုး၊ ဘုရားသခင်ပိုင်ဆိုင်တော်မူသော လူမျိုး ဖြစ်ကြ၏။ ထိုသို့ဖြင့် သင်တို့ကို မှောင်မိုက်ထဲမှ အံ့ဖွယ်သော အလင်းတော်သို့ ခေါ်တော်မူသောသူ၏ ဂုဏ်ကျေးဇူးတော်များကို ကြေညာဖော်ပြစေရန် ဖြစ်၏။ အတိတ်ကာလ၌ သင်တို့သည် လူမျိုးမဟုတ်ခဲ့ကြသော်လည်း ယခုမူကား ဘုရားသခင်၏ လူမျိုးဖြစ်ကြ၏။ ကရုဏာတော်ကို မခံစားခဲ့ကြသော်လည်း ယခုမူကား ကရုဏာတော်ကို ခံစားရကြပြီ။ ၁ ပေတရု ၂:၅–၁၀။</w:t>
      </w:r>
    </w:p>
    <w:p>
      <w:pPr>
        <w:pStyle w:val="ArticleScripture"/>
        <w:jc w:val="left"/>
      </w:pPr>
      <w:r>
        <w:rPr>
          <w:rFonts w:ascii="Myanmar Text" w:hAnsi="Myanmar Text" w:eastAsia="Myanmar Text" w:cs="Myanmar Text"/>
        </w:rPr>
        <w:t>ထို့ပြင် ငါတို့၏သခင်၏ သည်းခံရှည်ကြာတော်မူခြင်းကို ကယ်တင်ခြင်းဟူ၍ မှတ်ယူကြလော့။ ထိုသို့ပင် ငါတို့ချစ်သော ညီအစ်ကို ပေါလုသည်လည်း သူ့အား ပေးအပ်တော်မူသော ဉာဏ်ပညာအတိုင်း သင်တို့ထံသို့ ရေးသားခဲ့လေပြီ။ ထိုအရာများကို သူ၏ စာစောင်အပေါင်းတို့၌လည်း ဟောပြောရေးသားထား၏။ ထိုစာများအတွင်း၌ နားလည်ရန် ခက်ခဲသောအရာအချို့ ပါရှိကြ၏။ ပညာမဲ့၍ မတည်ငြိမ်သောသူတို့သည် အခြားကျမ်းစာများကို လွဲမှားစွာ ကောက်ယူသကဲ့သို့ ထိုအရာများကိုလည်း လွဲမှားစွာ ကောက်ယူ၍ မိမိတို့ပျက်စီးခြင်းသို့ ရောက်စေကြ၏။ ထို့ကြောင့် ချစ်သောသူတို့၊ ဤအရာများကို သင်တို့သည် ကြိုတင်သိနှင့်ပြီးဖြစ်သဖြင့်၊ မတရားသောသူတို့၏ မှားယွင်းမှုကြောင့် ဆွဲခေါ်ခံရ၍ သင်တို့၏ ကိုယ်ပိုင်တည်ကြည်ခြင်းမှ ကျဆုံးမသွားစေရန် သတိပြုကြလော့။ ၂ ပေတရု ၃:၁၅–၁၇။</w:t>
      </w:r>
    </w:p>
    <w:p>
      <w:pPr>
        <w:pStyle w:val="ArticleScripture"/>
        <w:jc w:val="left"/>
      </w:pPr>
      <w:r>
        <w:rPr>
          <w:rFonts w:ascii="Myanmar Text" w:hAnsi="Myanmar Text" w:eastAsia="Myanmar Text" w:cs="Myanmar Text"/>
        </w:rPr>
        <w:t>ဤအရာများကို သူတို့အား အမှတ်ရစေလော့။ အကျိုးမရှိသော စကားလုံးများအတွက် ငြင်းခုံမနေကြရန်၊ ထိုသို့ပြုခြင်းသည် နားထောင်သူများကို ပျက်စီးရာသို့သာ ရောက်စေတတ်သည်ဖြစ်၍၊ ထာဝရဘုရားရှေ့တော်၌ သူတို့အား တင်းကျပ်စွာ မှာထားလော့။ သမ္မာတရား၏ နှုတ်ကပတ်တော်ကို မှန်ကန်စွာ ပိုင်းခြား၍ ကိုင်တွယ်နိုင်သည့်၊ ရှက်ကြောက်စရာမလိုသော အလုပ်သမားတစ်ဦးအဖြစ် ဘုရားသခင်၏ လက်ခံနှစ်သက်ခြင်းကို ခံရသူဖြစ်ကြောင်း ကိုယ်ကိုကိုယ် ထင်ရှားစေရန် ကြိုးစားလော့။ သို့သော် မသန့်ရှင်းသော အချည်းနှီးစကားပြောခြင်းများကို ရှောင်ကြဉ်လော့။ အကြောင်းမူကား၊ ထိုအရာများသည် ပို၍ ဘုရားမဲ့ခြင်းသို့ တိုးပွားစေမည်ဖြစ်သည်။ ၂ တိမောသေ ၂:၁၄–၁၆။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တစ်ရာ့ငါးဆယ့်လေး 번째</dc:title>
  <dc:subject>ဒန်ယေလ၏ နောက်ဆုံးရူပါရုံကို နားလည်ခြင်း—ဗေလတရှာဇာ၏ အရေးပါမှုနှင့် ပရောဖက်ပြုချက်၏ ဖွင့်လှစ်ထုတ်ဖော်ခြင်း</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