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တစ်ရာငါးဆယ့်ငါး</w:t>
      </w:r>
    </w:p>
    <w:p>
      <w:pPr>
        <w:pStyle w:val="ArticleSubtitle"/>
        <w:jc w:val="left"/>
      </w:pPr>
      <w:r>
        <w:rPr>
          <w:rFonts w:ascii="Myanmar Text" w:hAnsi="Myanmar Text" w:eastAsia="Myanmar Text" w:cs="Myanmar Text"/>
        </w:rPr>
        <w:t>ဒံယေလ၏ နောက်ဆုံးရူပါရုံကို ဖော်ထုတ်ခြင်း — ပညာရှိကညာတို့၏ အပြိုင်ခရီးစဉ်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2024-03-24</w:t>
      </w:r>
    </w:p>
    <w:p>
      <w:pPr>
        <w:pStyle w:val="ArticleBody"/>
        <w:jc w:val="left"/>
      </w:pPr>
      <w:r>
        <w:rPr>
          <w:rFonts w:ascii="Myanmar Text" w:hAnsi="Myanmar Text" w:eastAsia="Myanmar Text" w:cs="Myanmar Text"/>
        </w:rPr>
        <w:t>ဒံယေလ၏ နောက်ဆုံးရူပါရုံကို သုံးသပ်စဉ်းစားခြင်းကို ကျွန်ုပ်တို့သည် ဒံယေလကို ဘုရားသခင်၏ နောက်ဆုံးကာလ ပဋိညာဉ်လူမျိုး၏ သင်္ကေတအဖြစ် သတ်မှတ်ဖော်ထုတ်ခြင်းအားဖြင့် စတင်ခဲ့ကြပြီး၊ ဗေလတရှဇ္ဇာရ်အားဖြင့် ကိုယ်စားပြုထားသော ထိုနောက်ဆုံးကာလ လူမျိုး၏ ပရောဖက်ဆန်သော လက္ခဏာရပ်များကို စတင်ဖော်ထုတ်နိုင်ရန် ပထမပိုဒ်ကို နောက်ဆုံးအခန်းနှင့် ဆက်စပ်အသုံးပြုခဲ့ကြသည်။ ဘုရားသခင်၏ နောက်ဆုံးကာလ ပဋိညာဉ်လူမျိုးသည် ပထမကောင်းကင်တမန်၏ လှုပ်ရှားမှု၌ရှိသော မီလာရိုက်များနှင့်၊ တတိယကောင်းကင်တမန်၏ လှုပ်ရှားမှု၌ရှိသော တစ်သိန်းလေးသောင်းလေးထောင်တို့ကို ကိုယ်စားပြုသည်။ မီလာရိုက်များသည် အပျိုကညာဆယ်ဦး၏ ဥပမာကို ပြည့်စုံစေခဲ့ကြပြီး၊ ထိုဥပမာသည် နောက်ဆုံးကာလ၌ အက္ခရာတစ်လုံးမလွဲ ထပ်မံဖြစ်ပေါ်လာသည်။</w:t>
      </w:r>
    </w:p>
    <w:p>
      <w:pPr>
        <w:pStyle w:val="ArticleScripture"/>
        <w:jc w:val="left"/>
      </w:pPr>
      <w:r>
        <w:rPr>
          <w:rFonts w:ascii="Myanmar Text" w:hAnsi="Myanmar Text" w:eastAsia="Myanmar Text" w:cs="Myanmar Text"/>
        </w:rPr>
        <w:t>“ကျွန်ုပ်သည် ပညာရှိသူ ငါးဦးနှင့် မိုက်မဲသူ ငါးဦး ပါဝင်သည့် သမီးကညာ ဆယ်ဦး၏ ဥပမာပုံပြင်ကို မကြာခဏ ရည်ညွှန်းခံရလေ့ရှိသည်။ ဤဥပမာပုံပြင်သည် ၎င်း၏ စာလုံးအတိုင်း အပြည့်အဝ ပြည့်စုံခဲ့ပြီး၊ ထိုသို့ပင် ဆက်လက် ပြည့်စုံမည်ဖြစ်သည်။ အကြောင်းမူကား၊ ၎င်းသည် ယခုအချိန်အတွက် အထူးသက်ဆိုင်မှုရှိပြီး၊ တတိယကောင်းကင်တမန်၏ သတင်းစကားကဲ့သို့ပင်၊ ပြည့်စုံခဲ့ပြီး၊ အချိန်ကာလ၏ အဆုံးတိုင်အောင် လက်ရှိသမ္မာတရားအဖြစ် ဆက်လက် တည်ရှိနေမည်ဖြစ်သောကြောင့် ဖြစ်သည်။” Review and Herald, August 19, 1890.</w:t>
      </w:r>
    </w:p>
    <w:p>
      <w:pPr>
        <w:pStyle w:val="ArticleBody"/>
        <w:jc w:val="left"/>
      </w:pPr>
      <w:r>
        <w:rPr>
          <w:rFonts w:ascii="Myanmar Text" w:hAnsi="Myanmar Text" w:eastAsia="Myanmar Text" w:cs="Myanmar Text"/>
        </w:rPr>
        <w:t>နောက်ဆုံးသောနေ့ရက်များ၏ လှုပ်ရှားမှုနှစ်ရပ်လုံး၏ အတွေ့အကြုံသည် အက်ဒ်ဗင်တစ်ဝါဒ၏ အတွေ့အကြုံပင်ဖြစ်သည်။</w:t>
      </w:r>
    </w:p>
    <w:p>
      <w:pPr>
        <w:pStyle w:val="ArticleScripture"/>
        <w:jc w:val="left"/>
      </w:pPr>
      <w:r>
        <w:rPr>
          <w:rFonts w:ascii="Myanmar Text" w:hAnsi="Myanmar Text" w:eastAsia="Myanmar Text" w:cs="Myanmar Text"/>
        </w:rPr>
        <w:t>“မဿဲ ၂၅ ၌ပါရှိသော ကညာဆယ်ယောက်၏ ဥပမာသည်လည်း အက်ဒ်ဗင်တစ်လူမျိုး၏ အတွေ့အကြုံကို ပုံဖော်ပြသသည်။” The Great Controversy, 393.</w:t>
      </w:r>
    </w:p>
    <w:p>
      <w:pPr>
        <w:pStyle w:val="ArticleBody"/>
        <w:jc w:val="left"/>
      </w:pPr>
      <w:r>
        <w:rPr>
          <w:rFonts w:ascii="Myanmar Text" w:hAnsi="Myanmar Text" w:eastAsia="Myanmar Text" w:cs="Myanmar Text"/>
        </w:rPr>
        <w:t>မ</w:t>
      </w:r>
      <w:r>
        <w:rPr>
          <w:rFonts w:ascii="Nirmala UI" w:hAnsi="Nirmala UI" w:eastAsia="Nirmala UI" w:cs="Nirmala UI"/>
        </w:rPr>
        <w:t>ిల్ల</w:t>
      </w:r>
      <w:r>
        <w:rPr>
          <w:rFonts w:ascii="Myanmar Text" w:hAnsi="Myanmar Text" w:eastAsia="Myanmar Text" w:cs="Myanmar Text"/>
        </w:rPr>
        <w:t>ာရေးသူတို့သည် ပထမကောင်းကင်တမန်၏ လှုပ်ရှားမှုကို ကိုယ်စားပြုခဲ့ကြပြီး၊ သူတို့၏အတွေ့အကြုံသည်လည်း ဖိလဒေလဖိအသင်းတော်အားဖြင့် ကိုယ်စားပြုခံခဲ့ရသည်။ ၁၈၅၆ ခုနှစ်တွင် ဖိလဒေလဖိ မ</w:t>
      </w:r>
      <w:r>
        <w:rPr>
          <w:rFonts w:ascii="Nirmala UI" w:hAnsi="Nirmala UI" w:eastAsia="Nirmala UI" w:cs="Nirmala UI"/>
        </w:rPr>
        <w:t>ిల్ల</w:t>
      </w:r>
      <w:r>
        <w:rPr>
          <w:rFonts w:ascii="Myanmar Text" w:hAnsi="Myanmar Text" w:eastAsia="Myanmar Text" w:cs="Myanmar Text"/>
        </w:rPr>
        <w:t>ာရေး လှုပ်ရှားမှုသည် လောဒိကဲယ လှုပ်ရှားမှုသို့ ကူးပြောင်းသွားခဲ့ပြီး၊ ၁၈၆၃ ခုနှစ်၏ ပုန်ကန်မှုတွင်မူ ၎င်းသည် ထပ်မံ၍ လောဒိကဲယ သတ္တမနေ့ ဥပုသ်အသင်းတော်သို့ ကူးပြောင်းသွားခဲ့သည်။</w:t>
      </w:r>
    </w:p>
    <w:p>
      <w:pPr>
        <w:pStyle w:val="ArticleBody"/>
        <w:jc w:val="left"/>
      </w:pPr>
      <w:r>
        <w:rPr>
          <w:rFonts w:ascii="Myanmar Text" w:hAnsi="Myanmar Text" w:eastAsia="Myanmar Text" w:cs="Myanmar Text"/>
        </w:rPr>
        <w:t>တစ်သိန်းလေးသောင်းလေးထောင်သည် တတိယကောင်းကင်တမန်၏ လှုပ်ရှားမှုကို ကိုယ်စားပြုကြပြီး၊ သူတို့၏အတွေ့အကြုံကိုလည်း ဖိလဒေလဖိ အသင်းတော်အားဖြင့် ကိုယ်စားပြုထားခဲ့သည်။ ၁၉၈၉ ခုနှစ်တွင် ဒံယေလကျမ်းသည် လောဒိကေယာ သတ္တမနေ့ အက်ဒ်ဗင်တစ် အသင်းတော်အတွက် တံဆိပ်ဖွင့်လျက် ရှင်းလင်းစေခြင်းခံရပြီး၊ ၂၀၀၁ ခုနှစ် စက်တင်ဘာ ၁၁ ရက်နေ့တွင် လောဒိကေယာ အက်ဒ်ဗင်တစ် လှုပ်ရှားမှုသည် စတင်ခဲ့ကာ၊ ၂၀၂၃ ခုနှစ် ဇူလိုင်လတွင် ဖိလဒေလဖိ လှုပ်ရှားမှုသို့ ပြန်လည်ကူးပြောင်းမှု ရောက်ရှိလာခဲ့သည်။</w:t>
      </w:r>
    </w:p>
    <w:p>
      <w:pPr>
        <w:pStyle w:val="ArticleBody"/>
        <w:jc w:val="left"/>
      </w:pPr>
      <w:r>
        <w:rPr>
          <w:rFonts w:ascii="Myanmar Text" w:hAnsi="Myanmar Text" w:eastAsia="Myanmar Text" w:cs="Myanmar Text"/>
        </w:rPr>
        <w:t>ဗေလတရှာဇ်ဇာ၊ သို့မဟုတ် ဒံယေလသည် “စာလုံးတစ်လုံးမကျန်အောင်” မီလာရိုက်များ၏ ဖိလဒေလဖိယလှုပ်ရှားမှုကို ထပ်မံပြန်လည်ပြုလုပ်သော နောက်ဆုံးကာလ၏ ဖိလဒေလဖိယလှုပ်ရှားမှုကို ကိုယ်စားပြုသည်။ နောက်ဆုံးရူပါရုံ၏ ပထမပိုဒ်သည် ထိုနောက်ဆုံးကာလလူမျိုးကို ကိုယ်စားပြုသကဲ့သို့၊ နောက်ဆုံးရူပါရုံ၏ နောက်ဆုံးသက်သေခံချက်သည်လည်း နောက်ဆုံးရူပါရုံ၏ ပထမသက်သေခံချက်နှင့် ကိုက်ညီရမည်။ ဒံယေလ အခန်းကြီး ၁၂ ၏ သန့်စင်ခြင်းလုပ်ငန်းစဉ်သည် အသိပညာတိုးပွားခြင်းနှင့် ထိုကြောင့် ဖြစ်ပေါ်လာသော လူတန်းစားနှစ်မျိုးကို ဖော်ထုတ်ပြသည်။ ဗေလတရှာဇ်ဇာသည် နောက်ဆုံးကာလ၏ ပညာရှိများကို ကိုယ်စားပြုသည့် အပြည့်စုံဆုံးသော ပုံဆောင်ချက်ဖြစ်သည်။ ဒံယေလ အခန်းကြီး ၁၂ ထဲတွင် မီလာရိုက်လှုပ်ရှားမှုအတွက် ကျောက်ချာများဖြစ်ခဲ့သည့် ပရောဖက်ပြုသမ္မာတရား အနည်းဆုံး ငါးချက်ရှိပြီး၊ ထိုအရာများသည် တတိယကောင်းကင်တမန်၏ လှုပ်ရှားမှုအတွင်း ပြန်လည်ထပ်မံပေါ်ထွက်ရမည်ဖြစ်သည်။</w:t>
      </w:r>
    </w:p>
    <w:p>
      <w:pPr>
        <w:pStyle w:val="ArticleBody"/>
        <w:jc w:val="left"/>
      </w:pPr>
      <w:r>
        <w:rPr>
          <w:rFonts w:ascii="Myanmar Text" w:hAnsi="Myanmar Text" w:eastAsia="Myanmar Text" w:cs="Myanmar Text"/>
        </w:rPr>
        <w:t>ပထမအချက်မှာ ကိုးကွယ်သူအမျိုးအစားနှစ်မျိုးကို ဖြစ်ပေါ်စေသော သန့်စင်ခြင်းလုပ်ငန်းစဉ်ဖြစ်ပြီး၊ ထို့ကြောင့် အစပြုလှုပ်ရှားမှုနှင့် အဆုံးသတ်လှုပ်ရှားမှု နှစ်မျိုးလုံး၌ အပျိုကညာဆယ်ဦး၏ ပုံဥပမာကို ပြည့်စုံစေသည်။</w:t>
      </w:r>
    </w:p>
    <w:p>
      <w:pPr>
        <w:pStyle w:val="ArticleScripture"/>
        <w:jc w:val="left"/>
      </w:pPr>
      <w:r>
        <w:rPr>
          <w:rFonts w:ascii="Myanmar Text" w:hAnsi="Myanmar Text" w:eastAsia="Myanmar Text" w:cs="Myanmar Text"/>
        </w:rPr>
        <w:t>သို့ရာတွင် အို ဒံယေလ၊ သင်သည် ဤစကားများကို ပိတ်ထား၍ စာအုပ်ကို အဆုံးကာလတိုင်အောင် တံဆိပ်ခတ်ထားလော့။ လူအများသည် အရပ်ရပ်သို့ သွားလာကြမည်ဖြစ်၍၊ အသိပညာသည် တိုးပွားလာမည်။ ... ထို့နောက် သူက၊ ဒံယေလ၊ သင်၏လမ်းကို သွားလော့။ အကြောင်းမူကား ဤစကားများသည် အဆုံးကာလတိုင်အောင် ပိတ်ထား၍ တံဆိပ်ခတ်လျက် ရှိကြ၏။ လူအများသည် သန့်ရှင်းစေခြင်းကို ခံရ၍ ဖြူစင်လာကြမည်၊ စမ်းသပ်ခြင်းကိုလည်း ခံရကြမည်။ သို့ရာတွင် ဆိုးယုတ်သူတို့သည် ဆိုးယုတ်စွာ ပြုကြလိမ့်မည်။ ဆိုးယုတ်သူတို့အနက် တစ်စုံတစ်ယောက်မျှ နားလည်မည်မဟုတ်။ သို့သော် ပညာရှိတို့သည် နားလည်ကြလိမ့်မည်။ ဒံယေလ ၁၂:၄၊ ၉၊ ၁၀။</w:t>
      </w:r>
    </w:p>
    <w:p>
      <w:pPr>
        <w:pStyle w:val="ArticleBody"/>
        <w:jc w:val="left"/>
      </w:pPr>
      <w:r>
        <w:rPr>
          <w:rFonts w:ascii="Myanmar Text" w:hAnsi="Myanmar Text" w:eastAsia="Myanmar Text" w:cs="Myanmar Text"/>
        </w:rPr>
        <w:t>ပညာရှိသူများနှင့် မတရားသောသူများ (မိုက်မဲသောသူများ) အကြားရှိ ကွဲပြားခြားနားမှုသည်၊ အဆုံးကာလ၌ ဖွင့်လှစ်ပေးသော အသိပညာတိုးပွားမှုကို သူတို့ နားလည်သဘောပေါက်ပုံ (စိတ်ထဲ၌ ခွဲခြားသတ်မှတ်ပုံ) အပေါ်တွင် အခြေခံထားသည်။ ထိုအဆုံးကာလသည် မီလာရေးဝါဒခံယူသူများအတွက် 1798 ခုနှစ်၌ဖြစ်စေ၊ တစ်သိန်းလေးသောင်းလေးထောင်အတွက် 1989 ခုနှစ်၌ဖြစ်စေ ဖြစ်သည်။ ဘုရားသခင်၏လူမျိုးသည် အက်ဒ်ဗင်တစ်ဝါဒသည် ကညာဆယ်ဦးအကြောင်း ပုံဥပမာ၏ အတွေ့အကြုံဖြစ်ကြောင်း သိရှိရမည်ဖြစ်သည်။ အကြောင်းမူကား ထိုသဘောနားလည်မှု မရှိလျှင်၊ နောက်ဆုံးမျိုးဆက်အတွက် “အဆုံးကာလ” သည် မည်သည့်အချိန်၌ ရောက်ရှိလာသနည်း၊ သို့မဟုတ် ထိုအချိန်၌ တံဆိပ်ဖြည်ပေးခဲ့သော သတင်းစကားမှာ အဘယ်နည်း ဟူသမျှကို နားလည်ရန် သူတို့ မရှာဖွေကြလိမ့်မည်။ အက်ဒ်ဗင်တစ် အတွေ့အကြုံသည် အမှန်တရား၏ တဖြည်းဖြည်း တိုးတက်ဖွံ့ဖြိုးလာမှုအပေါ် အခြေခံသော သုံးဆင့် စမ်းသပ်ခြင်းလုပ်ငန်းစဉ်တစ်ရပ်ဖြစ်ပြီး၊ “အသက်ရှင်ခြင်း သို့မဟုတ် သေခြင်း” ဟူသော အကျိုးဆက်သို့ ဦးတည်သွားသည်ဟူသော နားလည်မှု မရှိဘဲ၊ သတ္တမနေ့ အက်ဒ်ဗင်တစ်တိုင်း၏ မြင့်မြတ်သောခေါ်ခြင်းကို အသိအမှတ်ပြုရန် မဖြစ်နိုင်ပေ။ Belteshazzar သည် “သန့်စင်ခံရ၍ ဖြူစင်လာကာ စမ်းသပ်ခံရသည်” ဟူ၍ ကိုယ်စားပြုဖော်ပြထားသော သန့်စင်ရေးလုပ်ငန်းစဉ်ကို မိမိတို့ ဖြတ်သန်းခဲ့ကြောင်း သိသော လူမျိုးတစ်စုကို ကိုယ်စားပြုသည်။ ထိုသုံးဆင့် သန့်စင်ရေးလုပ်ငန်းစဉ်ကိုပင် သန့်ရှင်းသောဝိညာဉ်တော်၏ အမှုတော်အဖြစ် အထူးသဖြင့် သတ်မှတ်ဖော်ပြထားသည်။</w:t>
      </w:r>
    </w:p>
    <w:p>
      <w:pPr>
        <w:pStyle w:val="ArticleScripture"/>
        <w:jc w:val="left"/>
      </w:pPr>
      <w:r>
        <w:rPr>
          <w:rFonts w:ascii="Myanmar Text" w:hAnsi="Myanmar Text" w:eastAsia="Myanmar Text" w:cs="Myanmar Text"/>
        </w:rPr>
        <w:t>သို့ရာတွင် ငါသည် သင်တို့အား အမှန်တရားကို ပြောမည်။ ငါ ထွက်ခွာသွားခြင်းသည် သင်တို့အတွက် အကျိုးရှိ၏။ အကြောင်းမူကား ငါ မထွက်ခွာလျှင် နှစ်သိမ့်ရှင်သည် သင်တို့ထံသို့ မလာမည်။ သို့သော် ငါ ထွက်ခွာသွားလျှင် ထိုသူကို သင်တို့ထံသို့ ငါ စေလွှတ်မည်။ ထိုသူသည် ရောက်လာသောအခါ လောကကို အပြစ်အကြောင်း၊ ဖြောင့်မတ်ခြင်းအကြောင်း၊ တရားစီရင်ခြင်းအကြောင်းတို့၌ ထင်ရှားစေမည်။ အပြစ်အကြောင်းဆိုသည်မှာ သူတို့သည် ငါ့ကို မယုံကြည်ကြသောကြောင့် ဖြစ်၏။ ဖြောင့်မတ်ခြင်းအကြောင်းဆိုသည်မှာ ငါသည် ငါ့ခမည်းတော်ထံသို့ သွား၍ သင်တို့သည် ငါ့ကို နောက်တဖန် မမြင်ရကြတော့သောကြောင့် ဖြစ်၏။ တရားစီရင်ခြင်းအကြောင်းဆိုသည်မှာ ဤလောက၏ မင်းသည် တရားစီရင်ခြင်းခံရပြီးသောကြောင့် ဖြစ်၏။ ငါသည် သင်တို့အား ပြောစရာများစွာ ရှိသေး၏။ သို့သော် ယခုအခါ သင်တို့သည် ထိုအရာများကို မခံယူနိုင်ကြသေး။ သို့ရာတွင် အမှန်တရား၏ ဝိညာဉ်တော် ဖြစ်သော ထိုသူသည် ရောက်လာသောအခါ သင်တို့ကို အမှန်တရားအလုံးစုံသို့ ပို့ဆောင်လမ်းညွှန်မည်။ အကြောင်းမူကား ထိုသူသည် မိမိအလိုအလျောက် မပြောဘဲ၊ ကြားသမျှကိုသာ ပြောမည်။ ထို့ပြင် လာမည့်အရာများကိုလည်း သင်တို့အား ဖော်ပြမည်။ John 16:7–13.</w:t>
      </w:r>
    </w:p>
    <w:p>
      <w:pPr>
        <w:pStyle w:val="ArticleBody"/>
        <w:jc w:val="left"/>
      </w:pPr>
      <w:r>
        <w:rPr>
          <w:rFonts w:ascii="Myanmar Text" w:hAnsi="Myanmar Text" w:eastAsia="Myanmar Text" w:cs="Myanmar Text"/>
        </w:rPr>
        <w:t>သန့်ရှင်းသော ဝိညာဉ်တော်က ဉာဏ်ပညာရှိသော ကညာများကို “သမ္မာတရားအလုံးစုံ” ထဲသို့ ဦးဆောင်ရာ၌ ဆောင်ရွက်တော်မူသော အမှုသည်၊ လောကကို အပြစ်၊ ဖြောင့်မတ်ခြင်းနှင့် တရားစီရင်ခြင်းတို့အကြောင်း ပြစ်တင်ဆုံးမခြင်း၊ သို့မဟုတ် အပြစ်ရှိကြောင်း ထင်ရှားစေခြင်းကို လိုအပ်စေသည်။ ထိုအရာများမှာ ဒံယေလ အခန်းကြီး ၁၂ တွင် ဉာဏ်ပညာရှိသော ကညာတစ်ဦး သို့မဟုတ် မိုက်မဲသော ကညာတစ်ဦးကို ဖြစ်ပေါ်စေသော တစ်ထပ်တည်းသော အဆင့်သုံးဆင့်ပင် ဖြစ်သည်။ ယေရှုက သန့်ရှင်းသော ဝိညာဉ်တော်၏ အမှုဟု သတ်မှတ်ဖော်ပြခဲ့သော သတင်းစကားသည် ဒံယေလ ၁၂ တွင် ဉာဏ်ပညာရှိသူနှင့် ဆိုးယုတ်သူအကြား ခြားနားမှုကို ဖော်ပြပေးသော “ဆီ” ဖြစ်သည်။ ဘုရားသခင်၏ နောက်ဆုံးနေ့ကာလ လူမျိုးတော်သည် မိမိတို့ခေတ်အတွက် အသိပညာ တိုးပွားလာခြင်းကို နားလည်ရမည်ဖြစ်ပြီး၊ ထိုအသိပညာထဲတွင် မဿဲ အခန်းကြီး ၂၅ ၏ ဥပမာတော်၌ မိမိတို့သည် မိုက်မဲသော ကညာများလော သို့မဟုတ် ဉာဏ်ပညာရှိသော ကညာများလော ဟူသော မိမိတို့၏ သိမှတ်ခြင်းလည်း ပါဝင်သည်။</w:t>
      </w:r>
    </w:p>
    <w:p>
      <w:pPr>
        <w:pStyle w:val="ArticleScripture"/>
        <w:jc w:val="left"/>
      </w:pPr>
      <w:r>
        <w:rPr>
          <w:rFonts w:ascii="Myanmar Text" w:hAnsi="Myanmar Text" w:eastAsia="Myanmar Text" w:cs="Myanmar Text"/>
        </w:rPr>
        <w:t>“ယောဟန်သည် ဤအရာများကို သန့်ရှင်းသော ရူပါရုံ၌ မြင်တွေ့ခဲ့ရသည်။ သူသည် မိမိတို့၏ မီးခွက်များကို ပြင်ဆင်ထား၍ တောက်လောင်နေသော ပညာရှိသော ကညာငါးယောက်ဖြင့် ကိုယ်စားပြုထားသော အဖွဲ့ကို မြင်ပြီး၊ ဝမ်းမြောက်မောဟဖြင့် ဤသို့ အော်ဟစ်ပြောဆိုခဲ့သည်— ‘ဤနေရာ၌ သန့်ရှင်းသူတို့၏ သည်းခံခြင်း ရှိ၏။ ဤသူတို့သည် ဘုရားသခင်၏ ပညတ်တော်များကို စောင့်ရှောက်၍ ယေရှု၏ ယုံကြည်ခြင်းကို ကိုင်စွဲထားသောသူများ ဖြစ်ကြ၏။ ထို့နောက် ကောင်းကင်မှ အသံတစ်သံက ငါ့အား ဤသို့ ပြောသည်ကို ငါကြားရ၏— ရေးလော့၊ ယခုမှစ၍ သခင်ဘုရား၌ သေသော သေလွန်သူတို့သည် မင်္ဂလာရှိကြ၏။ ဟုတ်၏ဟု ဝိညာဉ်တော်က မိန့်တော်မူ၏။ အကြောင်းမူကား သူတို့သည် မိမိတို့၏ ပင်ပန်းစွာ ကြိုးစားမှုများမှ အနားယူရကြမည်ဖြစ်၍၊ သူတို့၏ အကျင့်များသည်လည်း သူတို့နောက်သို့ လိုက်ကြ၏။’”</w:t>
      </w:r>
    </w:p>
    <w:p>
      <w:pPr>
        <w:pStyle w:val="ArticleScripture"/>
        <w:jc w:val="left"/>
      </w:pPr>
      <w:r>
        <w:rPr>
          <w:rFonts w:ascii="Myanmar Text" w:hAnsi="Myanmar Text" w:eastAsia="Myanmar Text" w:cs="Myanmar Text"/>
        </w:rPr>
        <w:t>“ကောင်းကင်မိုဃ်းတိမ်များပေါ်၌ ခရစ်တော်ကြွလာတော်မူခြင်းကို မိမိတို့အသက်ရှင်စဉ်မြင်ရလိမ့်မည်ဟု ပထမနှင့် ဒုတိယကောင်းကင်တမန်တို့၏ သတင်းစကားများကို ကြားနာခဲ့သောသူအများတို့သည် ထင်မှတ်ခဲ့ကြသည်။ အမှန်တရားကို ယုံကြည်ကြောင်း အခိုင်အမာပြောဆိုခဲ့သူအပေါင်းတို့က ပညာရှိသတို့သမီးကညာများကဲ့သို့ မိမိတို့၏တာဝန်အပိုင်းကို ဆောင်ရွက်ခဲ့ကြလျှင်၊ ဤသတင်းစကားသည် ယခုအချိန်မတိုင်မီကပင် လူမျိုးတိုင်း၊ ဆွေမျိုးအစုအဖွဲ့တိုင်း၊ ဘာသာစကားတိုင်းနှင့် လူမျိုးနွယ်တိုင်းထံ ကြေညာခဲ့ပြီးဖြစ်လိမ့်မည်။ သို့သော် ငါးဦးသည် ပညာရှိကြပြီး ငါးဦးသည် မိုက်မဲကြသည်။ အမှန်တရားကို သတို့သမီးကညာဆယ်ဦးလုံးက ကြေညာသင့်ခဲ့သော်လည်း၊ သူတို့ထံသို့ ရောက်ရှိလာခဲ့သော အလင်း၌ လျှောက်လှမ်းသော အစုအဖွဲ့နှင့် ပူးပေါင်းရန် မဖြစ်မနေလိုအပ်သော ပြင်ဆင်မှုကို ငါးဦးသာ ပြုလုပ်ထားခဲ့ကြသည်။ တတိယကောင်းကင်တမန်၏ သတင်းစကားသည် လိုအပ်နေခဲ့သည်။ ဤကြေညာချက်ကို ပြုလုပ်ရမည်ဖြစ်သည်။ ပထမနှင့် ဒုတိယကောင်းကင်တမန်တို့၏ သတင်းစကားများအောက်တွင် သတို့သားကို ကြိုဆိုရန် ထွက်သွားခဲ့သောသူအများတို့သည်၊ လောကသို့ပေးအပ်ရမည့် နောက်ဆုံးစမ်းသပ်သတင်းစကားဖြစ်သော တတိယကောင်းကင်တမန်၏ သတင်းစကားကို ငြင်းပယ်ခဲ့ကြသည်။”</w:t>
      </w:r>
    </w:p>
    <w:p>
      <w:pPr>
        <w:pStyle w:val="ArticleScripture"/>
        <w:jc w:val="left"/>
      </w:pPr>
      <w:r>
        <w:rPr>
          <w:rFonts w:ascii="Myanmar Text" w:hAnsi="Myanmar Text" w:eastAsia="Myanmar Text" w:cs="Myanmar Text"/>
        </w:rPr>
        <w:t>“ဗျာဒိတ်ကျမ်း ၁၈ တွင် ဖော်ပြထားသော ထိုအခြားသော ကောင်းကင်တမန်သည် မိမိသတင်းစကားကို ကြေညာသောအခါ၊ ထိုနည်းတူသော အမှုတစ်ရပ်လည်း ပြီးမြောက်လာမည်။ ပဌမ၊ ဒုတိယ၊ တတိယ ကောင်းကင်တမန်တို့၏ သတင်းစကားများကို ထပ်မံကြေညာရမည်။ အသင်းတော်အား ‘ငါ့လူတို့၊ သင်တို့သည် သူမ၏အပြစ်များတွင် မပါဝင်ကြစေခြင်းငှာ၊’ ‘ကြီးသော ဗာဗုလုန်သည် ကျပြိုလေပြီ၊ ကျပြိုလေပြီ၊ နတ်ဆိုးတို့၏ နေရာဖြစ်လေပြီ၊ ညစ်ညူးသော ဝိညာဉ်ရှိသမျှတို့၏ ခိုရာဖြစ်လေပြီ၊ မစင်ကြယ်၍ မုန်းတီးဖွယ်သော ငှက်ရှိသမျှတို့၏ လှောင်အိမ်ဖြစ်လေပြီ။ အကြောင်းမူကား လူမျိုးတကာတို့သည် သူမ၏ မေထုန်ပြုခြင်းကြောင့် ဖြစ်သော အမျက်ဒေါသစပျစ်ရည်ကို သောက်ကြပြီ။ မြေကြီး၏ ရှင်ဘုရင်တို့သည် သူမနှင့် မေထုန်ပြုကြပြီ။ မြေကြီး၏ ကုန်သည်တို့သည် သူမ၏ စည်းစိမ်ချမ်းသာပြည့်စုံမှုကြောင့် ကြွယ်ဝချမ်းသာလာကြပြီ…. ငါ့လူတို့၊ သင်တို့သည် သူမ၏အပြစ်များတွင် မပါဝင်ကြစေခြင်းငှာလည်းကောင်း၊ သူမ၏ ဘေးဒဏ်များကို မခံရကြစေခြင်းငှာလည်းကောင်း၊ သူမထဲက ထွက်ကြလော့။ အကြောင်းမူကား သူမ၏အပြစ်များသည် ကောင်းကင်တိုင်အောင် ရောက်လေပြီ၊ ဘုရားသခင်သည် သူမ၏ ဒုစရိုက်များကို သတိရတော်မူပြီ’ [ဗျာဒိတ်ကျမ်း 18:2–5]။”</w:t>
      </w:r>
    </w:p>
    <w:p>
      <w:pPr>
        <w:pStyle w:val="ArticleScripture"/>
        <w:jc w:val="left"/>
      </w:pPr>
      <w:r>
        <w:rPr>
          <w:rFonts w:ascii="Myanmar Text" w:hAnsi="Myanmar Text" w:eastAsia="Myanmar Text" w:cs="Myanmar Text"/>
        </w:rPr>
        <w:t>“ဤအခန်း၏ အခန်းငယ်တိုင်းကို ယူ၍ ဂရုတစိုက် ဖတ်ရှုကြလော့။ အထူးသဖြင့် နောက်ဆုံး နှစ်ပိုဒ်ကို ဖတ်ရှုကြလော့။ ‘မီးခွက်၏ အလင်းသည် သင့်အတွင်း၌ နောက်တဖန် လုံးဝ မတောက်လင်းရတော့။ မင်္ဂလာဆောင်သူ၏ အသံနှင့် မင်္ဂလာဆောင်သူမ၏ အသံကိုလည်း သင့်အတွင်း၌ နောက်တဖန် လုံးဝ မကြားရတော့။ အကြောင်းမူကား၊ သင်၏ကုန်သည်တို့သည် မြေကြီး၏ အကြီးအကဲတို့ ဖြစ်ကြ၏။ သင်၏ မှော်အတတ်တို့အားဖြင့် လူမျိုးအပေါင်းတို့သည် လှည့်ဖြားခံခဲ့ကြရ၏။ ထို့ပြင် သူမ၌ ပရောဖက်တို့၏ သွေး၊ သန့်ရှင်းသူတို့၏ သွေး၊ မြေကြီးပေါ်၌ သတ်ဖြတ်ခံရသောသူ အပေါင်းတို့၏ သွေးကို တွေ့ရှိရ၏။’”</w:t>
      </w:r>
    </w:p>
    <w:p>
      <w:pPr>
        <w:pStyle w:val="ArticleScripture"/>
        <w:jc w:val="left"/>
      </w:pPr>
      <w:r>
        <w:rPr>
          <w:rFonts w:ascii="Myanmar Text" w:hAnsi="Myanmar Text" w:eastAsia="Myanmar Text" w:cs="Myanmar Text"/>
        </w:rPr>
        <w:t>“အပျိုကညာဆယ်ဦး၏ ဥပမာကို ခရစ်တော်ကိုယ်တိုင် ပေးတော်မူခဲ့ပြီး၊ အသေးစိတ်ဖော်ပြချက်တစ်ရပ်ချင်းစီကို သတိပြု၍ ဂရုတစိုက် လေ့လာသင့်သည်။ တစ်ချိန်ရောက်လျှင် တံခါးကို ပိတ်ထားမည်။ ကျွန်ုပ်တို့သည် ပညာရှိအပျိုကညာများဖြစ်စေ၊ မိုက်မဲသောအပျိုကညာများဖြစ်စေ ကိုယ်စားပြုခံရကြသည်။ ယခုအခါ ကျွန်ုပ်တို့သည် မည်သူတို့သည် ပညာရှိပြီး မည်သူတို့သည် မိုက်မဲကြသည်ကို ခွဲခြားမသိနိုင်သေးသကဲ့သို့၊ ထိုသို့ ပြောဆိုရန် အာဏာလည်း မရှိကြ။ သမ္မာတရားကို အဓမ္မ၌ ထိန်းသိမ်းထားကြသောသူများ ရှိကြပြီး၊ ထိုသူတို့သည် အပြင်ပန်းအားဖြင့် ပညာရှိသူများကဲ့သို့ ထင်ရှားကြသည်။” Manuscript Releases, volume 16, 270.</w:t>
      </w:r>
    </w:p>
    <w:p>
      <w:pPr>
        <w:pStyle w:val="ArticleBody"/>
        <w:jc w:val="left"/>
      </w:pPr>
      <w:r>
        <w:rPr>
          <w:rFonts w:ascii="Myanmar Text" w:hAnsi="Myanmar Text" w:eastAsia="Myanmar Text" w:cs="Myanmar Text"/>
        </w:rPr>
        <w:t>မကြာမီ ရောက်လာမည့် တနင်္ဂနွေနေ့ဥပဒေကာလ၌ လူသားနှင့် မိန်းမသားတို့ကို ဗာဗုလုန်မှ ခေါ်ထုတ်ရမည့် အက်ဒ်ဗင်တစ်များဖြစ်သော ကျွန်ုပ်တို့သည် “ပညာရှိကညာများ သို့မဟုတ် မိုက်မဲသောကညာများဖြင့် ကိုယ်စားပြုခြင်းခံရကြသည်။” ယောဟန်မြင်တွေ့ခဲ့သော “မိမိတို့၏ ဆီမီးခွက်များကို ပြင်ဆင်ကာ မီးလောင်လျက်ရှိသော ပညာရှိကညာငါးဦးဖြင့် ကိုယ်စားပြုသော” အဖွဲ့သည်၊ ယောဟန်က ထပ်မံဖော်ပြထားသကဲ့သို့ “သန့်ရှင်းသူတို့၏ သည်းခံခြင်း” ကို ပိုင်ဆိုင်သူများဖြစ်၍၊ “ဘုရားသခင်၏ ပညတ်တော်များကို စောင့်ထိန်းကာ ယေရှု၏ ယုံကြည်ခြင်းကို ကိုင်စွဲထားသော” သူများဖြစ်ကြသည်။ ၎င်းတို့သည် ဘုရားသခင်၏ ပညတ်တော်များကို စောင့်ထိန်းရမည့်သူများ၊ ယေရှု၏ ယုံကြည်ခြင်းကို အသုံးချရမည့်သူများ ဖြစ်သည့်အပြင်၊ မဿဲ အခန်းကြီး ၂၅ ပါ ဥပမာတော်၌ ဖော်ပြထားသော ကညာများသည် မိမိတို့ဖြစ်ကြောင်းကို သိရှိရမည့် တစ်သိန်းလေးသောင်းလေးထောင် ဖြစ်ကြသည်။ ၎င်းတို့သည် မိမိတို့သည် ပညာရှိကညာများ သို့မဟုတ် မိုက်မဲသောကညာများဖြစ်ကြောင်းကိုသာ နားလည်ရမည်မဟုတ်ဘဲ၊ ဒံယေလ၌ “သန့်စင်ခြင်းခံရ၍၊ ဖြူစင်စေခြင်းခံရကာ၊ စမ်းသပ်ခြင်းခံရသည်” ဟု ကိုယ်စားပြုဖော်ပြထားသော အတွေ့အကြုံကိုလည်း ထပ်မံကြုံတွေ့ရမည်ဖြစ်သည်။</w:t>
      </w:r>
    </w:p>
    <w:p>
      <w:pPr>
        <w:pStyle w:val="ArticleScripture"/>
        <w:jc w:val="left"/>
      </w:pPr>
      <w:r>
        <w:rPr>
          <w:rFonts w:ascii="Myanmar Text" w:hAnsi="Myanmar Text" w:eastAsia="Myanmar Text" w:cs="Myanmar Text"/>
        </w:rPr>
        <w:t>သူတို့သည် ရာဇပလ္လင်ရှေ့၌၎င်း၊ သတ္တဝါလေးပါးရှေ့၌၎င်း၊ အသက်ကြီးသူတို့ရှေ့၌၎င်း၊ သီချင်းသစ်တစ်ပုဒ်ကို သီဆိုကြ၏။ ထိုသီချင်းကို ကမ္ဘာမြေမှ ရွေးနှုတ်ခြင်းခံရသော တစ်သိန်းလေးဆယ့်လေးထောင်မှတစ်ပါး မည်သူမျှ မသင်ယူနိုင်ကြ။ ဤသူတို့သည် မိန်းမတို့နှင့် မညစ်ညူးကြသောသူများဖြစ်ကြ၏။ အကြောင်းမူကား၊ သူတို့သည် အပျိုစင်များဖြစ်ကြ၏။ ဤသူတို့သည် သိုးသငယ်သွားတော်မူရာ အရပ်ရာသို့ ကိုယ်တော်နောက်သို့ လိုက်ကြသောသူများဖြစ်ကြ၏။ ဤသူတို့သည် လူတို့အထဲမှ ရွေးနှုတ်ခြင်းခံရ၍ ဘုရားသခင်နှင့် သိုးသငယ်အတွက် ဦးသီးသော အသီးအနှံများဖြစ်ကြ၏။ သူတို့၏ နှုတ်၌ လှည့်ဖြားမှု မတွေ့ရ။ အကြောင်းမူကား၊ သူတို့သည် ဘုရားသခင်၏ ရာဇပလ္လင်ရှေ့တော်၌ အပြစ်ကင်းသောသူများဖြစ်ကြ၏။ ဗျာဒိတ် ၁၄:၃–၅။</w:t>
      </w:r>
    </w:p>
    <w:p>
      <w:pPr>
        <w:pStyle w:val="ArticleBody"/>
        <w:jc w:val="left"/>
      </w:pPr>
      <w:r>
        <w:rPr>
          <w:rFonts w:ascii="Myanmar Text" w:hAnsi="Myanmar Text" w:eastAsia="Myanmar Text" w:cs="Myanmar Text"/>
        </w:rPr>
        <w:t>ဒံယေလအခန်းကြီး ၁၂ တွင် ကိုယ်စားပြုဖော်ပြထားသော အမှန်တရားများ အနည်းဆုံး ငါးခုရှိပြီး၊ ထိုအမှန်တရားများသည် ပထမကောင်းကင်တမန်၏ မီလာရိုက်လှုပ်ရှားမှုနှင့် ဆက်နွယ်သော အမှန်တရားများ ဖြစ်ကြသည်။ ထိုအမှန်တရားများကို တစ်ရာလေးဆယ့်လေးထောင်၏ လှုပ်ရှားမှုက တစ်ဖန်ပြန်လည်ထပ်မံဖော်ပြမည်ဖြစ်ပြီး ပိုမိုပြည့်စုံစွာ နားလည်သဘောပေါက်လာမည်ဖြစ်သည်။ ထိုအမှန်တရားများထဲမှ တစ်ခုမှာ ကညာဆယ်ဦး၏ ဥပမာတော်နှင့် ဆက်စပ်နေသော အဆင့်သုံးဆင့်သန့်စင်ခြင်းဖြစ်စဉ် ဖြစ်သည်။ ဝီလျံ မီလာက ပရောဖက်ပြုသော အချိန်ကာလအရ ပထမဦးစွာ နားလည်ခဲ့သော အမှန်တရားမှာ လေဝိဝတ္တု အခန်းကြီး ၂၆ ၏ “ခုနစ်ကြိမ်” ဖြစ်ပြီး၊ ထိုအမှန်တရားကို ဒံယေလ ၁၂ တွင် သတ်မှတ်ဖော်ပြထားသည်။ ၎င်းသည် ထိုနေရာ၌ ဖော်ပြထားသော မီလာရိုက်သမိုင်း၏ ပထမဆုံး အမှန်တရားလည်း ဖြစ်သည်။</w:t>
      </w:r>
    </w:p>
    <w:p>
      <w:pPr>
        <w:pStyle w:val="ArticleScripture"/>
        <w:jc w:val="left"/>
      </w:pPr>
      <w:r>
        <w:rPr>
          <w:rFonts w:ascii="Myanmar Text" w:hAnsi="Myanmar Text" w:eastAsia="Myanmar Text" w:cs="Myanmar Text"/>
        </w:rPr>
        <w:t>သို့ရာတွင် အို ဒံယေလ၊ သင်သည် ဤစကားများကို ပိတ်ထား၍ စာအုပ်ကို အဆုံးကာလတိုင်အောင် တံဆိပ်ခတ်ထားလော့။ လူအများတို့သည် ဟိုဟိုဒီဒီ သွားလာကြလိမ့်မည်၊ အသိပညာသည်လည်း တိုးပွားလာလိမ့်မည်။ ထိုနောက် ငါ ဒံယေလသည် ကြည့်ရှုရာ၊ မြစ်ကမ်းတစ်ဖက်၌ တစ်ယောက်၊ အခြားဖက်ကမ်း၌ တစ်ယောက်၊ ထိုသို့ အခြားသူနှစ်ယောက် ရပ်လျက်ရှိကြသည်ကို မြင်ရ၏။ ထိုသူတို့အနက် တစ်ယောက်က မြစ်ရေများအပေါ်၌ ရှိသော ပိတ်ချောဝတ်လျက်ရှိသည့် သူအား၊ ဤအံ့ဖွယ်သော အမှုအရာတို့၏ အဆုံးတိုင်အောင် အချိန်မည်မျှ ကြာလိမ့်မည်နည်းဟု မေးလျှောက်၏။ ထိုအခါ မြစ်ရေများအပေါ်၌ ရှိသော ပိတ်ချောဝတ်လျက်ရှိသည့် သူသည် မိမိ၏ လက်ယာလက်နှင့် လက်ဝဲလက်ကို ကောင်းကင်သို့ မြှောက်၍ ထာဝရအသက်ရှင်တော်မူသော အရှင်ကို တိုင်တည်ကာ ကျိန်ဆိုသည်ကို ငါကြားရ၏။ ထိုကာလသည် ကာလတစ်ကာလ၊ ကာလနှစ်ကာလ၊ ကာလတစ်ဝက် ဖြစ်လိမ့်မည်။ သန့်ရှင်းသော လူမျိုး၏ တန်ခိုးကို ဖြိုခွဲခြင်းအမှု ပြီးစီးသောအခါ ဤအမှုအရာအလုံးစုံတို့သည် ပြီးဆုံးကြလိမ့်မည်။ ငါကြားသော်လည်း နားမလည်နိုင်သဖြင့်၊ အို အကျွန်ုပ်၏ သခင်၊ ဤအမှုအရာတို့၏ အဆုံးသည် မည်သို့ ဖြစ်လိမ့်မည်နည်းဟု လျှောက်မေး၏။ ထိုအခါ သူက၊ ဒံယေလ၊ သင်သည် သင်၏လမ်းကို သွားလော့။ အကြောင်းမူကား ဤစကားများကို အဆုံးကာလတိုင်အောင် ပိတ်ထား၍ တံဆိပ်ခတ်ထားပြီး ဖြစ်၏။ လူအများတို့သည် သန့်ရှင်းစင်ကြယ်စေခြင်းကို ခံရကြလိမ့်မည်၊ ဖြူစင်စေခြင်းကိုလည်း ခံရကြလိမ့်မည်၊ စမ်းသပ်ခြင်းကိုလည်း ခံရကြလိမ့်မည်။ သို့ရာတွင် ဆိုးယုတ်သောသူတို့သည် ဆိုးယုတ်စွာ ပြုကြလိမ့်မည်။ ဆိုးယုတ်သောသူတို့တွင် မည်သူမျှ နားလည်ကြလိမ့်မည်မဟုတ်။ သို့သော် ပညာရှိသောသူတို့သည် နားလည်ကြလိမ့်မည်။ ဒံယေလ ၁၂:၄–၁၀။</w:t>
      </w:r>
    </w:p>
    <w:p>
      <w:pPr>
        <w:pStyle w:val="ArticleBody"/>
        <w:jc w:val="left"/>
      </w:pPr>
      <w:r>
        <w:rPr>
          <w:rFonts w:ascii="Myanmar Text" w:hAnsi="Myanmar Text" w:eastAsia="Myanmar Text" w:cs="Myanmar Text"/>
        </w:rPr>
        <w:t>ဤအပိုဒ်သည် ဒံယေလကျမ်းကို အဆုံးကာလတိုင်အောင် တံဆိပ်ခတ်ထားခြင်းဖြင့် အစပြု၍၊ ထိုအပိုဒ်သည်လည်း ဒံယေလကျမ်းကို အဆုံးကာလတိုင်အောင် တံဆိပ်ခတ်ထားခြင်းဖြင့် နိဂုံးချုပ်သည်။ ဒံယေလ၏ စကားများကို ပထမတံဆိပ်ခတ်ခြင်းနှင့် နောက်ဆုံးတံဆိပ်ခတ်ခြင်းတို့အကြား၌ “အစဉ်အမြဲ အသက်ရှင်တော်မူသောသူ” ၏ ကျိန်ဆိုထားသော သက်သေခံချက်မှာ “ကာလတစ်ကာလ၊ ကာလနှစ်ကာလ၊ ကာလတစ်ဝက်အတွက် ဖြစ်လိမ့်မည်။ ထို့နောက် သန့်ရှင်းသော လူမျိုး၏ တန်ခိုးကို ပြန့်ကြဲစေခြင်းကို သူပြီးစီးသောအခါ၊ ဤအရာအလုံးစုံတို့သည် ပြည့်စုံလိမ့်မည်” ဟူ၍ ဖြစ်သည်။</w:t>
      </w:r>
    </w:p>
    <w:p>
      <w:pPr>
        <w:pStyle w:val="ArticleBody"/>
        <w:jc w:val="left"/>
      </w:pPr>
      <w:r>
        <w:rPr>
          <w:rFonts w:ascii="Myanmar Text" w:hAnsi="Myanmar Text" w:eastAsia="Myanmar Text" w:cs="Myanmar Text"/>
        </w:rPr>
        <w:t>ဤသစ္စာကျိန်ဆိုထားသော သက်သေခံချက်ကို ပေးတော်မူသော အရှင်သည် ရေများအပေါ်၌ ရပ်လျက်၊ ပိတ်ချောအဝတ်ကို ဝတ်ဆင်တော်မူသော အရှင်ပင် ဖြစ်တော်မူ၏။ ဒံယေလသည် ဟိဒ္ဒေကေလမြစ်၏ ကမ်းတစ်ဖက်၌ ကောင်းကင်တမန်တစ်ပါးကိုလည်းကောင်း၊ အခြားကမ်းတစ်ဖက်၌ အခြားကောင်းကင်တမန်တစ်ပါးကိုလည်းကောင်း မြင်ရပြီး၊ ထိုကောင်းကင်တမန်တို့အနက် တစ်ပါးက မေးခွန်းတစ်ခုကို မေးလျှောက်ရာ၊ ရေများအပေါ်၌ ရှိတော်မူသော အရှင်က ဖြေကြားတော်မူ၏။ ထိုမေးခွန်းမှာ “ဘယ်လောက်ကြာမည်နည်း” ဟူ၍ ဖြစ်၏။ ဤသည်မှာ ဒံယေလ အခန်းကြီး ၈၊ အခန်းငယ် ၁၃ ၌ မေးမြန်းထားသော မေးခွန်း၏ ပထမစကားနှစ်လုံးနှင့် တူညီသော အရာဖြစ်၏။</w:t>
      </w:r>
    </w:p>
    <w:p>
      <w:pPr>
        <w:pStyle w:val="ArticleScripture"/>
        <w:jc w:val="left"/>
      </w:pPr>
      <w:r>
        <w:rPr>
          <w:rFonts w:ascii="Myanmar Text" w:hAnsi="Myanmar Text" w:eastAsia="Myanmar Text" w:cs="Myanmar Text"/>
        </w:rPr>
        <w:t>ထို့နောက် ငါသည် သန့်ရှင်းသူတစ်ပါး ပြောဆိုနေသည်ကို ကြားရ၏။ ထိုပြောဆိုနေသော သန့်ရှင်းသူတစ်ပါးအား အခြားသော သန့်ရှင်းသူတစ်ပါးက၊ “နေ့စဉ်ယဇ်ပူဇော်ခြင်းနှင့် ပတ်သက်သော ရူပါရုံ၊ ပျက်စီးစေသော လွန်ကျူးခြင်းနှင့် ပတ်သက်သော ရူပါရုံ၊ သန့်ရှင်းရာဌာနနှင့် စစ်တပ်ကိုပါ ခြေဖြင့်နင်းချေခံရစေရန် အပ်နှံထားခြင်းသည် မည်မျှကြာမည်နည်း” ဟု မေးလေ၏။ ထိုသူက ငါအား၊ “ရက်ပေါင်း နှစ်ထောင့်သုံးရာတိုင်အောင် ဖြစ်မည်။ ထို့နောက် သန့်ရှင်းရာဌာနသည် စင်ကြယ်ခြင်းသို့ ရောက်မည်” ဟု ဆိုလေ၏။ ဒံယေလ ၈:၁၃၊ ၁၄။</w:t>
      </w:r>
    </w:p>
    <w:p>
      <w:pPr>
        <w:pStyle w:val="ArticleBody"/>
        <w:jc w:val="left"/>
      </w:pPr>
      <w:r>
        <w:rPr>
          <w:rFonts w:ascii="Myanmar Text" w:hAnsi="Myanmar Text" w:eastAsia="Myanmar Text" w:cs="Myanmar Text"/>
        </w:rPr>
        <w:t>ပရောဖက်ပြုချက်ဆိုင်ရာ တည်ဆောက်ပုံတစ်ရပ်တည်းကို ဆွေးနွေးချက်နှစ်ခုစလုံးတွင် တွေ့ရသည်။ သို့သော် အခန်းကြီး ၈ တွင် ဒံယေလသည် ဟိဒ္ဒေကေလမြစ်အနား၌ မဟုတ်ဘဲ ဥလိုင်မြစ်အနား၌ ရှိနေသည်။ အခန်းကြီး ၈ တွင် ကောင်းကင်တမန်တစ်ပါး (သန့်ရှင်းသူတစ်ပါး) က “စကားပြောသော ထိုသန့်ရှင်းသူအား ‘အဘယ်မျှကြာမည်နည်း’ ဟု” မေးခဲ့သည်။ “ထိုသန့်ရှင်းသူ” ဟု ဘာသာပြန်ထားသော ဟီဘရူးစကားလုံးမှာ “Palmoni” ဖြစ်ပြီး၊ အဓိပ္ပာယ်မှာ “အံ့ဖွယ်ကောင်းသော ရေတွက်သူ” သို့မဟုတ် “လျှို့ဝှက်ရာတို့ကို ရေတွက်သူ” ဟူ၍ ဖြစ်သည်။ အခန်းကြီး ၈ တွင် ယေရှု (အံ့ဖွယ်ကောင်းသော ရေတွက်သူ) သည် စကားပြောနေခဲ့ပြီး၊ အခြားသန့်ရှင်းသူတစ်ပါးက ယေရှု (ထိုသန့်ရှင်းသူ) အား “အဘယ်မျှကြာမည်နည်း” ဟု မေးခဲ့သည်။</w:t>
      </w:r>
    </w:p>
    <w:p>
      <w:pPr>
        <w:pStyle w:val="ArticleBody"/>
        <w:jc w:val="left"/>
      </w:pPr>
      <w:r>
        <w:rPr>
          <w:rFonts w:ascii="Myanmar Text" w:hAnsi="Myanmar Text" w:eastAsia="Myanmar Text" w:cs="Myanmar Text"/>
        </w:rPr>
        <w:t>အခန်းတစ်ဆယ့်နှစ်၌ ရေပေါ်၌ ရပ်တည်နေသော အရှင်အား ဟိဒ္ဒေကေလမြစ်၏ ကမ်းတစ်ဖက်၌ ရှိနေသော ကောင်းကင်တမန်တစ်ပါးက “မည်မျှကြာမည်နည်း” ဟူ၍ မေးမြန်းသည်။ ဤကျမ်းပိုဒ်နှစ်ပိုဒ်ကို စာကြောင်းပေါ်၌ စာကြောင်းတင်၍ အတူတကွ စဉ်းစားသဘောပေါက်ရမည်။ အခန်းရှစ်၏ ပထမမေးခွန်းမှာ “သန့်ရှင်းရာဌာနနှင့် စစ်တပ်ကို နင်းချေဖျက်ဆီးခြင်းနှင့်ဆိုင်သော ဗျာဒိတ်သည် မည်မျှကြာမည်နည်း။ ထိုနင်းချေဖျက်ဆီးခြင်းကို အစတွင် ပဂန်ဝါဒက၊ ထို့နောက် ပုပ်ရဟန်းမင်းဝါဒက အကောင်အထည်ဖော်ခဲ့သည်” ဟူသော မေးခွန်းဖြစ်သည်။ အခန်းတစ်ဆယ့်နှစ်၏ မေးခွန်းမှာ “ဤအံ့ဖွယ်အမှုများ၏ အဆုံးတိုင်အောင် မည်မျှကြာဦးမည်နည်း” ဟူသော မေးခွန်းဖြစ်သည်။ ထို့နောက် ပိတ်ချောအဝတ်ကို ဝတ်ဆင်လျက် ရေပေါ်၌ ရပ်တည်နေသော အံ့ဖွယ်သော ရေတွက်သူ Palmoni က ကျိန်ဆိုလျက် အဖြေကို ပေးတော်မူသည်—“အချိန်တစ်ကာလ၊ အချိန်များ၊ နှင့် ကာလတစ်ဝက်ကြာမည်။ သန့်ရှင်းသောလူမျိုး၏ တန်ခိုးကို ပြန့်ကြဲစေရန် သူသည် ပြီးမြောက်စေသောအခါ၊ ဤအရာအလုံးစုံတို့သည် ပြီးဆုံးကြလိမ့်မည်။”</w:t>
      </w:r>
    </w:p>
    <w:p>
      <w:pPr>
        <w:pStyle w:val="ArticleBody"/>
        <w:jc w:val="left"/>
      </w:pPr>
      <w:r>
        <w:rPr>
          <w:rFonts w:ascii="Myanmar Text" w:hAnsi="Myanmar Text" w:eastAsia="Myanmar Text" w:cs="Myanmar Text"/>
        </w:rPr>
        <w:t>ဧုလိုင်နှင့် ဟိဒ္ဒေကေလ် မြစ်များ၏ မေးခွန်းများမှာ၊ “အယူမှားဘာသာဝါဒနှင့် ထို့နောက် ပုပ်ရဟန်းမင်းဝါဒတို့သည် သန့်ရှင်းရာဌာနနှင့် ကောင်းကင်စစ်တပ်ကို ချေမှုန်းနင်းလျက် ဘုရားသခင်၏ လူမျိုးကို ပြန့်ကျဲစေခြင်းနှင့်ဆိုင်သော ရူပါရုံသည် မည်မျှကြာမည်နည်း” ဟူသည့် မေးခွန်းများဖြစ်သည်။ ထိုမေးခွန်း၏ အဖြေမှာ၊ ချေမှုန်းနင်းခြင်းသည် 1798 ခုနှစ်တွင် အဆုံးသတ်ကာ၊ ထိုအချိန်၌ ပါလ္မောနိက မီလာရေးအပေါင်းအသင်း၏ ဗိမာန်တော်ကို ထူထောင်မြှောက်တင်သည့် အမှုကို စတင်သည်။ ထို့နောက် နှစ်လေးဆယ့်ခြောက်နှစ်ကြာပြီးနောက်၊ သန့်ရှင်းရာဌာနကို သန့်စင်ရမည့် 1844 ခုနှစ်တွင် ထိုအမှုသည် အဆုံးသတ်သည်။</w:t>
      </w:r>
    </w:p>
    <w:p>
      <w:pPr>
        <w:pStyle w:val="ArticleBody"/>
        <w:jc w:val="left"/>
      </w:pPr>
      <w:r>
        <w:rPr>
          <w:rFonts w:ascii="Myanmar Text" w:hAnsi="Myanmar Text" w:eastAsia="Myanmar Text" w:cs="Myanmar Text"/>
        </w:rPr>
        <w:t>ဒန်ယေလအခန်းကြီး ၁၂ တွင် ဒန်ယေလသည် “သို့ရာတွင် ငါသည် မနားလည်ခဲ့” ဟူသော စကားပြောဆိုမှုကို ကြားရ၏။ ဒန်ယေလသည် ခရစ်တော်အား မေးမြန်းခြင်းဖြင့် ဖော်ပြထားသကဲ့သို့၊ နားလည်လိုသော ဆန္ဒကို ထုတ်ဖော်ပြသခဲ့သည်။ “အရှင်တော်၊ ဤအရာတို့၏ အဆုံးသည် အဘယ်သို့ ဖြစ်မည်နည်း?” ဟု မေးလျှောက်ခြင်းဖြစ်သည်။ နားလည်လိုသော သူ၏ ထုတ်ဖော်ချက်သည် ပညာရှိသော ကညာတို့၏ နားလည်လိုသော ဆန္ဒကို ကိုယ်စားပြုခဲ့သည်။ အကြောင်းမှာ ဆွေးနွေးချက်တစ်ရပ်လုံးကို ဒန်ယေလကျမ်းသည် အဆုံးကာလတိုင်အောင် တံဆိပ်ခတ်ထားမည်ဟူသော ရည်ညွှန်းချက် နှစ်ခုကြားတွင် ထည့်သွင်းထားခဲ့သောကြောင့် ဖြစ်သည်။ ဒန်ယေလသည် ၁၇၉၈ ခုနှစ်တွင် တံဆိပ်မဖွင့်ခံရသော သမ္မာတရားကို နားလည်စေရန် ဝီလျံ မီလာ၏ အပေါ်သို့ တင်ထားသော ဆန္ဒကို ကိုယ်စားပြုခဲ့ပြီး၊ သူ့အား ပထမဦးဆုံး အသိအမှတ်ပြုစေခြင်းခံရသော သမ္မာတရားမှာ “ခုနစ်ကာလ” ဟူသော လေဝိဝတ္တရား အခန်းကြီး ၂၆ ၏ ပြည့်စုံခြင်းအတွင်း သန့်ရှင်းသော လူမျိုး၏ တန်ခိုးသည် ပြန့်ကျဲသွားခဲ့သော ကာလတစ်လျှောက်၌ သန့်ရှင်းရာဌာနနှင့် တပ်အစုသည် ပထမ၌ ပုဂံဝါဒအားဖြင့်၊ ထို့နောက် ပုပ်ရဟန်းမင်းဝါဒအားဖြင့် နင်းချေခြင်းကို ခံရသည်ဟူသော အကြောင်းပင် ဖြစ်သည်။</w:t>
      </w:r>
    </w:p>
    <w:p>
      <w:pPr>
        <w:pStyle w:val="ArticleBody"/>
        <w:jc w:val="left"/>
      </w:pPr>
      <w:r>
        <w:rPr>
          <w:rFonts w:ascii="Myanmar Text" w:hAnsi="Myanmar Text" w:eastAsia="Myanmar Text" w:cs="Myanmar Text"/>
        </w:rPr>
        <w:t>အမှန်တရားကို သိလိုသော မီလာ၏ဆန္ဒကို ဒံယေလ၏ဆန္ဒအားဖြင့် ကိုယ်စားပြုထားသော်လည်း၊ မီလာ၏နားလည်မှုမှာ မပြည့်စုံသေးခဲ့သည်။ ဒံယေလသည် မီလာ၏ဆန္ဒကို ကိုယ်စားပြုပြီး၊ ဗေလတရှဇာသည် ထိုအရာနှင့် ထိုရူပါရုံကို အပြည့်အစုံ နားလည်သောသူတို့ကို ကိုယ်စားပြုသည်။ ဒံယေလ အခန်းကြီး ၁၂ တွင် မီလာလိုက်တို့၏အတွေ့အကြုံ၏ အစိတ်အပိုင်းဖြစ်ခဲ့သော အရေးကြီးသည့်အမှန်တရား အနည်းဆုံး ငါးချက် ရှိပြီး၊ ထိုအမှန်တရားတို့သည် တစ်ရာလေးဆယ့်လေးထောင်တို့၏သမိုင်းတွင် တစ်ဖက်ညီသော ဆန့်ကျင်ဘက်မဟုတ်သော နှိုင်းယှဉ်တူညီမှုကို တွေ့ရှိမည်ဖြစ်သည်။ တစ်ချက်မှာ သူတို့သည် အဆင့်သုံးဆင့်ရှိသော စမ်းသပ်မှုဖြစ်စဉ်ပါဝင်သည့် အပျိုကညာဆယ်ယောက်၏ ဥပမာတရားကို မိမိတို့ ပြည့်စုံစေခဲ့ကြောင်းနှင့် ထိုသို့ ပြည့်စုံစေခဲ့သည်ကို နားလည်ခဲ့ကြောင်းဖြစ်ပြီး၊ အခြားတစ်ချက်မှာ ဝတ်ပြုရာကျမ်း အခန်းကြီး ၂၆ မှ “ခုနစ်ကြိမ်” ၏ အခြေခံကျောက်တိုင်ကို သူတို့ နားလည်ကြသည်။</w:t>
      </w:r>
    </w:p>
    <w:p>
      <w:pPr>
        <w:pStyle w:val="ArticleBody"/>
        <w:jc w:val="left"/>
      </w:pPr>
      <w:r>
        <w:rPr>
          <w:rFonts w:ascii="Myanmar Text" w:hAnsi="Myanmar Text" w:eastAsia="Myanmar Text" w:cs="Myanmar Text"/>
        </w:rPr>
        <w:t>ဤလေ့လာချက်ကို နောက်လာမည့် ဆောင်းပါး၌ ဆက်လက်တင်ပြမည်။</w:t>
      </w:r>
    </w:p>
    <w:p>
      <w:pPr>
        <w:pStyle w:val="ArticleScripture"/>
        <w:jc w:val="left"/>
      </w:pPr>
      <w:r>
        <w:rPr>
          <w:rFonts w:ascii="Myanmar Text" w:hAnsi="Myanmar Text" w:eastAsia="Myanmar Text" w:cs="Myanmar Text"/>
        </w:rPr>
        <w:t>“‘ထိုအခါ ကောင်းကင်နိုင်ငံတော်သည် မိမိတို့၏ ဆီမီးများကိုယူ၍ သတို့သားကို ကြိုဆိုရန်ထွက်သွားသော အပျိုကညာဆယ်ယောက်နှင့် နှိုင်းယှဉ်ရလိမ့်မည်။ ထိုသူတို့တွင် ငါးယောက်သည် ပညာရှိကြ၍ ငါးယောက်သည် မိုက်မဲကြ၏။ မိုက်မဲသောသူတို့သည် မိမိတို့၏ ဆီမီးများကိုယူသော်လည်း ဆီကို မယူကြ။ သို့ရာတွင် ပညာရှိသောသူတို့သည် မိမိတို့၏ ဆီမီးများနှင့်အတူ မိမိတို့၏ အိုးများထဲ၌ ဆီကို ယူကြ၏။ သတို့သား ကြန့်ကြာနေစဉ် သူတို့အားလုံးသည် ငိုက်မျဉ်း၍ အိပ်ပျော်ကြ၏။ ညဉ့်သန်းခေါင်ယံ၌ “ကြည့်ရှုလော့၊ သတို့သားလာပြီ။ သူ့ကို ကြိုဆိုရန် ထွက်ကြလော့” ဟု ကြွေးကြော်သံဖြစ်လေ၏။ ထိုအခါ ထိုအပျိုကညာအားလုံးသည် ထ၍ မိမိတို့၏ ဆီမီးများကို ပြင်ဆင်ကြ၏။ မိုက်မဲသောသူတို့က ပညာရှိသောသူတို့အား “ကျွန်မတို့၏ ဆီမီးများ ငြိမ်းလုနီးပါးဖြစ်နေသောကြောင့် သင်တို့၏ ဆီထဲမှ ကျွန်မတို့အား ပေးကြပါ” ဟု ဆိုကြ၏။ သို့သော် ပညာရှိသောသူတို့က “မပေးနိုင်ပါ။ အကြောင်းမူကား ကျွန်မတို့နှင့် သင်တို့အတွက် မလုံလောက်မည်ကို စိုးရိမ်ရ၏။ ထို့ကြောင့် ရောင်းချသူများထံသို့ သွား၍ ကိုယ်တိုင် ဝယ်ကြလော့” ဟု ပြန်ဆိုကြ၏။ သူတို့ ဝယ်ရန်သွားနေစဉ် သတို့သားရောက်လာ၍ အသင့်ရှိပြီးသောသူတို့သည် သူနှင့်အတူ မင်္ဂလာဆောင်ပွဲထဲသို့ ဝင်ကြ၏။ ထို့နောက် တံခါးကို ပိတ်ထားလေ၏။ ထိုနောက် အခြားသော အပျိုကညာတို့လည်း ရောက်လာ၍ “သခင်၊ သခင်၊ ကျွန်မတို့အတွက် တံခါးဖွင့်ပေးပါ” ဟု ဆိုကြ၏။ သို့သော် သူက “အမှန်အကန် သင်တို့အား ငါဆိုသည်ကား၊ ငါသည် သင်တို့ကို မသိ” ဟု ပြန်ဆို၏။ ထို့ကြောင့် စောင့်ကြည့်လျက်နေကြလော့။ အကြောင်းမူကား လူသားသည် လာမည့်နေ့ရက်နှင့် အချိန်နာရီကို သင်တို့ မသိကြသောကြောင့်တည်း။’”</w:t>
      </w:r>
    </w:p>
    <w:p>
      <w:pPr>
        <w:pStyle w:val="ArticleScripture"/>
        <w:jc w:val="left"/>
      </w:pPr>
      <w:r>
        <w:rPr>
          <w:rFonts w:ascii="Myanmar Text" w:hAnsi="Myanmar Text" w:eastAsia="Myanmar Text" w:cs="Myanmar Text"/>
        </w:rPr>
        <w:t>“ယခုအခါ ကျွန်ုပ်တို့သည် အလွန်အန္တရာယ်ကြီးမားသော အချိန်ကာလတစ်ခုအတွင်း အသက်ရှင်နေကြပြီဖြစ်သဖြင့်၊ ခရစ်တော်၏ ကြွလာခြင်းအတွက် ပြင်ဆင်မှုကို ရှာဖွေခြင်း၌ ကျွန်ုပ်တို့အနက် တစ်ဦးတစ်ယောက်မျှ မနှေးကွေးသင့်ပါ။ မိုက်မဲသော ကညာတို့၏ စံနမူနာကို မည်သူမျှ မလိုက်လျှောက်စေနှင့်။ ထိုအချိန်၌ ရပ်တည်နိုင်ရန် လိုအပ်သော စရိုက်အဆင်သင့်ဖြစ်မှုကို ရရှိရန်အတွက် အကျပ်အတည်းရောက်လာသည်အထိ စောင့်ဆိုင်းနေခြင်းသည် ဘေးကင်းမည်ဟု မည်သူမျှ မထင်မြင်စေနှင့်။ ဧည့်သည်တို့ကို ခေါ်သွင်း၍ စစ်ဆေးသောအခါ၊ ခရစ်တော်၏ ဖြောင့်မတ်ခြင်းကို ရှာဖွေရန်မှာ နောက်ကျလွန်းသွားလိမ့်မည်။ ယခုအချိန်ပင် ခရစ်တော်၏ ဖြောင့်မတ်ခြင်းကို ဝတ်ဆင်ရမည့် အချိန်ဖြစ်သည်—သိုးသငယ်၏ မင်္ဂလာပွဲစားပွဲသို့ ဝင်ရောက်ရန် သင်တို့ကို သင့်တော်စေမည့် မင်္ဂလာဝတ်လုံပင် ဖြစ်သည်။ ပုံဥပမာ၌ မိုက်မဲသော ကညာတို့သည် ဆီကို တောင်းပန်ကြသော်လည်း၊ ၎င်းတို့၏ တောင်းဆိုချက်အတိုင်း မရရှိကြသည်ဟု ဖော်ပြထားသည်။ ဤအရာသည် အကျပ်အတည်းကာလ၌ ရပ်တည်နိုင်မည့် စရိုက်ကို ဖွံ့ဖြိုးစေခြင်းအားဖြင့် မိမိတို့ကိုယ်ကို မပြင်ဆင်ထားသူတို့ကို သင်္ကေတပြုသည်။ ယင်းသည် သူတို့သည် အိမ်နီးချင်းတို့ထံ သွား၍၊ “သင်၏ စရိုက်ကို ကျွန်ုပ်အား ပေးပါ; သို့မဟုတ်လျှင် ကျွန်ုပ် ပျက်စီးရလိမ့်မည်” ဟု ဆိုသကဲ့သို့ ဖြစ်သည်။ ပညာရှိသောသူတို့သည် မိုက်မဲသော ကညာတို့၏ မလင်းမညှိ တဖျပ်ဖျပ်ဖြစ်နေသော မီးခွက်များအတွက် မိမိတို့၏ ဆီကို မပေးအပ်နိုင်ကြ။ စရိုက်သည် လွှဲပြောင်းပေးနိုင်သော အရာ မဟုတ်။ ယင်းကို ဝယ်၍လည်း မရ၊ ရောင်း၍လည်း မရ; ယင်းကို ရယူဆည်းပူးရသည်။ သခင်သည် စုံစမ်းခြင်းကာလ၏ နာရီများအတွင်း ဖြောင့်မတ်သော စရိုက်ကို ရယူနိုင်ရန် လူတစ်ဦးစီတိုင်းအား အခွင့်အရေးပေးထားတော်မူပြီ။ သို့ရာတွင် လူသားတစ်ဦးက မိမိသည် ခက်ခဲသော အတွေ့အကြုံများကို ဖြတ်သန်း၍လည်းကောင်း၊ အကြီးမြတ်ဆုံးသော ဆရာထံမှ သင်ခန်းစာများကို သင်ယူ၍လည်းကောင်း၊ ထိုကြောင့် စမ်းသပ်မှုအောက်တွင် သည်းခံခြင်းကို ဖော်ပြနိုင်ရန်နှင့် မဖြစ်နိုင်ဟု ထင်ရသော တောင်များကိုတောင် ဖယ်ရှားနိုင်မည့် ယုံကြည်ခြင်းကို ကျင့်သုံးနိုင်ရန် ဖွံ့ဖြိုးစေခဲ့သော စရိုက်ကို အခြားသူတစ်ဦးထံ ပေးအပ်လွှဲပြောင်းနိုင်မည့် နည်းလမ်းကိုတော့ ထာဝရဘုရားသည် စီမံပေးထားတော်မမူ။ ချစ်ခြင်းမေတ္တာ၏ မွှေးကြိုင်မှုကို ပေးအပ်ရန်—နူးညံ့သိမ်မွေ့ခြင်း၊ လိမ္မာပါးနပ်မှုနှင့် ဇွဲလုံ့လကို အခြားသူတစ်ဦးအား ပေးရန်မှာ မဖြစ်နိုင်။ လူသား၏ နှလုံးသားတစ်ခုက အခြားနှလုံးသားတစ်ခုထဲသို့ ဘုရားသခင်ကိုချစ်သော မေတ္တာနှင့် လူသားတို့ကိုချစ်သော မေတ္တာကို သွန်းလောင်းထည့်ပေးရန်မှာ မဖြစ်နိုင်ပေ။”</w:t>
      </w:r>
    </w:p>
    <w:p>
      <w:pPr>
        <w:pStyle w:val="ArticleScripture"/>
        <w:jc w:val="left"/>
      </w:pPr>
      <w:r>
        <w:rPr>
          <w:rFonts w:ascii="Myanmar Text" w:hAnsi="Myanmar Text" w:eastAsia="Myanmar Text" w:cs="Myanmar Text"/>
        </w:rPr>
        <w:t>“သို့ရာတွင် နေ့ရက်တစ်ရက်သည် လာလျက်ရှိ၍၊ ထိုနေ့သည် ကျွန်ုပ်တို့အပေါ်သို့ နီးကပ်လျက်ရှိ၏။ ထိုအချိန်၌ စရိုက်၏ အဆင့်အတန်းအမျိုးမျိုးအားလုံးသည် အထူးစုံစမ်းနှိုးဆွခြင်းအားဖြင့် ဖော်ထုတ်ပြသခံရလိမ့်မည်။ အခြေခံမူအပေါ် သစ္စာတည်နေမည့်သူများ၊ အဆုံးတိုင်အောင် ယုံကြည်ခြင်းကို ကျင့်သုံးမည့်သူများသည် မိမိတို့၏ စမ်းသပ်ခံရသော ကာလများအတွင်း စုံစမ်းခြင်းနှင့် အခက်အခဲများအောက်၌ သစ္စာတည်ကြောင်း သက်သေပြခဲ့ပြီး၊ ခရစ်တော်၏ ပုံသဏ္ဌာန်နှင့် ကိုက်ညီသော စရိုက်များကို ဖွဲ့စည်းထားကြသောသူများပင် ဖြစ်လိမ့်မည်။ ခရစ်တော်နှင့် နီးစပ်သော ရင်းနှီးကျွမ်းဝင်မှုကို ပြုစုပျိုးထောင်ခဲ့ကြသူများ၊ ကိုယ်တော်၏ ဉာဏ်ပညာနှင့် ကျေးဇူးတော်အားဖြင့် ဘုရားသဘောသဘာဝ၌ ပါဝင်သူများပင် ဖြစ်လိမ့်မည်။ သို့သော် လူသားတစ်ဦးတစ်ယောက်မျှ အခြားတစ်ဦးထံသို့ နှလုံးအပ်နှံမှုနှင့် စိတ်၏ မြင့်မြတ်သော အရည်အသွေးများကို ပေးအပ်နိုင်မည်မဟုတ်သကဲ့သို့၊ သူ၏ ချို့ယွင်းချက်များကို ကိုယ်ကျင့်တရားဆိုင်ရာ တန်ခိုးဖြင့် ဖြည့်ဆည်းပေးနိုင်မည်လည်း မဟုတ်ပေ။ ကျွန်ုပ်တို့သည် တစ်ဦးချင်းစီက အခြားသူများအတွက် များစွာ လုပ်ဆောင်နိုင်ကြသည်။ ၎င်းမှာ လူတို့အား ခရစ်တော်နှင့်တူသော စံနမူနာကို ပေးခြင်းအားဖြင့်၊ တရားစီရင်ခြင်း၌ မိမိတို့ မရပ်တည်နိုင်သော ဖြောင့်မတ်ခြင်းမရှိဘဲ မနေနိုင်သည့် ထိုဖြောင့်မတ်ခြင်းကို ရယူရန် ခရစ်တော်ထံသို့ သွားစေရန် သူတို့ကို သြဇာလွှမ်းမိုးခြင်းဖြစ်သည်။ လူတို့သည် စရိုက်တည်ဆောက်ခြင်းဟူသော အရေးကြီးသည့် အမှုကိစ္စကို ဆုတောင်းစိတ်ဖြင့် စဉ်းစားဆင်ခြင်သင့်ကြပြီး၊ မိမိတို့၏ စရိုက်များကို ဘုရားသခင်ဆိုင်ရာ စံနမူနာအတိုင်း ပုံဖော်သင့်ကြသည်။”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တစ်ရာငါးဆယ့်ငါး</dc:title>
  <dc:subject>ဒံယေလ၏ နောက်ဆုံးရူပါရုံကို ဖော်ထုတ်ခြင်း — ပညာရှိကညာတို့၏ အပြိုင်ခရီးစဉ်</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