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 xml:space="preserve">ဒါနီယေလကျမ်း - တစ်ရာ့ငါးဆယ့်ခြောက် </w:t>
      </w:r>
      <w:r>
        <w:rPr>
          <w:rFonts w:ascii="Malgun Gothic" w:hAnsi="Malgun Gothic" w:eastAsia="Malgun Gothic" w:cs="Malgun Gothic"/>
        </w:rPr>
        <w:t>번째</w:t>
      </w:r>
    </w:p>
    <w:p>
      <w:pPr>
        <w:pStyle w:val="ArticleSubtitle"/>
        <w:jc w:val="left"/>
      </w:pPr>
      <w:r>
        <w:rPr>
          <w:rFonts w:ascii="Myanmar Text" w:hAnsi="Myanmar Text" w:eastAsia="Myanmar Text" w:cs="Myanmar Text"/>
        </w:rPr>
        <w:t>ဒန်နီယေလ၏ နောက်ဆုံးရူပါရုံကို ဖွင့်လှစ်ဖော်ပြခြင်း - ယနေ့အတွက် ပရောဖက်ပြုသမ္မာတရားများအပေါ် မီလာရိုက်အမြင်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2024-03-24</w:t>
      </w:r>
    </w:p>
    <w:p>
      <w:pPr>
        <w:pStyle w:val="ArticleBody"/>
        <w:jc w:val="left"/>
      </w:pPr>
      <w:r>
        <w:rPr>
          <w:rFonts w:ascii="Myanmar Text" w:hAnsi="Myanmar Text" w:eastAsia="Myanmar Text" w:cs="Myanmar Text"/>
        </w:rPr>
        <w:t>အာလ်ဖာနှင့် ဩမေဂါဖြင့် ကိုယ်စားပြုထားသော စည်းမျဉ်းတရားကို လက်တွေ့အသုံးချ၍ ဒံယေလ၏ နောက်ဆုံးရူပါရုံကို ကျွန်ုပ်တို့ စတင်ဆင်ခြင်လျက်ရှိကြသည်။ ထိုစည်းမျဉ်းမှာ ကိုယ်တော်သည် အဆုံးကို အစနှင့် အမြဲတစေ ဆက်စပ်ဖော်ပြတော်မူကြောင်းကို ဖော်ထုတ်ပေးသည်။ သို့ဖြစ်၍ ဒံယေလ၏ နောက်ဆုံးရူပါရုံ၏ ပထမဆုံးကျမ်းပိုဒ်တွင် တွေ့ရသော ဒံယေလဖြစ်သူ ဗေလတရှဇ္ဇာသည်လည်း ထိုတစ်ခုတည်းသော ရူပါရုံ၏ နောက်ဆုံးပိုင်း၌ ကိုယ်စားပြုဖော်ပြခြင်းခံရမည် ဖြစ်သည်။ ကျွန်ုပ်တို့သည် ဗေလတရှဇ္ဇာသည် နောက်ဆုံးကာလ၌ရှိသော ဘုရားသခင်၏ ပဋိညာဉ်လူမျိုးကို ကိုယ်စားပြုကြောင်း သတ်မှတ်ဖော်ထုတ်ခဲ့ပြီးဖြစ်သည်။ ထိုလူမျိုးသည် ပထမကျမ်းပိုဒ်၌ “thing” ဟူသော စကားလုံးဖြင့် ကိုယ်စားပြုထားသော ပရောဖက်ပြုသမိုင်း၏ “chazon” ရူပါရုံကို နားလည်ကြသည်။ ထိုပရောဖက်ပြုသမိုင်းဆိုင်ရာ ရူပါရုံသည် ဝတ်ပြုရာကျမ်း အခန်း ၂၆ ၌ဖော်ပြထားသော “seven times” ဖြစ်ပြီး၊ ၎င်းသည် နှစ်ပေါင်း ၂,၅၂၀ နှင့် ညီမျှသည်။ ဗေလတရှဇ္ဇာသည် ထို့ပြင် ပထမကျမ်းပိုဒ်၌ပါရှိသော “vision” ကိုလည်း နားလည်သည်။ ထို “vision” သည် နှစ်ပေါင်း ၂,၃၀၀ ဆိုင်ရာ “mareh” ရူပါရုံဖြစ်ပြီး၊ ခရစ်တော်၏ ရုတ်တရက် ပေါ်ထွန်းခြင်းကို ကိုယ်စားပြုသည်။</w:t>
      </w:r>
    </w:p>
    <w:p>
      <w:pPr>
        <w:pStyle w:val="ArticleBody"/>
        <w:jc w:val="left"/>
      </w:pPr>
      <w:r>
        <w:rPr>
          <w:rFonts w:ascii="Myanmar Text" w:hAnsi="Myanmar Text" w:eastAsia="Myanmar Text" w:cs="Myanmar Text"/>
        </w:rPr>
        <w:t>အခန်းဆယ့်နှစ်တွင် ဒံယေလသည် ပထမကောင်းကင်တမန်၏ လှုပ်ရှားမှုကိုလည်းကောင်း၊ တတိယကောင်းကင်တမန်၏ လှုပ်ရှားမှုကိုလည်းကောင်း ကိုယ်စားပြုထားသည်။ အကြောင်းမှာ လှုပ်ရှားမှုနှစ်ရပ်စလုံးသည် အပျိုကညာဆယ်ဦး၏ ဥပမာကို ပြည့်စုံစေသောကြောင့်ဖြစ်သည်။ အခန်းဆယ့်နှစ်တွင် မီလာရိုက် လှုပ်ရှားမှု၏ အစိတ်အပိုင်းဖြစ်ခဲ့သော သမ္မာတရား အနည်းဆုံး ငါးခု ရှိပြီး၊ ထိုသမ္မာတရားများသည် တတိယကောင်းကင်တမန်၏ လှုပ်ရှားမှုကလည်း အတွေ့အကြုံခံရ၍ နားလည်ရမည့် သမ္မာတရားများကို ကိုယ်စားပြုသည်။ လှုပ်ရှားမှုနှစ်ရပ်စလုံးသည် အပျိုကညာဆယ်ဦး၏ ဥပမာကို ပြည့်စုံစေကြပြီး၊ လှုပ်ရှားမှုနှစ်ရပ်စလုံးရှိ ပညာရှိသော အပျိုကညာများသည် ထိုပရောဖက်ပြုချက်ဆိုင်ရာ အချက်အလက်ကို နားလည်ရန် လိုအပ်သည်။ လှုပ်ရှားမှုနှစ်ရပ်စလုံးသည် မီလာ ပထမဦးစွာ သိမြင်ရန် ဦးဆောင်ခြင်းခံရသော ပရောဖက်ပြုချက်ဆိုင်ရာ ပထမသမ္မာတရားကို နားလည်ရမည်ဖြစ်ပြီး၊ ၎င်းကို လေဝိဝတ္တု နှစ်ဆယ့်ခြောက်၌ ဖော်ပြထားသော “ခုနစ်ကြိမ်” ဖြင့် ကိုယ်စားပြုထားသည်။ အခြားသော မျဉ်းပြိုင် အတွေ့အကြုံများနှင့် နားလည်သဘောပေါက်မှု သုံးရပ်ကို အခန်း၏ နောက်ဆုံးပိုဒ်အနည်းငယ်တွင် တွေ့ရသည်။</w:t>
      </w:r>
    </w:p>
    <w:p>
      <w:pPr>
        <w:pStyle w:val="ArticleScripture"/>
        <w:jc w:val="left"/>
      </w:pPr>
      <w:r>
        <w:rPr>
          <w:rFonts w:ascii="Myanmar Text" w:hAnsi="Myanmar Text" w:eastAsia="Myanmar Text" w:cs="Myanmar Text"/>
        </w:rPr>
        <w:t>န</w:t>
      </w:r>
      <w:r>
        <w:rPr>
          <w:rFonts w:ascii="Nirmala UI" w:hAnsi="Nirmala UI" w:eastAsia="Nirmala UI" w:cs="Nirmala UI"/>
        </w:rPr>
        <w:t>ిత్య</w:t>
      </w:r>
      <w:r>
        <w:rPr>
          <w:rFonts w:ascii="Myanmar Text" w:hAnsi="Myanmar Text" w:eastAsia="Myanmar Text" w:cs="Myanmar Text"/>
        </w:rPr>
        <w:t>ယဇ်ကို ပယ်ရှား၍ ပျက်စီးခြင်းကို ဖြစ်စေသော စက်ဆုပ်ရွံရှာဖွယ်အရာကို ထူထောင်သော အချိန်မှစ၍ ရက်ပေါင်း တစ်ထောင်နှစ်ရာကိုးဆယ် ရှိလိမ့်မည်။ စောင့်မျှော်၍ ရက်ပေါင်း တစ်ထောင်သုံးရာသုံးဆယ့်ငါး ရောက်သည်တိုင်အောင် လာမည့်သူသည် မင်္ဂလာရှိ၏။ သို့ရာတွင် သင်သည် အဆုံးတိုင်အောင် သင့်လမ်းကို သွားလော့။ အကြောင်းမူကား သင်သည် အနားယူရလိမ့်မည်၊ ရက်များ၏ အဆုံး၌ သင့်အမွေဝေစု၌ ရပ်တည်ရလိမ့်မည်။ ဒံယေလ ၁၂:၁၁–၁၃။</w:t>
      </w:r>
    </w:p>
    <w:p>
      <w:pPr>
        <w:pStyle w:val="ArticleBody"/>
        <w:jc w:val="left"/>
      </w:pPr>
      <w:r>
        <w:rPr>
          <w:rFonts w:ascii="Myanmar Text" w:hAnsi="Myanmar Text" w:eastAsia="Myanmar Text" w:cs="Myanmar Text"/>
        </w:rPr>
        <w:t>ဗျာဒိတ်ကျမ်း၌ ဖော်ပြထားသော ဘုရားသခင်၏ ကျန်ရစ်သော လူမျိုးတော်သည် ပရောဖက်ပြုချက်ဆိုင်ရာ အဓိက လက္ခဏာသုံးရပ်ကို ပိုင်ဆိုင်ထားကြသည်။ ၎င်းတို့သည် ဘုရားသခင်၏ ပညတ်တော်များကို စောင့်ထိန်းကြပြီး၊ ယေရှု၏ ယုံကြည်ခြင်းကို ပိုင်ဆိုင်ကာ၊ ပရောဖက်ပြုခြင်း၏ ဝိညာဉ်တော်ကို ခိုင်မာစွာ ထိန်းသိမ်းကြသည်။</w:t>
      </w:r>
    </w:p>
    <w:p>
      <w:pPr>
        <w:pStyle w:val="ArticleScripture"/>
        <w:jc w:val="left"/>
      </w:pPr>
      <w:r>
        <w:rPr>
          <w:rFonts w:ascii="Myanmar Text" w:hAnsi="Myanmar Text" w:eastAsia="Myanmar Text" w:cs="Myanmar Text"/>
        </w:rPr>
        <w:t>ထိုအခါ သူက ငါ့အား၊ “ရေးလော့။ သိုးသငယ်၏ မင်္ဂလာဆောင်ညစာပွဲသို့ ဖိတ်ခေါ်ခြင်းခံရသောသူတို့သည် မင်္ဂလာရှိကြ၏” ဟု ဆို၏။ ထို့နောက် သူက ငါ့အား၊ “ဤစကားများသည် ဘုရားသခင်၏ မှန်ကန်သော မိန့်တော်မူချက်များဖြစ်၏” ဟု ဆို၏။ ထိုအခါ ငါသည် သူ့ကို ကိုးကွယ်ရန် သူ၏ခြေရင်း၌ လဲကျ၏။ သို့သော် သူက ငါ့အား၊ “မပြုလော့။ ငါသည် သင်၏ အမှုတော်ဆောင်ဖော်တစ်ဦး ဖြစ်၏။ ယေရှု၏ သက်သေခံချက်ကို ကိုင်ဆောင်သော သင်၏ညီအစ်ကိုတို့နှင့်တကွ ဖြစ်၏။ ဘုရားသခင်ကို ကိုးကွယ်လော့။ အကြောင်းမူကား ယေရှု၏ သက်သေခံချက်သည် ပရောဖက်ပြုခြင်း၏ ဝိညာဉ်ဖြစ်၏” ဟု ဆို၏။ ဗျာဒိတ် ၁၉:၉၊ ၁၀။</w:t>
      </w:r>
    </w:p>
    <w:p>
      <w:pPr>
        <w:pStyle w:val="ArticleBody"/>
        <w:jc w:val="left"/>
      </w:pPr>
      <w:r>
        <w:rPr>
          <w:rFonts w:ascii="Myanmar Text" w:hAnsi="Myanmar Text" w:eastAsia="Myanmar Text" w:cs="Myanmar Text"/>
        </w:rPr>
        <w:t>မီလာရေးတို့သည် ဒံယေလကျမ်းအတွင်းရှိ “the daily” သည် အယူမှားဘုရားကိုးကွယ်မှုကို ကိုယ်စားပြုကြောင်း၊ ထို့ပြင် “the daily” ကို “taken away” ခံရသော “time” သည် ၅၀၈ ခုနှစ်ဖြစ်ကြောင်းကို မှန်ကန်စွာ နားလည်ခဲ့ကြသည်။ ထိုအမှန်တရားကို ငြင်းပယ်ခြင်းသည် “ယေရှု၏သက်သေခံချက်” ၏ အာဏာကို ငြင်းပယ်ခြင်းဖြစ်သည်။ အကြောင်းမူကား ထိုသက်သေခံချက်သည် “ပရောဖက်ပြုခြင်း၏ဝိညာဉ်” ဖြစ်ပြီး၊ ပရောဖက်ပြုခြင်း၏ဝိညာဉ်က မီလာရေးတို့သည် “the daily” အပေါ် ၎င်းတို့၏နားလည်ချက်၌ မှန်ကန်ခဲ့ကြောင်းကို အလွန်ရှင်းလင်းစွာ ဖော်ပြထားသောကြောင့်ဖြစ်သည်။</w:t>
      </w:r>
    </w:p>
    <w:p>
      <w:pPr>
        <w:pStyle w:val="ArticleScripture"/>
        <w:jc w:val="left"/>
      </w:pPr>
      <w:r>
        <w:rPr>
          <w:rFonts w:ascii="Myanmar Text" w:hAnsi="Myanmar Text" w:eastAsia="Myanmar Text" w:cs="Myanmar Text"/>
        </w:rPr>
        <w:t>“ထို့နောက် ‘န</w:t>
      </w:r>
      <w:r>
        <w:rPr>
          <w:rFonts w:ascii="Nirmala UI" w:hAnsi="Nirmala UI" w:eastAsia="Nirmala UI" w:cs="Nirmala UI"/>
        </w:rPr>
        <w:t>ిత్య</w:t>
      </w:r>
      <w:r>
        <w:rPr>
          <w:rFonts w:ascii="Myanmar Text" w:hAnsi="Myanmar Text" w:eastAsia="Myanmar Text" w:cs="Myanmar Text"/>
        </w:rPr>
        <w:t>’ နှင့်စပ်လျဉ်း၍ ကျွန်ုပ်မြင်ရသည်မှာ ‘ယဇ်ပူဇော်ခြင်း’ ဟူသော စကားလုံးသည် လူ၏ပညာအရ ဖြည့်စွက်ထည့်သွင်းထားခြင်းဖြစ်၍ မူရင်းစာသားနှင့် မဆိုင်ကြောင်း၊ ထိုအကြောင်းအရာအပေါ် မှန်ကန်သောအမြင်ကိုလည်း တရားစီရင်ရာအချိန်ရောက်ပြီဟု ကြွေးကြော်သောသူတို့အား ထာဝရဘုရားက ပေးတော်မူခဲ့ကြောင်း ဖြစ်သည်။ ၁၈၄၄ ခုနှစ်မတိုင်မီ၊ ညီညွတ်မှုရှိခဲ့သောအခါ၊ လူအများစုနီးပါးသည် ‘န</w:t>
      </w:r>
      <w:r>
        <w:rPr>
          <w:rFonts w:ascii="Nirmala UI" w:hAnsi="Nirmala UI" w:eastAsia="Nirmala UI" w:cs="Nirmala UI"/>
        </w:rPr>
        <w:t>ిత্য</w:t>
      </w:r>
      <w:r>
        <w:rPr>
          <w:rFonts w:ascii="Myanmar Text" w:hAnsi="Myanmar Text" w:eastAsia="Myanmar Text" w:cs="Myanmar Text"/>
        </w:rPr>
        <w:t>’ အပေါ် မှန်ကန်သောအမြင်၌ ညီညွတ်လျက်ရှိကြ၏။ သို့သော် ၁၈၄၄ ခုနှစ်မှစ၍၊ ရှုပ်ထွေးမှုအတွင်း အခြားသောအမြင်များကို လက်ခံလာကြသဖြင့်၊ မှောင်မိုက်ခြင်းနှင့် ရှုပ်ထွေးခြင်းတို့က နောက်လိုက်လာခဲ့သည်။” Review and Herald, November 1, 1850.</w:t>
      </w:r>
    </w:p>
    <w:p>
      <w:pPr>
        <w:pStyle w:val="ArticleBody"/>
        <w:jc w:val="left"/>
      </w:pPr>
      <w:r>
        <w:rPr>
          <w:rFonts w:ascii="Myanmar Text" w:hAnsi="Myanmar Text" w:eastAsia="Myanmar Text" w:cs="Myanmar Text"/>
        </w:rPr>
        <w:t>မီလာရိုက်များသည် ၅၃၈ ခုနှစ်တွင် ပါပပ်အာဏာသည် အင်အားအာဏာသို့ မြင့်တက်လာခြင်းကို ဆန့်ကျင်နေသော ပဂန်ဝါဒ၏ ခုခံတားဆီးမှုသည် ၅၀၈ ခုနှစ်တွင် ဖယ်ရှားခြင်းခံရကြောင်း နားလည်ခဲ့ကြသည်။ မီလာရိုက်များသည် မှန်ကန်ခဲ့ကြသော်လည်း၊ သူတို့၏ နားလည်မှုမှာ ကန့်သတ်ထားသော နားလည်မှုတစ်ရပ်သာ ဖြစ်ခဲ့သည်။ ပထမပိုဒ်ရှိ ဗေလတရှာဇာဖြင့် ကိုယ်စားပြုထားသော ဘုရားသခင်၏ နောက်ဆုံးနေ့ လူမျိုးသည် ၅၀၈ ခုနှစ်မှ ၅၃၈ ခုနှစ်အထိကာလသည် ခရစ်တော်၏ ဗတ္တိဇံခံယူရာတွင် တန်ခိုးအပ်နှင်းခြင်း မတိုင်မီ သူ၏အသက်တာသမိုင်း၌ ရှေ့ပြေးခဲ့သော ပြင်ဆင်ခြင်း နှစ်သုံးဆယ်ကာလအားဖြင့် ပုံဖော်ပြသထားသော ပရောဖက်ပြုကာလတစ်ရပ်ဖြစ်ကြောင်း မြင်တွေ့ကြလိမ့်မည်။ ထို့ပြင် ထိုပရောဖက်ပြုကာလသည် ၁၇၇၆ ခုနှစ်မှ ၁၇၉၈ ခုနှစ်အထိရှိသော ပရောဖက်ပြုကာလကိုလည်း ကိုယ်စားပြုကြောင်း၊ ထို့အတူ ထိုကာလသုံးရပ်လုံးသည် ၂၀၀၁ ခုနှစ်၊ စက်တင်ဘာ ၁၁ ရက်တွင် စတင်ခဲ့ပြီး မကြာမီ ရောက်လာမည့် တနင်္ဂနွေနေ့ဥပဒေ၌ အဆုံးသတ်မည့် တစ်သိန်းလေးသောင်းလေးထောင်၏ တံဆိပ်ခတ်ခြင်းကာလကို ကိုယ်စားပြုကြောင်းလည်း သူတို့ မြင်တွေ့ကြလိမ့်မည်။</w:t>
      </w:r>
    </w:p>
    <w:p>
      <w:pPr>
        <w:pStyle w:val="ArticleBody"/>
        <w:jc w:val="left"/>
      </w:pPr>
      <w:r>
        <w:rPr>
          <w:rFonts w:ascii="Myanmar Text" w:hAnsi="Myanmar Text" w:eastAsia="Myanmar Text" w:cs="Myanmar Text"/>
        </w:rPr>
        <w:t>ဆယ့်နှစ်ခန်းတွင် ဒ</w:t>
      </w:r>
      <w:r>
        <w:rPr>
          <w:rFonts w:ascii="Nirmala UI" w:hAnsi="Nirmala UI" w:eastAsia="Nirmala UI" w:cs="Nirmala UI"/>
        </w:rPr>
        <w:t>ാന</w:t>
      </w:r>
      <w:r>
        <w:rPr>
          <w:rFonts w:ascii="Myanmar Text" w:hAnsi="Myanmar Text" w:eastAsia="Myanmar Text" w:cs="Myanmar Text"/>
        </w:rPr>
        <w:t>ီယေလသည် မီလာရေးတော်လှန်သူများကိုလည်းကောင်း၊ ဗေလတရှဇ်ဇာဖြင့် ကိုယ်စားပြုထားသူများအတွင်း ထပ်မံပြန်လည်ပေါ်ထွက်ရမည့် အရေးကြီးသော အမှန်တရားငါးပါးနှင့် အတွေ့အကြုံငါးရပ်ကိုလည်းကောင်း ကိုယ်စားပြုထားသည်။ မီလာရေးတော်လှန်သူများ၏ တတိယအမှန်တရားနှင့် အတွေ့အကြုံမှာ “နေ့စဉ်” အကြောင်းကို မှန်ကန်စွာနားလည်ခြင်း ဖြစ်ပြီး၊ “… တရားစီရင်ခြင်းအချိန်ရောက်ပြီဟု ကြွေးကြော်သောသူတို့အား ထာဝရဘုရားပေးတော်မူခဲ့သော …” အရာဖြစ်သည်။ ထိုအမှန်တရားကို ပယ်ချခြင်းသည် ပရောဖက်ပြုဝိညာဉ်ဖြစ်သော Ellen White ၏ စာပေများကို ပယ်ချခြင်းပင် ဖြစ်သည်။ မီလာရေးတော်လှန်သူများ၏ စတုတ္ထအမှန်တရားနှင့် အတွေ့အကြုံ၊ ထို့ပြင် တတိယကောင်းကင်တမန်၏ သတင်းတော်ဆောင်များ၏ အမှန်တရားနှင့် အတွေ့အကြုံမှာ ၁၃၃၅ နှစ်ဆိုင်ရာ ပရောဖက်ပြုချက်ဖြစ်ပြီး၊ ၎င်းသည် “နေ့စဉ်” ကို ဖယ်ရှားခဲ့သော ၅၀၈ ခုနှစ်တွင် စတင်ခဲ့သည်။</w:t>
      </w:r>
    </w:p>
    <w:p>
      <w:pPr>
        <w:pStyle w:val="ArticleBody"/>
        <w:jc w:val="left"/>
      </w:pPr>
      <w:r>
        <w:rPr>
          <w:rFonts w:ascii="Myanmar Text" w:hAnsi="Myanmar Text" w:eastAsia="Myanmar Text" w:cs="Myanmar Text"/>
        </w:rPr>
        <w:t>508 ခုနှစ်မှ စတင်တွက်လျှင် တစ်ထောင်သုံးရာသုံးဆယ့်ငါးနှစ်သည် 1843 ခုနှစ်သို့ ရောက်စေသည်။ သို့ရာတွင် ထိုသည်မှာ ရိုးရိုး 1843 ခုနှစ်သာ မဟုတ်ပေ။ အကြောင်းမူကား၊ ပရောဖက်ပြုချက်သည် 1843 ခုနှစ်၏ အဆုံးဆုံးနေ့ကိုပင် အတိအကျ ညွှန်ပြထားသောကြောင့် ဖြစ်သည်။ အဘယ်ကြောင့်ဆိုသော် ထိုပရောဖက်ပြုချက်က “စောင့်မျှော်၍ နေ၍ တစ်ထောင်သုံးရာသုံးဆယ့်ငါးရက်သို့ ရောက်လာသူသည် မင်္ဂလာရှိ၏” ဟု ဆိုထားသောကြောင့် ဖြစ်သည်။ “ရောက်လာသည်” ဟု ဘာသာပြန်ထားသော ဟေဗြဲစကားလုံးမှာ “naga” ဖြစ်ပြီး၊ ၎င်း၏ အဓိပ္ပါယ်မှာ “ထိသည်” သို့မဟုတ် “လက်တင်သည်” ဟူ၍ ဖြစ်သည်။ ထို့ကြောင့် ထိုပရောဖက်ပြုချက်၏ အဓိပ္ပါယ်မှာ “စောင့်မျှော်၍ နေ၍ 1843 ခုနှစ်ကို ထိသူ၊ သို့မဟုတ် လက်တင်သူသည် မင်္ဂလာရှိ၏” ဟူ၍ ဖြစ်သည်။</w:t>
      </w:r>
    </w:p>
    <w:p>
      <w:pPr>
        <w:pStyle w:val="ArticleBody"/>
        <w:jc w:val="left"/>
      </w:pPr>
      <w:r>
        <w:rPr>
          <w:rFonts w:ascii="Myanmar Text" w:hAnsi="Myanmar Text" w:eastAsia="Myanmar Text" w:cs="Myanmar Text"/>
        </w:rPr>
        <w:t>မီလာရိုက်သမိုင်းတွင် စောင့်မျှော်ခြင်း၏ ကောင်းချီးမင်္ဂလာသည် ပထမဆုံး စိတ်ပျက်ခြင်းကို ကြုံတွေ့ခဲ့သော်လည်း နှောင့်နှေးနေသော ဗျာဒိတ်ရူပါရုံကို စောင့်ခဲ့ကြသော ပညာရှိ သတို့သမီးကညာတို့အတွက် ဖြစ်ခဲ့သည်။ မီလာရိုက်တို့သည် သတို့သမီးကညာ ဆယ်ယောက်၏ ပုံဥပမာနှင့် ဟဗက္ကုတ် အခန်းကြီး ၂ တို့၏ ပြည့်စုံခြင်းအဖြစ် “နှောင့်နှေးနေသော ဗျာဒိတ်ရူပါရုံ” ကို စောင့်မျှော်နေကြစဉ်၊ သူတို့သည် ကောင်းချီးမင်္ဂလာကို ခံခဲ့ကြရသည်။ ထိုနှောင့်နှေးသော ကာလအတွင်း သူတို့သည် မိမိတို့က ပုံဥပမာကို ပြည့်စုံစေကြောင်းကို မြင်တွေ့လာကြပြီး၊ အဆုံး၌ ထိုဗျာဒိတ်ရူပါရုံသည် “မိန့်တော်မူ” လိမ့်မည်ဟုလည်း သိမြင်လာကြသည်။ သူတို့၏ နှောင့်နှေးသော ကာလနှင့် စိတ်ပျက်ခြင်းတို့သည် နှစ်ပေါင်း နှစ်ထောင်သုံးရာသည် 1843 ခုနှစ်တွင် အဆုံးသတ်လိမ့်မည်ဟူသော မမှန်ကန်သော သတ်မှတ်ချက်အပေါ် အခြေခံထားခဲ့သော်လည်း၊ အမှန်တကယ်တွင် ထိုဗျာဒိတ်ရူပါရုံသည် 1844 ခုနှစ်အတွက် ဖြစ်ခဲ့သည်။ သူတို့၏ စိတ်ပျက်ခြင်းသည် 1843 ခုနှစ် ကုန်ဆုံးသွားသော်လည်း ခရစ်တော် ပြန်ကြွလာခြင်း မရှိခဲ့သည့်အခါ ထွက်ပေါ်လာသော သူတို့၏ အတွေ့အကြုံအပေါ် အခြေခံထားခြင်းဖြစ်သည်။ သူတို့၏ စိတ်ပျက်ခြင်းနှင့် ထို့နောက်၌ စောင့်ရန် ရွေးချယ်သူတို့အပေါ် ကြေညာခဲ့သော ကောင်းချီးမင်္ဂလာတို့သည် 1844 ခုနှစ်သို့ “ထိ” သို့မဟုတ် “ရောက်လာ” သော 1843 ခုနှစ်၏ အလွန်နောက်ဆုံးနေ့တစ်နေ့တည်းအပေါ် အားလုံး အခြေခံထားခြင်းဖြစ်သည်။</w:t>
      </w:r>
    </w:p>
    <w:p>
      <w:pPr>
        <w:pStyle w:val="ArticleBody"/>
        <w:jc w:val="left"/>
      </w:pPr>
      <w:r>
        <w:rPr>
          <w:rFonts w:ascii="Myanmar Text" w:hAnsi="Myanmar Text" w:eastAsia="Myanmar Text" w:cs="Myanmar Text"/>
        </w:rPr>
        <w:t>ပထမစိတ်ပျက်ဖွယ်အတွေ့အကြုံသည် ဆယ်သမီးကညာ၏ ဥပမာပုံပြင် ပြည့်စုံခြင်းတစ်ရပ်အဖြစ် နားလည်ခံယူခြင်းခံရသကဲ့သို့၊ Belteshazzar ဖြင့် ကိုယ်စားပြုထားသူတို့အတွင်း၌လည်း ထိုအတွေ့အကြုံကို ထပ်မံတွေ့ကြုံရမည်။ Belteshazzar ဖြင့် ကိုယ်စားပြုထားသူတို့က အသိအမှတ်ပြုမည့် ပဉ္စမမြောက် အမှန်တရားနှင့် အတွေ့အကြုံမှာ “the end of the days” ၌ ဒံယေလသည် “stand in his lot” လိမ့်မည်ဟူသော အချက်ဖြစ်သည်။</w:t>
      </w:r>
    </w:p>
    <w:p>
      <w:pPr>
        <w:pStyle w:val="ArticleScripture"/>
        <w:jc w:val="left"/>
      </w:pPr>
      <w:r>
        <w:rPr>
          <w:rFonts w:ascii="Myanmar Text" w:hAnsi="Myanmar Text" w:eastAsia="Myanmar Text" w:cs="Myanmar Text"/>
        </w:rPr>
        <w:t>“တံဆိပ်ကို ဖြုတ်ပယ်ပြီးနောက်၊ အမှန်တရား၏ အလင်းသည် သူ၏ ဗျာဒိတ်ရူပါရုံများအပေါ် ထွန်းလင်းနေစဉ်မှစ၍ ဒံယေလသည် မိမိ၏ အခန်းကဏ္ဍ၌ ရပ်တည်လျက်ရှိခဲ့သည်။ သူသည် မိမိ၏ အခန်းကဏ္ဍ၌ ရပ်တည်လျက်ရှိပြီး၊ ကာလအဆုံး၌ နားလည်ရမည့် သက်သေခံချက်ကို ဆောင်ထားလျက်ရှိသည်။” Sermons and Talks, volume 1, 225, 226.</w:t>
      </w:r>
    </w:p>
    <w:p>
      <w:pPr>
        <w:pStyle w:val="ArticleBody"/>
        <w:jc w:val="left"/>
      </w:pPr>
      <w:r>
        <w:rPr>
          <w:rFonts w:ascii="Myanmar Text" w:hAnsi="Myanmar Text" w:eastAsia="Myanmar Text" w:cs="Myanmar Text"/>
        </w:rPr>
        <w:t>၁၇၉၈ ခုနှစ်တွင် ဒံယေလကျမ်းသည် ဖွင့်လှစ်ခံရသောအခါ ထိုကျမ်းမှ ပေါ်ပေါက်လာသော အသိပညာတိုးပွားမှုကြောင့် ဖြစ်ပေါ်သော သန့်စင်ခြင်းလုပ်ငန်းစဉ်ကို မီလာရိုက်များသည် တွေ့ကြုံခံစားခဲ့ကြသည်။ ဗေလတရှဇ္ဇာဖြင့် ကိုယ်စားပြုထားသူများသည်လည်း ၁၉၈၉ ခုနှစ်တွင် ဒံယေလကျမ်းသည် ဖွင့်လှစ်ခံရသောအခါ ထိုကျမ်းမှ ပေါ်ပေါက်လာသော အသိပညာတိုးပွားမှုကြောင့် ဖြစ်ပေါ်သော သန့်စင်ခြင်းလုပ်ငန်းစဉ်ကို တွေ့ကြုံခံစားရကြလိမ့်မည်။ ထိုသူတို့သည် ဒံယေလကျမ်းသည် တစ်သိန်းလေးသောင်းလေးထောင်တို့ကို တံဆိပ်ခတ်ခြင်း၌ အထူးရည်ရွယ်ချက်တစ်ရပ်ရှိကြောင်းကိုလည်း နားလည်ကြလိမ့်မည်။</w:t>
      </w:r>
    </w:p>
    <w:p>
      <w:pPr>
        <w:pStyle w:val="ArticleScripture"/>
        <w:jc w:val="left"/>
      </w:pPr>
      <w:r>
        <w:rPr>
          <w:rFonts w:ascii="Myanmar Text" w:hAnsi="Myanmar Text" w:eastAsia="Myanmar Text" w:cs="Myanmar Text"/>
        </w:rPr>
        <w:t>“ဘုရားသခင်သည် လူတစ်ဦးအား အထူးလုပ်ငန်းတစ်ရပ်ကို ဆောင်ရွက်စေတော်မူသောအခါ၊ ထိုသူသည် ဒံယေလကဲ့သို့ မိမိ၏ အပိုင်းအခြားနှင့် မိမိ၏နေရာ၌ ရပ်တည်ရမည်ဖြစ်ပြီး၊ ဘုရားသခင်၏ ခေါ်တော်မူခြင်းကို ဖြေကြားရန် အသင့်ရှိကာ၊ ကိုယ်တော်၏ ရည်ရွယ်တော်မူချက်ကို ပြည့်စုံစေရန်လည်း အသင့်ရှိရမည်ဖြစ်သည်။” Manuscript Releases, volume 6, 108.</w:t>
      </w:r>
    </w:p>
    <w:p>
      <w:pPr>
        <w:pStyle w:val="ArticleBody"/>
        <w:jc w:val="left"/>
      </w:pPr>
      <w:r>
        <w:rPr>
          <w:rFonts w:ascii="Myanmar Text" w:hAnsi="Myanmar Text" w:eastAsia="Myanmar Text" w:cs="Myanmar Text"/>
        </w:rPr>
        <w:t>လာအိုဒိကိအသင်းသားဟောင်းများအဖြစ်၊ ဗေလတရှဇ္ဇာအားဖြင့် ကိုယ်စားပြုထားသောသူတို့သည်၊ ဒံယေလကျမ်းနှင့် ဗျာဒိတ်ကျမ်း—အမှန်စင်စစ် တစ်ကျမ်းတည်းဖြစ်သော ဤကျမ်းနှစ်ကျမ်း—အားဖြင့်ပင် နောက်ဆုံးသော ပြန်လည်နိုးထမှုသည် ပြီးမြောက်လာသည်ကို သိမြင်ကြလိမ့်မည်။</w:t>
      </w:r>
    </w:p>
    <w:p>
      <w:pPr>
        <w:pStyle w:val="ArticleScripture"/>
        <w:jc w:val="left"/>
      </w:pPr>
      <w:r>
        <w:rPr>
          <w:rFonts w:ascii="Myanmar Text" w:hAnsi="Myanmar Text" w:eastAsia="Myanmar Text" w:cs="Myanmar Text"/>
        </w:rPr>
        <w:t>“ဒံယေလနှင့် ဗျာဒိတ်ကျမ်းတို့ကို ပိုမိုကောင်းမွန်စွာ နားလည်လာကြသောအခါ၊ ယုံကြည်သူတို့သည် လုံးဝကွဲပြားခြားနားသော ဘာသာရေးအတွေ့အကြုံတစ်ရပ်ကို ရရှိကြလိမ့်မည်... ဗျာဒိတ်ကျမ်းကို လေ့လာခြင်းမှ သေချာပေါက် နားလည်သဘောပေါက်ရမည့် အချက်တစ်ခုမှာ—ဘုရားသခင်နှင့် ကိုယ်တော်၏လူမျိုးတော်တို့အကြား ဆက်နွှယ်မှုသည် နီးကပ်၍ အတည်တကျ ရှိသည်ဟူသော အချက်ပင် ဖြစ်သည်။” The Faith I Live By, 345.</w:t>
      </w:r>
    </w:p>
    <w:p>
      <w:pPr>
        <w:pStyle w:val="ArticleBody"/>
        <w:jc w:val="left"/>
      </w:pPr>
      <w:r>
        <w:rPr>
          <w:rFonts w:ascii="Myanmar Text" w:hAnsi="Myanmar Text" w:eastAsia="Myanmar Text" w:cs="Myanmar Text"/>
        </w:rPr>
        <w:t>လာအိုဒိကေယာအသင်းသားဟောင်းများဖြစ်ကြသကဲ့သို့၊ မိမိတို့၏ လာအိုဒိကေယာဆိုင်ရာ အခြေအနေကို သူတို့သည် သိမြင်လာကြလိမ့်မည်။ ထို့ပြင် မိမိတို့သည် ခြောက်သွေ့သော အရိုးများ၏ ချိုင့်ဝှမ်းတစ်ခုကဲ့သို့ ဝိညာဉ်ရေးရာအရ သေဆုံးနေကြကြောင်းကိုလည်း သိမြင်လာကြလိမ့်မည်။ ထိုသို့ မိမိတို့၏ သေဆုံး၍ ပျောက်ဆုံးနေသော အခြေအနေအကြောင်း တိုက်ရိုက်သက်သေခံချက်ကို တုံ့ပြန်ရာတွင်၊ အသက်ရှင်ရခြင်းကို ပထမဦးစားပေးအဖြစ် လိုအပ်ကြောင်းကို သူတို့သည် သိမြင်လာကြလိမ့်မည်။</w:t>
      </w:r>
    </w:p>
    <w:p>
      <w:pPr>
        <w:pStyle w:val="ArticleScripture"/>
        <w:jc w:val="left"/>
      </w:pPr>
      <w:r>
        <w:rPr>
          <w:rFonts w:ascii="Myanmar Text" w:hAnsi="Myanmar Text" w:eastAsia="Myanmar Text" w:cs="Myanmar Text"/>
        </w:rPr>
        <w:t>“ကျွန်ုပ်တို့အလယ်၌ စစ်မှန်သော ဘုရားတရားကိုင်းရှိုင်းခြင်း၏ ပြန်လည်နိုးထမှုသည် ကျွန်ုပ်တို့၏ လိုအပ်ချက်အားလုံးတို့အနက် အကြီးမားဆုံးနှင့် အရေးအကြီးဆုံးသော လိုအပ်ချက်ဖြစ်သည်။ ဤအရာကို ရှာဖွေခြင်းသည် ကျွန်ုပ်တို့၏ ပထမဦးဆုံးသော အမှုတာဝန် ဖြစ်သင့်သည်။” Selected Messages, book 1, 121.</w:t>
      </w:r>
    </w:p>
    <w:p>
      <w:pPr>
        <w:pStyle w:val="ArticleBody"/>
        <w:jc w:val="left"/>
      </w:pPr>
      <w:r>
        <w:rPr>
          <w:rFonts w:ascii="Myanmar Text" w:hAnsi="Myanmar Text" w:eastAsia="Myanmar Text" w:cs="Myanmar Text"/>
        </w:rPr>
        <w:t>သမ္မာကျမ်းစာ၏ ကတိတော်မှာ၊ ရှာဖွေသောသူမည်သည်ကား တွေ့ရလိမ့်မည်ဟူသောအရာဖြစ်ပြီး၊ ထို့နောက် သန့်ရှင်းသောဝိညာဉ်တော်သည် လိုအပ်သော နိုးကြားပြုပြင်ခြင်းကို ဖြစ်ပေါ်စေသောအရာမှာ ဒံယေလကျမ်းနှင့် ဗျာဒိတ်ကျမ်းတို့ဖြစ်ကြောင်း သူတို့အား နားလည်စေရန် ဦးဆောင်တော်မူလိမ့်မည်။</w:t>
      </w:r>
    </w:p>
    <w:p>
      <w:pPr>
        <w:pStyle w:val="ArticleScripture"/>
        <w:jc w:val="left"/>
      </w:pPr>
      <w:r>
        <w:rPr>
          <w:rFonts w:ascii="Myanmar Text" w:hAnsi="Myanmar Text" w:eastAsia="Myanmar Text" w:cs="Myanmar Text"/>
        </w:rPr>
        <w:t>“ကျွန်ုပ်တို့သည် လူမျိုးတစ်ရပ်အနေဖြင့် ဤစာအုပ်သည် ကျွန်ုပ်တို့အတွက် အဘယ်အဓိပ္ပာယ်ရှိသည်ကို နားလည်ကြသောအခါ၊ ကျွန်ုပ်တို့အကြား၌ ကြီးမားသော ပြန်လည်နိုးထမှုတစ်ရပ်ကို မြင်တွေ့ရလိမ့်မည်။” Testimonies to Ministers, 113.</w:t>
      </w:r>
    </w:p>
    <w:p>
      <w:pPr>
        <w:pStyle w:val="ArticleBody"/>
        <w:jc w:val="left"/>
      </w:pPr>
      <w:r>
        <w:rPr>
          <w:rFonts w:ascii="Myanmar Text" w:hAnsi="Myanmar Text" w:eastAsia="Myanmar Text" w:cs="Myanmar Text"/>
        </w:rPr>
        <w:t>ဒံယေလ၏ နောက်ဆုံးသော ရူပါရုံ၏ အဆုံးပိုင်းကို၊ အခန်းကြီး ၁၂ တွင် ဖော်ပြထားသကဲ့သို့၊ နောက်ဆုံးသော ရူပါရုံ၏ ပထမပိုဒ်၌ ဗေလတရှဇ္ဇာဟု ကိုယ်စားပြုဖော်ပြထားသော ဘုရားသခင်၏ နောက်ဆုံးကာလ ပဋိညာဉ်လူမျိုးကို ဖြစ်ပေါ်စေသော အတွေ့အကြုံကို သတ်မှတ်ဖော်ထုတ်ထားသည်။ ထိုနေရာ၌ ဒံယေလသည်၊ ဗေလတရှဇ္ဇာဟု ကိုယ်စားပြုဖော်ပြလျက်၊ နှစ်ပေါင်း နှစ်ထောင်သုံးရာ၏ အတွင်းပိုင်း ရူပါရုံနှင့် နှစ်ပေါင်း နှစ်ထောင်ငါးရာနှစ်ဆယ်၏ အပြင်ပိုင်း ရူပါရုံကို နှစ်မျိုးလုံး နားလည်သည်။ သူသည် “အရာ” ကိုလည်းကောင်း၊ “ရူပါရုံ” ကိုလည်းကောင်း နားလည်သည်။ သူသည် chazon ရူပါရုံနှင့် mareh ရူပါရုံကို နားလည်သည်။ သူသည် သန့်ရှင်းရာဌာနနှင့် စစ်တပ်ကို နင်းချေဖျက်ဆီးခြင်းကိုလည်းကောင်း၊ သန့်ရှင်းရာဌာနနှင့် စစ်တပ်ကို ပြန်လည်ထူထောင်ခြင်းကိုလည်းကောင်း နားလည်သည်။ သူသည် ဥလိုင်မြစ်နှင့် ဟိဒ္ဒေကေလမြစ်၏ ရူပါရုံများကို နှစ်မျိုးလုံး နားလည်သည်။</w:t>
      </w:r>
    </w:p>
    <w:p>
      <w:pPr>
        <w:pStyle w:val="ArticleBody"/>
        <w:jc w:val="left"/>
      </w:pPr>
      <w:r>
        <w:rPr>
          <w:rFonts w:ascii="Myanmar Text" w:hAnsi="Myanmar Text" w:eastAsia="Myanmar Text" w:cs="Myanmar Text"/>
        </w:rPr>
        <w:t>ဤလေ့လာမှုကို နောက်ဆောင်းပါးတွင် ဆက်လက်ဖော်ပြမည်။</w:t>
      </w:r>
    </w:p>
    <w:p>
      <w:pPr>
        <w:pStyle w:val="ArticleScripture"/>
        <w:jc w:val="left"/>
      </w:pPr>
      <w:r>
        <w:rPr>
          <w:rFonts w:ascii="Myanmar Text" w:hAnsi="Myanmar Text" w:eastAsia="Myanmar Text" w:cs="Myanmar Text"/>
        </w:rPr>
        <w:t>“ဘုရားသခင်၏ နှုတ်ကပတ်တော်ကို ယခင်ထက် အလွန်နီးကပ်စွာ လေ့လာဆည်းပူးရန် အထူးလိုအပ်နေသည်။ အထူးသဖြင့် ဒံယေလကျမ်းနှင့် ဗျာဒိတ်ကျမ်းတို့ကို ကျွန်ုပ်တို့၏ အမှုတော်သမိုင်းတစ်လျှောက် ယခင်က မရှိခဲ့ဖူးသကဲ့သို့ အထူးအာရုံစိုက်ရမည်။ ရောမအာဏာနှင့် ပုပ်ရဟန်းမင်းအာဏာဆိုင်ရာ အကြောင်းအရာအချို့တွင် ကျွန်ုပ်တို့ ပြောဆိုရမည့်အရာ နည်းပါးလာနိုင်သော်လည်း၊ ဘုရားသခင်၏ သန့်ရှင်းသော ဝိညာဉ်တော်၏ ဗျာဒိတ်ပေးခြင်းအောက်တွင် ပရောဖက်များနှင့် တမန်တော်များ ရေးသားထားသော အရာများကို အာရုံစိုက်စေရမည်။ သန့်ရှင်းသော ဝိညာဉ်တော်သည် ပရောဖက်ပြုချက်ကို ပေးအပ်ခြင်းတွင်လည်းကောင်း၊ ပုံဖော်ဖော်ပြထားသော အဖြစ်အပျက်များတွင်လည်းကောင်း အရာရာကို ဤသို့ စီမံပြင်ဆင်တော်မူခဲ့သည်မှာ လူသားကိုယ်စားလှယ်သည် မျက်စိရှေ့မှ ကွယ်ဝှက်ထားခံရ၍၊ ခရစ်တော်၌ ဖုံးကွယ်ထားခံရရန်နှင့် ကောင်းကင်ဘုံ၏ အရှင်ဘုရားသခင်နှင့် ကိုယ်တော်၏ ပညတ်တရားတို့သည် မြှောက်စားခံရရန် ဖြစ်သည်။ ဒံယေလကျမ်းကို ဖတ်ပါ။ ထိုကျမ်း၌ ကိုယ်စားပြုဖော်ပြထားသော နိုင်ငံများ၏ သမိုင်းကို အချက်လိုက် အချက်လိုက် ပြန်လည်ခေါ်ယူပါ။ နိုင်ငံရေးခေါင်းဆောင်များ၊ အစည်းအဝေးကောင်စီများ၊ အင်အားကြီးမားသော စစ်တပ်များကို ကြည့်ရှုလော့။ ထိုအခါ ဘုရားသခင်သည် လူတို့၏ မာနကို နှိမ့်ချရန်နှင့် လူ့ဘုန်းအသရေကို မြေမှုန့်ထဲသို့ ချရန် မည်သို့ အလုပ်လုပ်တော်မူခဲ့သည်ကို မြင်ရလိမ့်မည်။…”</w:t>
      </w:r>
    </w:p>
    <w:p>
      <w:pPr>
        <w:pStyle w:val="ArticleScripture"/>
        <w:jc w:val="left"/>
      </w:pPr>
      <w:r>
        <w:rPr>
          <w:rFonts w:ascii="Myanmar Text" w:hAnsi="Myanmar Text" w:eastAsia="Myanmar Text" w:cs="Myanmar Text"/>
        </w:rPr>
        <w:t>ဘုရားသခင်ထံမှ ဒေနီယေလ် လက်ခံရရှိခဲ့သော အလင်းသည် အထူးသဖြင့် ဤနောက်ဆုံးသောနေ့ရက်များအတွက် ပေးအပ်ထားခြင်းဖြစ်သည်။ ရှိနာ၏ မြစ်ကြီးများဖြစ်သော ဥလိုင်နှင့် ဟိဒ္ဒေကယ် မြစ်ကမ်းနား၌ သူမြင်တွေ့ခဲ့သော ရူပါရုံများသည် ယခုအခါ ပြည့်စုံလျက်ရှိနေပြီး၊ ကြိုတင်ဟောထားသမျှ အဖြစ်အပျက်များသည် မကြာမီ ဖြစ်ပေါ်လာတော့မည်။</w:t>
      </w:r>
    </w:p>
    <w:p>
      <w:pPr>
        <w:pStyle w:val="ArticleScripture"/>
        <w:jc w:val="left"/>
      </w:pPr>
      <w:r>
        <w:rPr>
          <w:rFonts w:ascii="Myanmar Text" w:hAnsi="Myanmar Text" w:eastAsia="Myanmar Text" w:cs="Myanmar Text"/>
        </w:rPr>
        <w:t>“ဒံယေလ၏ ပရောဖက်ပြုချက်များကို ပေးအပ်တော်မူသည့်အချိန်၌ ယုဒလူမျိုး၏ အခြေအနေများကို ဆင်ခြင်ကြည့်လော့။”</w:t>
      </w:r>
    </w:p>
    <w:p>
      <w:pPr>
        <w:pStyle w:val="ArticleScripture"/>
        <w:jc w:val="left"/>
      </w:pPr>
      <w:r>
        <w:rPr>
          <w:rFonts w:ascii="Myanmar Text" w:hAnsi="Myanmar Text" w:eastAsia="Myanmar Text" w:cs="Myanmar Text"/>
        </w:rPr>
        <w:t>“ကျွန်ုပ်တို့သည် သမ္မာကျမ်းစာကို လေ့လာရန် အချိန်ကို ပို၍ ပေးအပ်ကြစို့။ ကျွန်ုပ်တို့သည် နှုတ်ကပတ်တော်ကို ထိုသို့ နားလည်သင့်သလောက် နားမလည်ကြသေး။ ဗျာဒိတ်ကျမ်းသည် ၎င်းအတွင်း ပါရှိသော သွန်သင်ချက်ကို ကျွန်ုပ်တို့ နားလည်ရမည်ဟု အမိန့်ပေးချက်ဖြင့် ဖွင့်လှစ်ထားသည်။ ‘ဤပရောဖက်ပြုချက်၏ စကားများကို ဖတ်သောသူနှင့် ကြားနာသောသူတို့သည် မင်္ဂလာရှိကြ၏’ ဟု ဘုရားသခင် ကြေညာတော်မူသည်၊ ‘ထိုအတွင်း ရေးထားသော အရာများကို စောင့်ထိန်းကြသောသူတို့လည်း မင်္ဂလာရှိကြ၏။ အချိန်သည် နီးကပ်လျက်ရှိသောကြောင့် ဖြစ်၏။’ ကျွန်ုပ်တို့သည် လူမျိုးတစ်ရပ်အဖြစ် ဤကျမ်းက ကျွန်ုပ်တို့အတွက် မည်သည့်အနက်ကို ဆိုလိုသည်ကို နားလည်လာသောအခါ၊ ကျွန်ုပ်တို့အကြား၌ ကြီးမားသော ပြန်လည်အသက်သွင်းခြင်းတစ်ရပ် ပေါ်ထွန်းလာမည်။ ၎င်းကို ရှာဖွေ၍ လေ့လာကြရန် ကျွန်ုပ်တို့အား ပေးအပ်ထားသော အမိန့်ရှိသော်လည်း၊ ၎င်း သွန်သင်သော သင်ခန်းစာများကို ကျွန်ုပ်တို့သည် အပြည့်အဝ နားမလည်ကြသေး။”</w:t>
      </w:r>
    </w:p>
    <w:p>
      <w:pPr>
        <w:pStyle w:val="ArticleScripture"/>
        <w:jc w:val="left"/>
      </w:pPr>
      <w:r>
        <w:rPr>
          <w:rFonts w:ascii="Myanmar Text" w:hAnsi="Myanmar Text" w:eastAsia="Myanmar Text" w:cs="Myanmar Text"/>
        </w:rPr>
        <w:t>“ယခင်က ဆရာများသည် ဒံယေလကျမ်းနှင့် ဗျာဒိတ်ကျမ်းတို့ကို တံဆိပ်ခတ်ထားသော ကျမ်းများဖြစ်ကြောင်း ကြေညာခဲ့ကြပြီး၊ လူများသည်လည်း ထိုကျမ်းတို့မှ လှည့်ထွက်သွားခဲ့ကြသည်။ များစွာသောသူတို့အား ထိုအဖုံးကို မလှန်ရဲစေဘဲ ထင်ရှားသော လျှို့ဝှက်နက်နဲမှုတစ်ရပ်ကဲ့သို့ ထင်စေခဲ့သော ထိုအကာအကွယ်ကို ဘုရားသခင်၏ ကိုယ်တော်တိုင်၏ လက်တော်က မိမိ၏ နှုတ်ကပတ်တော်၏ ဤအပိုင်းများမှ ဖယ်ရှားတော်မူခဲ့ပြီ။ ‘ဗျာဒိတ်’ ဟူသော အမည်ကိုယ်တိုင်ကပင် ၎င်းသည် တံဆိပ်ခတ်ထားသော ကျမ်းဖြစ်သည်ဟူသော ဆိုချက်ကို ဆန့်ကျင်နေသည်။ ‘ဗျာဒိတ်’ ဟူသည်မှာ အရေးပါသော အရာတစ်စုံတစ်ခုကို ဖော်ပြခြင်းဖြစ်သည်ဟု အဓိပ္ပာယ်ရသည်။ ဤကျမ်း၏ အမှန်တရားများသည် ဤနောက်ဆုံးသော ကာလရက်များတွင် အသက်ရှင်နေသူတို့ထံသို့ ဦးတည်၍ ပြောဆိုထားခြင်းဖြစ်သည်။ ကျွန်ုပ်တို့သည် သန့်ရှင်းမြင့်မြတ်သော အရာများ၏ သန့်ရှင်းရာဌာန၌ အဖုံးဖယ်ရှားပြီးသော အခြေအနေ၌ ရပ်နေကြသည်။ ကျွန်ုပ်တို့သည် အပြင်ဘက်တွင် မရပ်ရ။ ကျွန်ုပ်တို့သည် အတွင်းသို့ ဝင်ရမည်။ သို့ရာတွင် ပေါ့ဆသော၊ မရိုသေသော အတွေးများနှင့် မဟုတ်ဘဲ၊ အလျင်အမြန် မဆင်မခြင်သော ခြေလှမ်းများနှင့် မဟုတ်ဘဲ၊ ရိုသေခြင်းနှင့် ဘုရားသခင်ကို ကြောက်ရွံ့သည့် သဘောထားဖြင့် ဝင်ရမည်။ ဗျာဒိတ်ကျမ်း၏ ပရောဖက်ပြုချက်များ ပြည့်စုံလာရမည့် အချိန်ကို ကျွန်ုပ်တို့သည် နီးကပ်လာနေကြပြီ။…”</w:t>
      </w:r>
    </w:p>
    <w:p>
      <w:pPr>
        <w:pStyle w:val="ArticleScripture"/>
        <w:jc w:val="left"/>
      </w:pPr>
      <w:r>
        <w:rPr>
          <w:rFonts w:ascii="Myanmar Text" w:hAnsi="Myanmar Text" w:eastAsia="Myanmar Text" w:cs="Myanmar Text"/>
        </w:rPr>
        <w:t>“ကျွန်ုပ်တို့၌ ဘုရားသခင်၏ ပညတ်တော်တို့နှင့် ယေရှုခရစ်၏ သက်သေခံချက်ရှိသည်။ ထိုသက်သေခံချက်ကား ပရောဖက်ပြုခြင်း၏ ဝိညာဉ်ဖြစ်၏။ တန်ဖိုးမဖြတ်နိုင်သော ရတနာများကို ဘုရားသခင်၏ နှုတ်ကပတ်တော်၌ တွေ့ရှိနိုင်၏။ ဤနှုတ်ကပတ်တော်ကို ရှာဖွေစူးစမ်းသူတို့သည် မိမိတို့၏ စိတ်ကို ကြည်လင်သန့်ရှင်းစွာ ထိန်းသိမ်းထားရမည်။ စားသောက်ရာ၌ ပျက်ယွင်းသော အလိုဆန္ဒကို မည်သည့်အခါမျှ မလိုက်လျောသင့်ကြ။”</w:t>
      </w:r>
    </w:p>
    <w:p>
      <w:pPr>
        <w:pStyle w:val="ArticleScripture"/>
        <w:jc w:val="left"/>
      </w:pPr>
      <w:r>
        <w:rPr>
          <w:rFonts w:ascii="Myanmar Text" w:hAnsi="Myanmar Text" w:eastAsia="Myanmar Text" w:cs="Myanmar Text"/>
        </w:rPr>
        <w:t>“ဤသို့ပြုကြလျှင် ဦးနှောက်သည် ရှုပ်ထွေးသွားမည်ဖြစ်၍၊ ဤကမ္ဘာ့သမိုင်း၏ နိဂုံးချုပ်အခန်းများနှင့် သက်ဆိုင်သော အရာများ၏ အနက်အဓိပ္ပာယ်ကို ရှာဖွေဖော်ထုတ်ရန် နက်နက်ရှိုင်းရှိုင်း တူးဖော်လေ့လာရသော ဖိအားကို သူတို့သည် မခံနိုင်ကြလိမ့်မည်။”</w:t>
      </w:r>
    </w:p>
    <w:p>
      <w:pPr>
        <w:pStyle w:val="ArticleScripture"/>
        <w:jc w:val="left"/>
      </w:pPr>
      <w:r>
        <w:rPr>
          <w:rFonts w:ascii="Myanmar Text" w:hAnsi="Myanmar Text" w:eastAsia="Myanmar Text" w:cs="Myanmar Text"/>
        </w:rPr>
        <w:t>“ဒန်နီယေလနှင့် ဗျာဒိတ်ကျမ်းတို့ကို ပိုမိုကောင်းမွန်စွာ နားလည်သဘောပေါက်လာကြသောအခါ၊ ယုံကြည်သူတို့သည် လုံးဝကွဲပြားသော ဘာသာရေးအတွေ့အကြုံတစ်ရပ်ကို ရရှိကြလိမ့်မည်။ ကောင်းကင်ဘုံ၏ ဖွင့်လှစ်ထားသော တံခါးများကို ထိုမျှလောက် အနည်းငယ်မျှ မြင်တွေ့ခွင့်ပေးခြင်းကို ခံရမည်ဖြစ်သဖြင့်၊ နှလုံးနှင့် စိတ်သည် စင်ကြယ်သောနှလုံးရှိသူတို့၏ ဆုလာဘ်ဖြစ်မည့် မင်္ဂလာချမ်းသာကို အမှန်တကယ် ရရှိနိုင်ရန် လူတိုင်း ဖွံ့ဖြိုးတိုးတက်စေရမည့် အကျင့်စာရိတ္တအပေါ် နက်နက်ရှိုင်းရှိုင်း သက်ရောက်ခံရကြလိမ့်မည်။”</w:t>
      </w:r>
    </w:p>
    <w:p>
      <w:pPr>
        <w:pStyle w:val="ArticleScripture"/>
        <w:jc w:val="left"/>
      </w:pPr>
      <w:r>
        <w:rPr>
          <w:rFonts w:ascii="Myanmar Text" w:hAnsi="Myanmar Text" w:eastAsia="Myanmar Text" w:cs="Myanmar Text"/>
        </w:rPr>
        <w:t>“ဗျာဒိတ်ကျမ်း၌ ဖော်ပြထုတ်ဖော်ထားသောအရာကို နားလည်နိုင်ရန် နှိမ့်ချ၍ နူးညံ့သိမ်မွေ့စွာ ရှာဖွေသူအပေါင်းကို ထာဝရဘုရားသည် ကောင်းကြီးပေးတော်မူလိမ့်မည်။ ဤကျမ်း၌ မသေခြင်းအသက်နှင့် ပြည့်ဝ၍ ဘုန်းအသရေဖြင့် ပြည့်စုံသော ကြီးမြတ်လှသည့် အရာများစွာ ပါရှိသဖြင့်၊ ထိုကျမ်းကို အလေးအနက် ဖတ်ရှု၍ စူးစမ်းရှာဖွေသူအပေါင်းသည် ‘ဤပရောဖက်ပြုချက်၏ စကားများကို ကြား၍၊ ၎င်းအတွင်း၌ ရေးထားသော အရာတို့ကို စောင့်ရှောက်ကြသောသူများ’ အတွက်ရှိသော ကောင်းကြီးမင်္ဂလာကို ခံရကြသည်။”</w:t>
      </w:r>
    </w:p>
    <w:p>
      <w:pPr>
        <w:pStyle w:val="ArticleScripture"/>
        <w:jc w:val="left"/>
      </w:pPr>
      <w:r>
        <w:rPr>
          <w:rFonts w:ascii="Myanmar Text" w:hAnsi="Myanmar Text" w:eastAsia="Myanmar Text" w:cs="Myanmar Text"/>
        </w:rPr>
        <w:t>ဗျာဒိတ်ကျမ်းကို လေ့လာခြင်းမှ အရာတစ်ခုကို မလွဲမသွေ နားလည်ရလိမ့်မည်—ဘုရားသခင်နှင့် ကိုယ်တော်၏လူတို့အကြားရှိ ဆက်နွှယ်မှုသည် နီးကပ်၍ အတိအလင်းဖြစ်သည်။</w:t>
      </w:r>
    </w:p>
    <w:p>
      <w:pPr>
        <w:pStyle w:val="ArticleScripture"/>
        <w:jc w:val="left"/>
      </w:pPr>
      <w:r>
        <w:rPr>
          <w:rFonts w:ascii="Myanmar Text" w:hAnsi="Myanmar Text" w:eastAsia="Myanmar Text" w:cs="Myanmar Text"/>
        </w:rPr>
        <w:t>“ကောင်းကင်၏ စကြဝဠာနှင့် ဤလောကအကြား အံ့ဖွယ်ကောင်းသော ဆက်နွယ်မှုတစ်ရပ်ကို မြင်တွေ့ရသည်။ ဒံယေလအား ဖော်ပြခဲ့သော အရာများကို နောက်ပိုင်းတွင် ပတ္မုကျွန်းပေါ်ရှိ ယောဟန်အား ပေးအပ်သော ဗျာဒိတ်တော်က ဖြည့်စွက်ပေးခဲ့သည်။ ဤစာအုပ်နှစ်စောင်ကို အထူးဂရုပြု၍ လေ့လာသင့်သည်။ ဒံယေလသည် နှစ်ကြိမ်တိုင်တိုင် “အချိန်၏ အဆုံးတိုင်အောင် မည်မျှကြာမည်နည်း” ဟု မေးမြန်းခဲ့သည်။</w:t>
      </w:r>
    </w:p>
    <w:p>
      <w:pPr>
        <w:pStyle w:val="ArticleScripture"/>
        <w:jc w:val="left"/>
      </w:pPr>
      <w:r>
        <w:rPr>
          <w:rFonts w:ascii="Myanmar Text" w:hAnsi="Myanmar Text" w:eastAsia="Myanmar Text" w:cs="Myanmar Text"/>
        </w:rPr>
        <w:t>“‘ထိုအရာတို့ကို အကျွန်ုပ်ကြားရပါ၏၊ သို့သော် နားမလည်ပါ’ ဟုဆိုပြီးနောက်၊ ‘အကျွန်ုပ်၏ အရှင်၊ ဤအရာတို့၏ အဆုံးသည် အဘယ်သို့ ဖြစ်ပါမည်နည်း’ ဟု အကျွန်ုပ်မေးလျှောက်ပါ၏။ ထိုအခါ ကိုယ်တော်က၊ ‘ဒန်ယေလ၊ သင်၏လမ်းကို သွားလော့။ အကြောင်းမူကား ဤစကားတို့သည် အဆုံးကာလတိုင်အောင် ပိတ်ထား၍ တံဆိပ်ခတ်ထားခြင်းခံရမည်။ များစွာသောသူတို့သည် သန့်စင်ခြင်းခံရကြမည်၊ ဖြူစင်စေခြင်းခံရကြမည်၊ စမ်းသပ်ခြင်းခံရကြမည်။ သို့သော် ဆိုးယုတ်သောသူတို့သည် ဆိုးယုတ်စွာ ပြုကြလိမ့်မည်။ ဆိုးယုတ်သောသူတို့တွင် တစ်ဦးမျှ နားလည်မည်မဟုတ်။ ပညာရှိသောသူတို့မူကား နားလည်ကြလိမ့်မည်။ နေ့စဉ်ယဇ်ကို ပယ်ရှားသည့်အချိန်မှစ၍၊ လူဆိတ်ညံစေသော စက်ဆုပ်ရွံရှာဖွယ်အရာကို တည်ထားသည့်အချိန်မှစ၍ ရက်ပေါင်း တစ်ထောင်နှစ်ရာကိုးဆယ် ရှိလိမ့်မည်။ စောင့်မျှော်၍ ရက်ပေါင်း တစ်ထောင်သုံးရာသုံးဆယ့်ငါးရက်တိုင်အောင် ရောက်လာသောသူသည် မင်္ဂလာရှိ၏။ သို့ရာတွင် သင်မူကား အဆုံးတိုင်အောင် သင်၏လမ်းကို သွားလော့။ အကြောင်းမူကား သင်သည် အနားယူရမည်ဖြစ်၍၊ နေ့ရက်တို့၏ အဆုံး၌ သင်၏အမွေဝေစု၌ ထရပ်ရလိမ့်မည်’။’</w:t>
      </w:r>
    </w:p>
    <w:p>
      <w:pPr>
        <w:pStyle w:val="ArticleScripture"/>
        <w:jc w:val="left"/>
      </w:pPr>
      <w:r>
        <w:rPr>
          <w:rFonts w:ascii="Myanmar Text" w:hAnsi="Myanmar Text" w:eastAsia="Myanmar Text" w:cs="Myanmar Text"/>
        </w:rPr>
        <w:t>“ယုဒအနွယ်၏ ခြင်္သေ့တော်သည် စာစောင်၏ တံဆိပ်များကို ဖြုတ်ဖွင့်၍၊ ဤနောက်ဆုံးသော ကာလများ၌ အဘယ်အရာများ ဖြစ်ပေါ်ရမည်ကို ယောဟန်အား ဗျာဒိတ်ပေးတော်မူခဲ့သည်။</w:t>
      </w:r>
    </w:p>
    <w:p>
      <w:pPr>
        <w:pStyle w:val="ArticleScripture"/>
        <w:jc w:val="left"/>
      </w:pPr>
      <w:r>
        <w:rPr>
          <w:rFonts w:ascii="Myanmar Text" w:hAnsi="Myanmar Text" w:eastAsia="Myanmar Text" w:cs="Myanmar Text"/>
        </w:rPr>
        <w:t>“အဆုံးကာလအချိန်တိုင်အောင် တံဆိပ်ခတ်၍ထားခဲ့သော မိမိ၏သက်သေခံခြင်းကို ထမ်းဆောင်ရန် ဒါနိယေလသည် မိမိအတွက် သတ်မှတ်ထားသောနေရာ၌ ရပ်တည်ခဲ့သည်။ ထိုအချိန်၌ ပထမကောင်းကင်တမန်၏ သတင်းစကားကို ကျွန်ုပ်တို့၏ကမ္ဘာ၌ ကြေညာရမည်ဖြစ်သည်။ ဤနောက်ဆုံးသောနေ့ရက်များတွင် ဤအရာများသည် အဆုံးမဲ့အရေးပါမှုရှိကြသည်။ သို့သော် ‘လူအများသည် သန့်စင်ခြင်းခံရမည်၊ ဖြူစင်စေခြင်းခံရမည်၊ စမ်းသပ်ခြင်းခံရမည်’ ဖြစ်သော်လည်း၊ ‘မတရားသောသူတို့သည် မတရားမှုကို ပြုကြလိမ့်မည်။ မတရားသောသူတို့တွင် တစ်ဦးမျှ နားမလည်ကြ’။ ဤအရာသည် အလွန်မှန်ကန်လှသည်။ အပြစ်သည် ဘုရားသခင်၏ ပညတ်တရားကို ချိုးဖောက်ခြင်းဖြစ်သည်။ ထို့ကြောင့် ဘုရားသခင်၏ ပညတ်တရားနှင့်စပ်လျဉ်းသော အလင်းကို မခံယူလိုသောသူတို့သည် ပထမ၊ ဒုတိယနှင့် တတိယကောင်းကင်တမန်တို့၏ သတင်းစကားများကို ကြေညာခြင်းကို နားလည်ကြလိမ့်မည် မဟုတ်။ ဒါနိယေလကျမ်းသည် ယောဟန်အား ပေးသော ဗျာဒိတ်တော်၌ တံဆိပ်ဖြည်ထားခြင်းခံရပြီး၊ ဤကမ္ဘာမြေသမိုင်း၏ နောက်ဆုံးဖြစ်ရပ်များသို့ ကျွန်ုပ်တို့ကို ရှေ့သို့ ပို့ဆောင်ပေးသည်။”</w:t>
      </w:r>
    </w:p>
    <w:p>
      <w:pPr>
        <w:pStyle w:val="ArticleScripture"/>
        <w:jc w:val="left"/>
      </w:pPr>
      <w:r>
        <w:rPr>
          <w:rFonts w:ascii="Myanmar Text" w:hAnsi="Myanmar Text" w:eastAsia="Myanmar Text" w:cs="Myanmar Text"/>
        </w:rPr>
        <w:t>“ငါတို့၏ညီအစ်ကိုများသည် ငါတို့သည် နောက်ဆုံးသောကာလ၏ အန္တရာယ်များအလယ်တွင် အသက်ရှင်နေကြသည်ကို စိတ်ထဲ၌ မှတ်သားကြမည်လော။ ဒံယေလကျမ်းနှင့် ဆက်စပ်၍ ဗျာဒိတ်ကျမ်းကို ဖတ်ကြလော့။ ဤအရာတို့ကို သင်ကြားကြလော့။”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တစ်ရာ့ငါးဆယ့်ခြောက် 번째</dc:title>
  <dc:subject>ဒန်နီယေလ၏ နောက်ဆုံးရူပါရုံကို ဖွင့်လှစ်ဖော်ပြခြင်း - ယနေ့အတွက် ပရောဖက်ပြုသမ္မာတရားများအပေါ် မီလာရိုက်အမြင်</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