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တစ်ရာခုနစ်ဆယ့်ငါး</w:t>
      </w:r>
    </w:p>
    <w:p>
      <w:pPr>
        <w:pStyle w:val="ArticleSubtitle"/>
        <w:jc w:val="left"/>
      </w:pPr>
      <w:r>
        <w:rPr>
          <w:rFonts w:ascii="Myanmar Text" w:hAnsi="Myanmar Text" w:eastAsia="Myanmar Text" w:cs="Myanmar Text"/>
        </w:rPr>
        <w:t>ဘုန်းတော်ထင်ရှားစွာ မြှောက်တင်ခံရသော ခရစ်တော်— ဒံယေလနှင့် ဗျာဒိတ်ကျမ်း၌ရှိသော ပရောဖက်ပြုဆိုင်ရာ အပြိုင်သဘောတရားများ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2024-04-05</w:t>
      </w:r>
    </w:p>
    <w:p>
      <w:pPr>
        <w:pStyle w:val="ArticleBody"/>
        <w:jc w:val="left"/>
      </w:pPr>
      <w:r>
        <w:rPr>
          <w:rFonts w:ascii="Myanmar Text" w:hAnsi="Myanmar Text" w:eastAsia="Myanmar Text" w:cs="Myanmar Text"/>
        </w:rPr>
        <w:t>ဒန်နီယေလ အခန်း ၁၀ ၌ မြင်ရသော ခရစ်တော်၏ ရူပါရုံသည်၊ ဗျာဒိတ်ကျမ်း၌ ယောဟန် မြင်ခဲ့သော ရူပါရုံနှင့် တစ်ရပ်တည်းပင် ဖြစ်သည်။ ထိုရူပါရုံမှာ ခရစ်တော်၏ ပေါ်ထွန်းခြင်းဆိုင်ရာ “mareh” ရူပါရုံ၏ မိန်းမလိင်ပုံစံ ဖော်ပြချက်ဖြစ်သော “marah” ရူပါရုံ ဖြစ်သည်။ “Mareh” သည် နှစ်ပေါင်း နှစ်ထောင့်သုံးရာ၏ ရူပါရုံကို ရည်ညွှန်းပြီး၊ ၎င်း၏ အဓိက အနက်မှာ “ပေါ်ထွန်းခြင်း” ဖြစ်သည်။ ဒန်နီယေလနှင့် ယောဟန် နှစ်ဦးစလုံးထံ၌ မြင်ရသော ခရစ်တော်၏ “ပေါ်ထွန်းခြင်း” သည် ဘုန်းတော်ဖြင့် မြှင့်တင်ခံရသော ခရစ်တော်၏ ရူပါရုံများပင် ဖြစ်ကြသည်။</w:t>
      </w:r>
    </w:p>
    <w:p>
      <w:pPr>
        <w:pStyle w:val="ArticleScripture"/>
        <w:jc w:val="left"/>
      </w:pPr>
      <w:r>
        <w:rPr>
          <w:rFonts w:ascii="Myanmar Text" w:hAnsi="Myanmar Text" w:eastAsia="Myanmar Text" w:cs="Myanmar Text"/>
        </w:rPr>
        <w:t>ပဌမလ၏ နှစ်ဆယ့်လေးရက်နေ့၌၊ ငါသည် ဟိဒေကေလဟု ခေါ်သော မြစ်ကြီးဘေး၌ ရှိနေစဉ်၊ ငါသည် မျက်စိကို မြှောက်၍ ကြည့်လျှင်၊ ပိတ်ချောဝတ်ကို ဝတ်ဆင်သော လူတစ်ဦးကို မြင်ရ၏။ သူ၏ ခါး၌ ဥဖာဇရွှေစင်နှင့် ခါးပတ်စည်းထား၏။ သူ၏ ကိုယ်ခန္ဓာသည် ကျောက်မျက်ဘာရယ်နှင့် တူ၏။ သူ၏ မျက်နှာသည် လျှပ်စစ်၏ အသွင်ကဲ့သို့ ဖြစ်၏။ သူ၏ မျက်စိတို့သည် မီးခွက်များကဲ့သို့ ဖြစ်၏။ သူ၏ လက်မောင်းများနှင့် ခြေတို့သည် ပွတ်တိုက်ထားသော ကြေးဝါ၏ အရောင်ကဲ့သို့ ဖြစ်၏။ သူ၏ စကားသံသည် လူအစုအဝေးကြီး၏ အသံကဲ့သို့ ဖြစ်၏။ ဒံယေလ ၁၀:၄–၆။</w:t>
      </w:r>
    </w:p>
    <w:p>
      <w:pPr>
        <w:pStyle w:val="ArticleBody"/>
        <w:jc w:val="left"/>
      </w:pPr>
      <w:r>
        <w:rPr>
          <w:rFonts w:ascii="Myanmar Text" w:hAnsi="Myanmar Text" w:eastAsia="Myanmar Text" w:cs="Myanmar Text"/>
        </w:rPr>
        <w:t>“အသွင်အပြင်” ဟုအဓိပ္ပာယ်ရသော “mareh” ဟူသော စကားလုံးကို ဤစာပိုဒ်တွင် “လျှပ်စီး၏အသွင်အပြင်” ဟူ၍ ဘာသာပြန်ထားသည်။ ထိုစကားလုံးကို အခန်း ၁၀ တွင် လေးကြိမ် အသုံးပြုထားပြီး၊ နှစ်ကြိမ်မှာ “ဗျာဒိတ်” ဟူ၍၊ အခြားနှစ်ကြိမ်မှာ “အသွင်အပြင်” ဟူ၍ ဘာသာပြန်ထားသည်။ ထို့ပြင် ၎င်း၏ မိန်းမလိင်ပုံစံဖြင့် အခြားသုံးကြိမ်လည်း အသုံးပြုထားသည်။ “marah” ဟူသော စကားလုံးသည် “အသွင်အပြင်” ဗျာဒိတ်၏ မိန်းမလိင်ဖော်ပြချက် ဖြစ်သည်။ ၎င်းကို “မှန်” ဟူ၍ သတ်မှတ်ဖော်ပြထားပြီး၊ မြင်တွေ့သည့်အခါ တစ်စုံတစ်ရာ ဖြစ်ပေါ်စေသော “အကြောင်းပြု” ကြိယာဝိသေသနတစ်ရပ် ဖြစ်သည်။</w:t>
      </w:r>
    </w:p>
    <w:p>
      <w:pPr>
        <w:pStyle w:val="ArticleBody"/>
        <w:jc w:val="left"/>
      </w:pPr>
      <w:r>
        <w:rPr>
          <w:rFonts w:ascii="Myanmar Text" w:hAnsi="Myanmar Text" w:eastAsia="Myanmar Text" w:cs="Myanmar Text"/>
        </w:rPr>
        <w:t>အကြောင်းဖြစ်စေသော ကြိယာဝိသေသနသည် တစ်စုံတစ်ရာကို ဖြစ်ပေါ်စေခြင်း သို့မဟုတ် အကျိုးသက်ရောက်မှုတစ်ရပ်ကို ထုတ်လုပ်စေခြင်းရှိသော နာမဝိသေသနတစ်ခုမှ ဆင်းသက်လာသည်။ ဘာသာစကားနှင့် သဒ္ဒါတွင် ၎င်းသည် လူတစ်ဦး သို့မဟုတ် အရာဝတ္ထုတစ်ခုအား လုပ်ရပ်တစ်ရပ်ကို ဆောင်ရွက်စေခြင်း သို့မဟုတ် အခြေအနေတစ်ရပ်ကို တွေ့ကြုံစေခြင်းဟူသော အယူအဆကို ဖော်ပြသော ကြိယာများ သို့မဟုတ် ဖွဲ့စည်းပုံများကို မကြာခဏ ရည်ညွှန်းသည်။</w:t>
      </w:r>
    </w:p>
    <w:p>
      <w:pPr>
        <w:pStyle w:val="ArticleBody"/>
        <w:jc w:val="left"/>
      </w:pPr>
      <w:r>
        <w:rPr>
          <w:rFonts w:ascii="Myanmar Text" w:hAnsi="Myanmar Text" w:eastAsia="Myanmar Text" w:cs="Myanmar Text"/>
        </w:rPr>
        <w:t>ဥပမာအားဖြင့် “She made him laugh” ဟူသော ဝါကျတွင် “made” ဟူသော ကြိယာသည် causative ဖြစ်သည်၊ အကြောင်းမှာ ၎င်းသည် subject (she) က object (him) အား action (laughing) ကို ပြုစေခဲ့ကြောင်း ဖော်ပြနေသောကြောင့် ဖြစ်သည်။</w:t>
      </w:r>
    </w:p>
    <w:p>
      <w:pPr>
        <w:pStyle w:val="ArticleBody"/>
        <w:jc w:val="left"/>
      </w:pPr>
      <w:r>
        <w:rPr>
          <w:rFonts w:ascii="Myanmar Text" w:hAnsi="Myanmar Text" w:eastAsia="Myanmar Text" w:cs="Myanmar Text"/>
        </w:rPr>
        <w:t>“ကျွန်ုပ်သည် မိမိ၏ မော်တော်ကားကို ပြုပြင်စေခဲ့သည်။” (ဤဝါကျတွင် အကြောင်းအရာဖြစ်သော “ကျွန်ုပ်” သည် မော်တော်ကားကို ပြုပြင်ခြင်းအမှုကို အခြားသူတစ်ဦးအား ဆောင်ရွက်စေခဲ့သည်။)</w:t>
      </w:r>
    </w:p>
    <w:p>
      <w:pPr>
        <w:pStyle w:val="ArticleBody"/>
        <w:jc w:val="left"/>
      </w:pPr>
      <w:r>
        <w:rPr>
          <w:rFonts w:ascii="Myanmar Text" w:hAnsi="Myanmar Text" w:eastAsia="Myanmar Text" w:cs="Myanmar Text"/>
        </w:rPr>
        <w:t>“သူမသည် မိမိ၏ ကျောင်းသားများကို စာမေးပွဲအတွက် စာလေ့လာစေခဲ့သည်။” (ဤနေရာတွင် အကြောင်းအရာဖြစ်သော “သူမ” သည် မိမိ၏ ကျောင်းသားများအား စာမေးပွဲအတွက် စာလေ့လာခြင်း ဟူသော လုပ်ဆောင်မှုတွင် ပါဝင်စေခဲ့သည်။)</w:t>
      </w:r>
    </w:p>
    <w:p>
      <w:pPr>
        <w:pStyle w:val="ArticleBody"/>
        <w:jc w:val="left"/>
      </w:pPr>
      <w:r>
        <w:rPr>
          <w:rFonts w:ascii="Myanmar Text" w:hAnsi="Myanmar Text" w:eastAsia="Myanmar Text" w:cs="Myanmar Text"/>
        </w:rPr>
        <w:t>“သူသည် ဆံပင်ညှပ်စေခဲ့သည်။” (ဤကိစ္စတွင် “သူ” ဟူသော ကတ္တရာသည် မိမိ၏ဆံပင်ကို ညှပ်ပေးရန် အခြားသူတစ်ဦးအား ပြုလုပ်စေခဲ့သည်။)</w:t>
      </w:r>
    </w:p>
    <w:p>
      <w:pPr>
        <w:pStyle w:val="ArticleBody"/>
        <w:jc w:val="left"/>
      </w:pPr>
      <w:r>
        <w:rPr>
          <w:rFonts w:ascii="Myanmar Text" w:hAnsi="Myanmar Text" w:eastAsia="Myanmar Text" w:cs="Myanmar Text"/>
        </w:rPr>
        <w:t>“ကုမ္ပဏီသည် အဆောက်အအုံကို ပြုပြင်မွမ်းမံစေခဲ့သည်။” (ဤဝါကျတွင် ကုမ္ပဏီသည် အဆောက်အအုံကို ပြုပြင်မွမ်းမံသည့် လုပ်ဆောင်မှုကို မိမိကိုယ်တိုင် မပြုဘဲ အခြားသူတစ်ဦးအား ပြုလုပ်စေကြောင်း ဖော်ပြထားသည်။)</w:t>
      </w:r>
    </w:p>
    <w:p>
      <w:pPr>
        <w:pStyle w:val="ArticleBody"/>
        <w:jc w:val="left"/>
      </w:pPr>
      <w:r>
        <w:rPr>
          <w:rFonts w:ascii="Myanmar Text" w:hAnsi="Myanmar Text" w:eastAsia="Myanmar Text" w:cs="Myanmar Text"/>
        </w:rPr>
        <w:t>“ကလေးများကို အိမ်မှုကိစ္စများ၌ ကူညီဆောင်ရွက်စေရန် ကျွန်ုပ်တို့ ပြုလုပ်မည်။” (ဤနေရာ၌ “ကျွန်ုပ်တို့” ဟူသော ကတ္တားသည် ကလေးများကို အိမ်မှုကိစ္စများ၌ ကူညီဆောင်ရွက်ခြင်းဟူသော လုပ်ဆောင်မှုတွင် ပါဝင်စေရန် ဖြစ်ပေါ်စေမည်ဟု စီစဉ်ထားသည်။) ဤဥပမာများအသီးသီးတွင် causative verbs (had, made, got, get) သည် ကတ္တားက အခြားတစ်ဦးတစ်ယောက်အား အဓိကကြိယာ (repaired, study, cut, renovated, help) ဖြင့် ဖော်ပြထားသော လုပ်ဆောင်မှုကို ဆောင်ရွက်စေရန် ဖြစ်ပေါ်စေကြောင်း ညွှန်ပြသည်။</w:t>
      </w:r>
    </w:p>
    <w:p>
      <w:pPr>
        <w:pStyle w:val="ArticleBody"/>
        <w:jc w:val="left"/>
      </w:pPr>
      <w:r>
        <w:rPr>
          <w:rFonts w:ascii="Myanmar Text" w:hAnsi="Myanmar Text" w:eastAsia="Myanmar Text" w:cs="Myanmar Text"/>
        </w:rPr>
        <w:t>မိန်းမလျာအချိန်ဖြင့် “marah” ဟု ဖော်ပြထားသည့် “mareh” ဟူသော ထင်ရှားပေါ်ထွန်းမှုဆိုင်ရာ ရူပါရုံသည်၊ “ကြည့်မှန်” ဟု အဓိပ္ပာယ်ဖော်ပြထားသည်နှင့်အညီ၊ ဘုန်းတော်ထင်ရှားစေခြင်းခံရသော ခရစ်တော်၏ ရူပါရုံသည် ထိုရူပါရုံကို ကြည့်ရှုသူတို့အတွင်း၌ ပြန်လည်ပုံဖော်ထင်ဟပ်စေသည်ကို ဖော်ထုတ်ပြသသည်။ ဒံယေလသည် ခရစ်တော်၏ “ထင်ရှားပေါ်ထွန်းမှု” ကို လျှပ်စီးကဲ့သို့ မြင်တွေ့သောအခါ၊ လူတစ်စုသည် ကြောက်ရွံ့၍ ထွက်ပြေးသွားကြသော်လည်း၊ ဒံယေလအတွက်မူ ထိုအရာက သူ့အတွင်း၌ အံ့ဖွယ်ပြောင်းလဲခြင်းတစ်ရပ်ကို ဖြစ်ပေါ်စေခဲ့သည်။</w:t>
      </w:r>
    </w:p>
    <w:p>
      <w:pPr>
        <w:pStyle w:val="ArticleScripture"/>
        <w:jc w:val="left"/>
      </w:pPr>
      <w:r>
        <w:rPr>
          <w:rFonts w:ascii="Myanmar Text" w:hAnsi="Myanmar Text" w:eastAsia="Myanmar Text" w:cs="Myanmar Text"/>
        </w:rPr>
        <w:t>ထိုရူပါရုံကို ငါ ဒံယေလတစ်ယောက်တည်းသာ မြင်ရ၏။ ငါနှင့်အတူရှိသော သူတို့မူကား ထိုရူပါရုံကို မမြင်ကြ။ သို့ရာတွင် ကြီးစွာသော တုန်လှုပ်ခြင်းသည် သူတို့အပေါ်သို့ ကျရောက်သဖြင့်၊ မိမိတို့ကိုယ်ကို ဝှက်ထားခြင်းငှာ ပြေးကြ၏။ ထို့ကြောင့် ငါတစ်ယောက်တည်းသာ ကျန်ရစ်၍ ဤကြီးမြတ်သော ရူပါရုံကို မြင်ရ၏။ ငါ၌ ခွန်အားတစ်စုံတစ်ရာမျှ မကျန်ရစ်တော့။ အကြောင်းမူကား ငါ၏ အလှအပသည် ငါ၌ ပျက်စီးခြင်းသို့ ပြောင်းလဲသွား၍၊ ငါသည် ခွန်အားတစ်စုံတစ်ရာမျှ မထိန်းသိမ်းနိုင်ခဲ့။ ဒံယေလ ၁၀:၇၊ ၈။</w:t>
      </w:r>
    </w:p>
    <w:p>
      <w:pPr>
        <w:pStyle w:val="ArticleBody"/>
        <w:jc w:val="left"/>
      </w:pPr>
      <w:r>
        <w:rPr>
          <w:rFonts w:ascii="Myanmar Text" w:hAnsi="Myanmar Text" w:eastAsia="Myanmar Text" w:cs="Myanmar Text"/>
        </w:rPr>
        <w:t>အမှန်တရားကို ဟေဗြဲအက္ခရာစဉ်၏ ပထမအက္ခရာ၊ ဆယ့်သုံးမြောက်အက္ခရာနှင့် နောက်ဆုံးအက္ခရာတို့ဖြင့် ဖွဲ့စည်းထားသော ဟေဗြဲစကားလုံး “truth” ဖြင့် ကိုယ်စားပြုထားသည်။ ခရစ်တော်အတွက် ပထမအက္ခရာနှင့် နောက်ဆုံးအက္ခရာသည် အစဉ်အမြဲ တစ်သဘောတည်းဖြစ်သည်။ အကြောင်းမှာ အာလဖာနှင့် အိုမေဂါကဲ့သို့ပင်၊ ကိုယ်တော်သည် အဆုံးကို အစနှင့်အတူ အမြဲတစေ ကိုယ်စားပြုတော်မူသောကြောင့် ဖြစ်သည်။ အလယ်အက္ခရာ သို့မဟုတ် ဆယ့်သုံးမြောက်အက္ခရာသည် ပုန်ကန်ခြင်းကို ကိုယ်စားပြုသည်။ ဒန်နီယယ်က “ငါ ဒန်နီယယ်တစ်ယောက်တည်းသာ ရူပါရုံကိုမြင်၏” ဟုဆိုသော်လည်း၊ ဒန်နီယယ်နှင့်အတူရှိ၍ ပုန်ကန်ခြင်း၌ အသက်ရှင်နေကြသော လူတို့သည် “ရူပါရုံကို မမြင်ကြ” ဟု ဆိုထားသည်။ ထို့ကြောင့် ဒန်နီယယ်သည် “တစ်ယောက်တည်းသာ” “ကြီးမားသော ရူပါရုံကို မြင်” ခဲ့သည်။ အစ၌လည်းကောင်း၊ အဆုံး၌လည်းကောင်း၊ ဒန်နီယယ်တစ်ယောက်တည်းသာ ရူပါရုံကိုမြင်ခဲ့ပြီး၊ ဒုတိယအကြိမ်ရည်ညွှန်းချက်က ထွက်ပြေးသွားသောသူတို့၏ ပုန်ကန်ခြင်းကို ထင်ရှားစေခဲ့သည်။ ဒန်နီယယ်သည် နောက်ဆုံးသော ကာလ၌ ဘုရားသခင်၏ လူမျိုးကို ကိုယ်စားပြုနေသည်။ ထိုသူတို့သည် ကိုယ်တော်၏ ပုံသဏ္ဍာန်ကို ရှုမြင်ခြင်း၏ လုပ်ငန်းစဉ်အားဖြင့် ခရစ်တော်၏ ပုံသဏ္ဍာန်သို့ ပြောင်းလဲခြင်းခံရကြသည်။ ကျွန်ုပ်တို့သည် “ကြည့်မှန်” ရူပါရုံကို ကြည့်ရမည်။</w:t>
      </w:r>
    </w:p>
    <w:p>
      <w:pPr>
        <w:pStyle w:val="ArticleScripture"/>
        <w:jc w:val="left"/>
      </w:pPr>
      <w:r>
        <w:rPr>
          <w:rFonts w:ascii="Myanmar Text" w:hAnsi="Myanmar Text" w:eastAsia="Myanmar Text" w:cs="Myanmar Text"/>
        </w:rPr>
        <w:t>“ကျွန်ုပ်တို့သည် အသက်ရှင်သော အတွေ့အကြုံအားဖြင့် ဘုရားသခင်ကို သိကျွမ်းခြင်း ရှိရမည်။ ထာဝရဘုရားကို သိကျွမ်းရန် ဆက်လက်လိုက်လျှောက်မည်ဆိုလျှင်၊ ကိုယ်တော်၏ ထွက်ကြွလာခြင်းသည် နံနက်ခင်းကဲ့သို့ ပြင်ဆင်ထားပြီးဖြစ်ကြောင်းကို ကျွန်ုပ်တို့ သိရလိမ့်မည်။ ခရစ်တော်သည် ကျွန်ုပ်တို့အား ဘုရားသခင်၏ ပြည့်စုံခြင်းအလုံးစုံနှင့် ပြည့်ဝစေရန် ခေါ်ယူတော်မူသည်။ ထိုအခါမှသာ ကျွန်ုပ်တို့သည် ခရစ်ယာန်ဘာသာတရား၏ စုံလင်ခြင်းကို အမှန်တကယ် ကိုယ်စားပြုနိုင်မည်ဖြစ်သည်။ ‘ငါပေးမည့်ရေကို သောက်သောသူမည်သည်ကား တစ်ဖန် မငတ်မမွတ်ရတော့။ ငါပေးမည့်ရေသည် သူ့အတွင်း၌ ထာဝရအသက်သို့ စီးထွက်သော ရေတွင်းဖြစ်လိမ့်မည်’ ဟု ကယ်တင်ရှင်သည် ကြေညာတော်မူသည်။ ခရစ်တော်သည် ကျွန်ုပ်တို့ကို ကိုယ်တော်နှင့်အတူ လုပ်ဖော်ကိုင်ဖက်များ ဖြစ်စေလိုတော်မူသည်။ ကျွန်ုပ်တို့သည် ကိုယ်ကိုကိုယ်ဗဟိုပြုခြင်းမှ ကင်းရှင်းသောအခါ၊ ကိုယ်တော်သည် အခြားသူတို့အား ဝေမျှပေးနိုင်ရန် မိမိ၏ ကျေးဇူးတော်ကို ကျွန်ုပ်တို့အား ပေးတော်မူလိမ့်မည်။ ရွှေဆီကို ရွှေပိုက်နှစ်ချောင်းမှတစ်ဆင့် မိမိတို့ထံမှ ထုတ်လွှတ်ပေးနေသော သံလွင်ပင်ကိုင်းနှစ်ကိုင်းသည် သန့်စင်ထားသော ဖန်ခွက်များအား အလင်း၊ နှစ်သိမ့်မှု၊ မျှော်လင့်ခြင်းနှင့် လိုအပ်နေသူတို့အတွက် မေတ္တာတို့ဖြင့် အမှန်ပင် ပံ့ပိုးပေးလိမ့်မည်။ ကျွန်ုပ်တို့သည် ဘုရားသခင်အား အခါအားလျော်စွာသာ ဖြစ်သော ဝန်ဆောင်မှုထက် ပို၍ ပေးအပ်ရမည်။ သို့သော် ယင်းကို ကျွန်ုပ်တို့သည် ယေရှုထံမှ သင်ယူခြင်းအားဖြင့်သာလျှင်၊ ကိုယ်တော်၏ နူးညံ့သိမ်မွေ့ခြင်းနှင့် နှလုံးသား၏ နှိမ့်ချခြင်းကို တန်ဖိုးထားထိန်းသိမ်းခြင်းအားဖြင့်သာလျှင် ပြုနိုင်သည်။ ကျွန်ုပ်တို့ကိုယ်ကို ဘုရားသခင်၌ ဝှက်ထားကြစို့။ ကိုယ်တော်ကို ယုံကြည်စိတ်ချမှု ရှိကြစို့။ ခရစ်တော်၌ တည်နေကြစို့။ ထို့နောက် ကျွန်ုပ်တို့အားလုံးသည် ‘မျက်နှာဖုံးမရှိဘဲ မှန်၌ကဲ့သို့ သခင်ဘုရား၏ ဘုန်းတော်ကို ကြည့်ရှုလျက်၊ ထိုပုံသဏ္ဌာန်တော်အတိုင်း ဘုန်းတစ်ဆင့်မှ ဘုန်းတစ်ဆင့်သို့’—စာရိတ္တတစ်မျိုးမှ စာရိတ္တတစ်မျိုးသို့—‘ပြောင်းလဲစေခြင်းကို ခံရကြသည်။’ ဘုရားသခင်သည် သင် သို့မဟုတ် ကျွန်ုပ်ထံမှ မဖြစ်နိုင်သည့်အရာများကို မမျှော်လင့်တော်မူ။ ကိုယ်တော်ကို ကြည့်ရှုခြင်းအားဖြင့် ကျွန်ုပ်တို့သည် ကိုယ်တော်၏ ပုံသဏ္ဌာန်သို့ ပြောင်းလဲနိုင်ကြသည်။” Signs of the Times, April 25, 1900.</w:t>
      </w:r>
    </w:p>
    <w:p>
      <w:pPr>
        <w:pStyle w:val="ArticleBody"/>
        <w:jc w:val="left"/>
      </w:pPr>
      <w:r>
        <w:rPr>
          <w:rFonts w:ascii="Myanmar Text" w:hAnsi="Myanmar Text" w:eastAsia="Myanmar Text" w:cs="Myanmar Text"/>
        </w:rPr>
        <w:t>ဒံယေလ အခန်းကြီး ၁၀ နှင့် အခန်းကြီး ၉ တွင် ဂါဗြေလသည် အပြင်ဘက်နှင့် အတွင်းဘက် ပရောဖက်ပြုချက်ဆိုင်ရာ ရူပါရုံများ၏ အနက်အဓိပ္ပာယ်ကို ဒံယေလအား ပေးအပ်သည်။ အခန်းကြီး ၁၀၊ အခန်းငယ် ၁ တွင် ဒံယေလ၏ ပထမဆုံးသော ဖော်ပြချက်မှာ “အရာ” နှင့် “ရူပါရုံ” ဟု ကိုယ်စားပြုထားသော ရူပါရုံနှစ်မျိုးစလုံးကို သူ နားလည်သဘောပေါက်ခဲ့သည်ဟူသော အချက်ဖြစ်သည်။ သူသည် ဝမ်းနည်းခြင်းအတွင်း နေခဲ့သော နှစ်ဆယ့်တစ်ရက်၏ အဆုံးတွင် ထိုနားလည်ခြင်းကို ရရှိခဲ့သည်။ ထို နှစ်ဆယ့်တစ်ရက်ကာလသည် ကောင်းကင်တမန်မင်း မိက္ခေလ ရောက်ရှိလာခြင်းနှင့်အတူ အဆုံးသတ်ခဲ့သည်။ နှစ်ရာနှစ်ဆယ် ဟူသော ကိန်းဂဏန်းနှင့်၊ နှစ်ရာနှစ်ဆယ်၏ ဆယ်ပုံတစ်ပုံ သို့မဟုတ် ဆယ်ဖို့တစ်ဖို့ဖြစ်သော နှစ်ဆယ့်နှစ် ဟူသော ကိန်းဂဏန်းတို့သည် ဘုရားသဘောတရားနှင့် လူ့သဘောတရားတို့၏ ပေါင်းစည်းမှုအတွက် သင်္ကေတဖြစ်ကြပြီး၊ နှစ်ဆယ့်နှစ်ရက်မြောက်နေ့တွင် ဒံယေလသည် ခရစ်တော်၏ ပုံသဏ္ဍာန်သို့ ပြောင်းလဲခြင်းကို ခံရလေသည်။</w:t>
      </w:r>
    </w:p>
    <w:p>
      <w:pPr>
        <w:pStyle w:val="ArticleScripture"/>
        <w:jc w:val="left"/>
      </w:pPr>
      <w:r>
        <w:rPr>
          <w:rFonts w:ascii="Myanmar Text" w:hAnsi="Myanmar Text" w:eastAsia="Myanmar Text" w:cs="Myanmar Text"/>
        </w:rPr>
        <w:t>ငါသည် သုံးပတ်လုံးပြည့်စုံသည်တိုင်အောင် အရသာရှိသော မုန့်ကိုမစား၊ အသားနှင့် စပျစ်ရည်သည်လည်း ငါ့ခံတွင်းသို့ မဝင်ရ၊ ငါ့ကိုယ်ကိုလည်း လုံးဝ မလိမ်းမကျံခဲ့။ ထို့နောက် ပထမလ၏ နှစ်ဆယ့်လေးရက်မြောက်နေ့၌ ငါသည် ဟိဒ္ဒကေလဟု ခေါ်သော မြစ်ကြီး၏ ကမ်းနား၌ ရှိစဉ်၊ ငါသည် မျက်စိကို မြှောက်ကြည့်လိုက်သောအခါ၊ ပိတ်ချောအဝတ်ကို ဝတ်ဆင်၍ ဥဖာဇ်ရွှေသန့်ဖြင့် ခါးကို ပတ်စည်းထားသော လူတစ်ဦးကို မြင်ရ၏။ ဒံယေလ ၁၀:၃–၅။</w:t>
      </w:r>
    </w:p>
    <w:p>
      <w:pPr>
        <w:pStyle w:val="ArticleBody"/>
        <w:jc w:val="left"/>
      </w:pPr>
      <w:r>
        <w:rPr>
          <w:rFonts w:ascii="Myanmar Text" w:hAnsi="Myanmar Text" w:eastAsia="Myanmar Text" w:cs="Myanmar Text"/>
        </w:rPr>
        <w:t>ဒံယေလသည် ဘုရားသခင်၏ ပရောဖက်တော်ဆိုင်ရာ နှုတ်ကပတ်တော်အားဖြင့် မိမိတို့သည် ကွဲပြား၍ ပျံ့နှံ့သွားကြောင်းကို သိမှတ်လာခဲ့ပြီး၊ မိမိတို့၏ ပျံ့နှံ့ကွဲပြားနေသော အခြေအနေကြောင့် ဝမ်းနည်းညည်းတွားလျက် အလင်းကို ရှာဖွေနေကြသော နောက်ဆုံးကာလရှိ ဘုရားသခင်၏ လူမျိုးတော်ကို ကိုယ်စားပြုသည်။ ထိုကွဲပြား၍ ပျံ့နှံ့နေသော အခြေအနေကို ယေဇကျေလ အခန်း သုံးဆယ့်ခုနစ်တွင် သေ၍ ခြောက်သွေ့နေသော အရိုးများ၏ ချိုင့်ဝှမ်းအဖြစ် ပုံဖော်ထားသည်။ ထိုအရိုးများသည် သေပြီးသားဖြစ်ကြပြီး ပျံ့နှံ့ကွဲပြားနေကြသော်လည်း၊ ၎င်းတို့ကို ဣသရေလအမျိုး၏ အိမ်တော်ဟု သတ်မှတ်ထားသည်။ နောက်ဆုံးကာလ၏ ဣသရေလအမျိုး၏ အိမ်တော်သည် တစ်သိန်းလေးသောင်းလေးထောင် ဖြစ်သည်။ ၎င်းတို့သည် ဒံယေလက ယေရမိနှင့် မောရှေ၏ ကျမ်းများမှ သိမှတ်ခဲ့သကဲ့သို့ ပျံ့နှံ့ကွဲပြားနေကြသည်။ ယေဇကျေလကျမ်းတွင် “သေ” ဟူသော အဓိပ္ပါယ်မှာ ၎င်းတို့သည် မိမိတို့၏ အခြေအနေကို သိမှတ်နေကြောင်းကို ဖော်ပြသည်။</w:t>
      </w:r>
    </w:p>
    <w:p>
      <w:pPr>
        <w:pStyle w:val="ArticleScripture"/>
        <w:jc w:val="left"/>
      </w:pPr>
      <w:r>
        <w:rPr>
          <w:rFonts w:ascii="Myanmar Text" w:hAnsi="Myanmar Text" w:eastAsia="Myanmar Text" w:cs="Myanmar Text"/>
        </w:rPr>
        <w:t>ထိုနောက် ကိုယ်တော်က ငါ့အား မိန့်တော်မူသည်မှာ၊ လူသားသားရေ၊ ဤအရိုးတို့သည် ဣသရေလအမျိုးအနွယ်တစ်အိမ်လုံးပင် ဖြစ်၏။ ကြည့်လော့၊ သူတို့က “ငါတို့အရိုးတို့သည် ခြောက်သွေ့ကုန်ပြီ၊ ငါတို့၏မျှော်လင့်ခြင်းသည် ပျောက်ဆုံးကုန်ပြီ၊ ငါတို့သည် မိမိတို့အပိုင်းမှ ဖြတ်တောက်ခြင်းကို ခံရကြပြီ” ဟု ဆိုကြ၏။ ယေဇကျေလ ၃၇း၁၁။</w:t>
      </w:r>
    </w:p>
    <w:p>
      <w:pPr>
        <w:pStyle w:val="ArticleBody"/>
        <w:jc w:val="left"/>
      </w:pPr>
      <w:r>
        <w:rPr>
          <w:rFonts w:ascii="Myanmar Text" w:hAnsi="Myanmar Text" w:eastAsia="Myanmar Text" w:cs="Myanmar Text"/>
        </w:rPr>
        <w:t>အရိုးများဖြစ်သော ဣသရေလအမျိုး၏အိမ်တော်သည်၊ မိမိတို့သည် “မိမိတို့၏အပိုင်းများမှ ဖြတ်တောက်ခံရကြပြီ” ဟု ကြေညာသည်။ သူတို့သည် မိမိတို့၏ ပျံ့နှံ့ကွဲပြားနေသော အခြေအနေကို သိမြင်လက်ခံခဲ့ကြသည်။ နောက်ဆုံးကာလ၏ ဣသရေလအမျိုး၏အိမ်တော်သည် ကညာဆယ်ဦး၏ ဥပမာပုံပြင်ကို စာသားတစ်လုံးမကျန် အတိအကျ ပြည့်စုံစေပြီး၊ Millerite သမိုင်းတွင်လည်း မိမိတို့သည် မိမိတို့၏အပိုင်းများမှ ဖြတ်တောက်ခံရကြောင်းကို သိမြင်လက်ခံခြင်း၏ ပြည့်စုံမှုသည်၊ ပညာရှိသော ကညာများက မိမိတို့သည် သတို့သားနှောင့်နှေးနေသည့်ကာလ၌ ရှိနေကြသည်ကို နားလည်လာသောအခါနှင့်၊ ထို့ပြင် ထိုနှောင့်နှေးနေသည့်ကာလသည်လည်း ဥပမာပုံပြင်အတွင်းရှိ သတ်မှတ်ထားသော ကာလအတိအကျဖြစ်ကြောင်းကို နားလည်လာသောအခါတွင် ဖော်ထုတ်သတ်မှတ်ခံရသည်။ မိမိတို့၏ ပျံ့နှံ့ကွဲပြားနေသော အခြေအနေကို သိမြင်လက်ခံသော ယေဇကျေလကျမ်းထဲရှိသူတို့သည်၊ ပထမအကြိမ် စိတ်ပျက်ခြင်းနောက်ပိုင်းတွင် မိမိတို့သည် သတို့သားနှောင့်နှေးနေသည့်ကာလ၌ ရှိနေကြောင်းကို သိမြင်လက်ခံခဲ့ကြသောသူတို့ပင် ဖြစ်ကြသည်။</w:t>
      </w:r>
    </w:p>
    <w:p>
      <w:pPr>
        <w:pStyle w:val="ArticleBody"/>
        <w:jc w:val="left"/>
      </w:pPr>
      <w:r>
        <w:rPr>
          <w:rFonts w:ascii="Myanmar Text" w:hAnsi="Myanmar Text" w:eastAsia="Myanmar Text" w:cs="Myanmar Text"/>
        </w:rPr>
        <w:t>ယေဇကေလ၏ အရိုးများနှင့် တစ်ဆယ်သော ကညာများ၏ ဥပမာတော်၌ရှိသော ပညာရှိသူများကို နှစ်ဦးစလုံးပင်၊ နှစ်ဆယ့်တစ်ရက်တာကာလအတွင်း ဒံယေလ၏ ဝမ်းနည်းညည်းတွားခြင်းအားဖြင့် ကိုယ်စားပြုဖော်ပြထားသည်။ နှစ်ဆယ့်တစ်ရက် ကုန်ဆုံးပြီးနောက်၊ နှစ်ဆယ့်နှစ်ရက်မြောက်နေ့၌ မိက္ခေလ ဆင်းသက်လာခဲ့ပြီး၊ ဒံယေလသည် ဘုန်းထင်ရှားတော်မူသော ခရစ်တော်၏ ဗျာဒိတ်ရူပါရုံကို ခံယူရရှိခဲ့ရာ ထိုရူပါရုံကြောင့် ဒံယေလသည် ခရစ်တော်၏ ပုံသဏ္ဌာန်သို့ ပြောင်းလဲခြင်းခံရလေသည်။ ပညာရှိသော ကညာများနှင့် သေသောအရိုးများသည်လည်း ကြည့်မှန်ရူပါရုံအားဖြင့် ဆောင်ရွက်ပြီးစီးသော ထိုပြောင်းလဲခြင်းကို ဖြတ်သန်းရမည်ဖြစ်သည်။</w:t>
      </w:r>
    </w:p>
    <w:p>
      <w:pPr>
        <w:pStyle w:val="ArticleBody"/>
        <w:jc w:val="left"/>
      </w:pPr>
      <w:r>
        <w:rPr>
          <w:rFonts w:ascii="Myanmar Text" w:hAnsi="Myanmar Text" w:eastAsia="Myanmar Text" w:cs="Myanmar Text"/>
        </w:rPr>
        <w:t>ဒံယေလ၊ ယေဇကျေလ၏ သေသောအရိုးများ၊ နှင့် မီလာရိုက် သမိုင်းထဲမှ ပညာရှိသတို့သမီးကညာများသည် ဗျာဒိတ်ကျမ်း အခန်းကြီး ၁၁ တွင် သတ်ဖြတ်ခံရသော သက်သေခံနှစ်ပါးနှင့် အားလုံးကိုက်ညီနေကြသည်။ မောရှေနှင့် ဧလိယာတို့သည် သတ်ဖြတ်ခံခဲ့ရသော်လည်း၊ သင်္ကေတဆိုင်ရာ သုံးရက်ခွဲ၏ အဆုံးတွင် သူတို့သည် ပြန်လည်ထမြောက်ရမည်ဖြစ်သည်။ ယုဒစာစောင်၌ ဖော်ပြထားသကဲ့သို့ မောရှေကို မိက္ခေလက ပြန်လည်ထမြောက်စေခဲ့သည်။</w:t>
      </w:r>
    </w:p>
    <w:p>
      <w:pPr>
        <w:pStyle w:val="ArticleScripture"/>
        <w:jc w:val="left"/>
      </w:pPr>
      <w:r>
        <w:rPr>
          <w:rFonts w:ascii="Myanmar Text" w:hAnsi="Myanmar Text" w:eastAsia="Myanmar Text" w:cs="Myanmar Text"/>
        </w:rPr>
        <w:t>သို့ရာတွင် ကောင်းကင်တမန်မင်း မိခေလသည် မောရှေ၏ကိုယ်ခန္ဓာအကြောင်းကြောင့် မာရ်နတ်နှင့် အငြင်းပွားနေစဉ်၊ သူ့ကို ဆန့်ကျင်၍ စော်ကားပြစ်တင်သော စွပ်စွဲချက်ကို မပြောဝံ့ဘဲ၊ “ထာဝရဘုရားသည် သင့်ကို ဆုံးမတော်မူစေ” ဟုသာ ဆိုခဲ့၏။ ယုဒ ၁:၉။</w:t>
      </w:r>
    </w:p>
    <w:p>
      <w:pPr>
        <w:pStyle w:val="ArticleBody"/>
        <w:jc w:val="left"/>
      </w:pPr>
      <w:r>
        <w:rPr>
          <w:rFonts w:ascii="Myanmar Text" w:hAnsi="Myanmar Text" w:eastAsia="Myanmar Text" w:cs="Myanmar Text"/>
        </w:rPr>
        <w:t>ဒန်နီယေလ အခန်းကြီး ၁၀ တွင်၊ ငိုကြွေးမြည်တမ်းခြင်း နှစ်ဆယ့်တစ်ရက်ကုန်လွန်ပြီးနောက် မိက္ခာလ် ဆင်းသက်လာသောအခါ၊ ဒန်နီယေလသည် looking glass vision ကို လက်ခံရရှိသည်။ သေဆုံးသွားသူတို့ကို ထမြောက်စေသော အသံမှာ မိက္ခာလ်၏ အသံဖြစ်သည်။</w:t>
      </w:r>
    </w:p>
    <w:p>
      <w:pPr>
        <w:pStyle w:val="ArticleScripture"/>
        <w:jc w:val="left"/>
      </w:pPr>
      <w:r>
        <w:rPr>
          <w:rFonts w:ascii="Myanmar Text" w:hAnsi="Myanmar Text" w:eastAsia="Myanmar Text" w:cs="Myanmar Text"/>
        </w:rPr>
        <w:t>အကြောင်းမူကား၊ သခင်တော်ကိုယ်တိုင်သည် အမိန့်ပေးသောအသံနှင့်တကွ၊ မဟာကောင်းကင်တမန်၏အသံနှင့်တကွ၊ ဘုရားသခင်၏တံပိုးသံနှင့်တကွ ကောင်းကင်မှ ဆင်းသက်တော်မူလိမ့်မည်။ ခရစ်တော်၌ အိပ်ပျော်လျက်ရှိသောသေသူတို့သည် ပထမဦးစွာ ထမြောက်ကြလိမ့်မည်။ ၁ သက်သာလောနိတ် ၄:၁၆။</w:t>
      </w:r>
    </w:p>
    <w:p>
      <w:pPr>
        <w:pStyle w:val="ArticleBody"/>
        <w:jc w:val="left"/>
      </w:pPr>
      <w:r>
        <w:rPr>
          <w:rFonts w:ascii="Myanmar Text" w:hAnsi="Myanmar Text" w:eastAsia="Myanmar Text" w:cs="Myanmar Text"/>
        </w:rPr>
        <w:t>ဒံယေလ အခန်း ၁၀ သည် တတိယကောင်းကင်တမန်၏ လာအိုဒိကေယ လှုပ်ရှားမှုမှ တတိယကောင်းကင်တမန်၏ ဖိလဒေလဖိ လှုပ်ရှားမှုသို့ ပြောင်းရွှေ့ခြင်းကို ဖော်ထုတ်ပြသသည်။ ၎င်းသည် ဗျာဒိတ်ကျမ်း အခန်း ၁၁ ထဲရှိ သက်သေခံနှစ်ဦးနှင့်လည်းကောင်း၊ ယေဇကျေလ အခန်း ၃၇ ထဲရှိ အရိုးခြောက်များနှင့်လည်းကောင်း၊ ကညာဆယ်ဦး၏ ပုံဥပမာထဲရှိ ပညာရှိကညာများနှင့်လည်းကောင်း၊ ထိုပုံဥပမာကို ပြည့်စုံစေခဲ့ကြသော မီလာရိုက်များနှင့်လည်းကောင်း ကိုက်ညီဆက်စပ်နေသည်။ ဂါဗြေလသည် အခန်း ၉ တွင် စတင်ခဲ့သော အနက်ဖွင့်ခြင်းလုပ်ငန်းကို ပြီးဆုံးစေစဉ် ကြီးမားသော looking-glass ရူပါရုံ၏ အနက်ကို ပေးခဲ့သည်။ ထိုအနက်ဖွင့်ခြင်းသည် အခန်း ၁၁ ထဲတွင် တွေ့ရသော ပရောဖက်ပြုသမိုင်းကို ဂါဗြေလက သတ်မှတ်ဖော်ပြခြင်းအားဖြင့် ပြီးမြောက်ခဲ့ပြီး၊ ထိုသမိုင်းသည် အမှန်အားဖြင့် အခန်း ၁၂ ၏ ပထမသုံးပိုဒ်အထိ ဆက်လက်တည်ရှိသည်။ ထို့နောက် အခန်း ၁၂ ၏ ပိုဒ် ၄ တွင် ဒံယေလအား မိမိ၏ စာအုပ်ကို တံဆိပ်ခတ်ထားရန် အမိန့်ပေးထားသည်။</w:t>
      </w:r>
    </w:p>
    <w:p>
      <w:pPr>
        <w:pStyle w:val="ArticleBody"/>
        <w:jc w:val="left"/>
      </w:pPr>
      <w:r>
        <w:rPr>
          <w:rFonts w:ascii="Myanmar Text" w:hAnsi="Myanmar Text" w:eastAsia="Myanmar Text" w:cs="Myanmar Text"/>
        </w:rPr>
        <w:t>ဒံယေလအခန်းကြီး ၁၀ တွင် “line upon line” ဟူသော အစဉ်အလာအရ ဒံယေလသည် နောက်ဆုံးသောနေ့ရက်များ၌ ရှိသော ဘုရားသခင်၏ လူမျိုးတော်ကို ကိုယ်စားပြုသည်။ ထိုလူမျိုးတော်ကိုလည်း ဒံယေလအခန်းကြီး ၂ တွင် သေမင်းအန္တရာယ်၏ ခြိမ်းခြောက်မှုအောက်၌ပင် ပြင်းပြစွာ ရှာဖွေလျက် နေသူများအဖြစ် ကိုယ်စားပြုထားပြီး၊ နေဗုခဒ်နေဇာ၏ လျှို့ဝှက်ထားသော သတ္တဝါရုပ်တုအားဖြင့် ကိုယ်စားပြုထားသော ပြင်ပပရောဖက်ပြုချက်သတင်းစကားကို နားလည်ရန် ကြိုးပမ်းလျက် ရှိကြသည်။ ထို့ပြင် သူသည် နှစ်ထောင့်သုံးရာနေ့များအားဖြင့် ကိုယ်စားပြုထားသော အတွင်းပိုင်းပရောဖက်ပြုချက်သတင်းစကား၏ ရူပါရုံကိုလည်း နားလည်ရန် ရှာဖွေလျက် ရှိသည်။ အခန်းကြီး ၁၀ တွင် သင်္ကေတဆန်သော ဝမ်းနည်းညည်းတွားခြင်း ၂၁ ရက်အပြီး၌၊ နောက်ဆုံးတွင် သူသည် ထိုဖော်ပြချက်နှစ်ရပ်လုံးကို နားလည်လာသူအဖြစ် ကိုယ်စားပြုထားသည်။ သူ၏ နားလည်ခြင်းသည် ကောင်းကင်တပ်မှူးကြီး ဆင်းသက်လာပြီး သူ့ကို သုံးကြိမ်ထိတွေ့သောအခါ ပြည့်စုံစေခြင်းခံရသည်။</w:t>
      </w:r>
    </w:p>
    <w:p>
      <w:pPr>
        <w:pStyle w:val="ArticleBody"/>
        <w:jc w:val="left"/>
      </w:pPr>
      <w:r>
        <w:rPr>
          <w:rFonts w:ascii="Myanmar Text" w:hAnsi="Myanmar Text" w:eastAsia="Myanmar Text" w:cs="Myanmar Text"/>
        </w:rPr>
        <w:t>မိမိတစ်ဦးတည်းသာ မြင်ရသော မိက္ခာေလနှင့် ဆိုင်သော မိမိ၏အတွေ့အကြုံ၊ မိက္ခာေလ၏ ရူပါရုံသည်၊ ပရောဖက်ပြုချက်၏ အတွင်းပိုင်းနှင့် အပြင်ပိုင်း ရူပါရုံနှစ်ရပ်စလုံးအတွက် အပြည့်အစုံသော အနက်ဖွင့်ဆိုချက်ကို လက်ခံရရှိနိုင်ရန် သူ့ကို ပြင်ဆင်ပေးသည်။ ထိုအတွေ့အကြုံကို ယေဇကျေလ အခန်းကြီး ၃၇၊ ဗျာဒိတ်ကျမ်း အခန်းကြီး ၁၁ နှင့် ဟေရှာယ အခန်းကြီး ၆ တို့နှင့် ပေါင်းစပ်ကြည့်သောအခါ အလွန်အသေးစိတ်ကျစွာ “လိုင်းတစ်လိုင်းပေါ်တွင် လိုင်းတစ်လိုင်း” ဟူ၍ ဖော်ပြထားသည်။ ဂါဗြေလသည် ရူပါရုံနှစ်ရပ်ကို အခန်းကြီး ၁၁ တွင် အတူတကွ ဆက်စပ်ပေးသော ကျမ်းပိုဒ်မှာ အခန်းငယ် ၁၀ ဖြစ်၏။ အကြောင်းမှာ ထိုအခန်းငယ်တွင် မြောက်ဘက်ရှင်ဘုရင်သည် ခံတပ်တိုင်အောင် တက်လာသော်လည်း ထို့ထက် မကျော်လွန်သောကြောင့် ဖြစ်သည်။ ဟေရှာယ အခန်းကြီး ၇ တွင် သတ်မှတ်ဖော်ပြထားသည့်အတိုင်း ထိုခံတပ်သည် ထိုကျမ်းပိုဒ်၌ လူမျိုးတစ်နိုင်ငံကိုလည်းကောင်း၊ မြို့တော်ကိုလည်းကောင်း၊ အဲဂုတ္တုပြည်၏ ရှင်ဘုရင်ကိုလည်းကောင်း ရည်ညွှန်းသည်။</w:t>
      </w:r>
    </w:p>
    <w:p>
      <w:pPr>
        <w:pStyle w:val="ArticleScripture"/>
        <w:jc w:val="left"/>
      </w:pPr>
      <w:r>
        <w:rPr>
          <w:rFonts w:ascii="Myanmar Text" w:hAnsi="Myanmar Text" w:eastAsia="Myanmar Text" w:cs="Myanmar Text"/>
        </w:rPr>
        <w:t>အကြောင်းမူကား၊ ရှုရိပြည်၏ဦးခေါင်းသည် ဒမတ်စကတ်ဖြစ်၏။ ဒမတ်စကတ်၏ဦးခေါင်းသည် ရေဇိန်ဖြစ်၏။ ခြောက်ဆယ်နှင့် ငါးနှစ်အတွင်း၌ ဧဖရိမ်သည် လူမျိုးမဖြစ်တော့အောင် ချိုးဖျက်ခြင်းကိုခံရလိမ့်မည်။ ဧဖရိမ်၏ဦးခေါင်းသည် ရှမာရိဖြစ်၏။ ရှမာရိ၏ဦးခေါင်းသည် ရေမလိ၏သားဖြစ်၏။ သင်တို့သည် မယုံကြည်လျှင် အမှန်ပင် မတည်မြဲနိုင်ကြ။ ဟေရှာယ ၇:၈၊ ၉။</w:t>
      </w:r>
    </w:p>
    <w:p>
      <w:pPr>
        <w:pStyle w:val="ArticleBody"/>
        <w:jc w:val="left"/>
      </w:pPr>
      <w:r>
        <w:rPr>
          <w:rFonts w:ascii="Myanmar Text" w:hAnsi="Myanmar Text" w:eastAsia="Myanmar Text" w:cs="Myanmar Text"/>
        </w:rPr>
        <w:t>ဒံယေလအခန်းကြီး ၁၁ ၏ အခန်းငယ် ၁၀ တွင် မြောက်ဘုရင်သည် အီဂျစ်၏ နယ်နိမိတ်တိုင်အောင် တက်လာသည်ဟု ဖော်ပြထားပြီး၊ ထိုအခန်းငယ်ကပင် ထိုအရာကို အီဂျစ်၏ “ခံတပ်” (တောင်ဘုရင်) ဟု သတ်မှတ်ဖော်ပြထားသည်။ အခန်းငယ် ၁၀ သည် ၁၉၈၉ ခုနှစ်ကို ကိုယ်စားပြုကြောင်း ပြသနိုင်သည်။ ထိုအချိန်တွင် ဆိုဗီယက်ပြည်ထောင်စုသည် ပုပ်ရဟန်းမင်းအဖွဲ့နှင့် ၎င်း၏ ကိုယ်စားပြုတပ်ဖြစ်သော အမေရိကန်ပြည်ထောင်စုတို့၏ လက်ဖြင့် ဖယ်ရှားပစ်ခြင်းကို ခံခဲ့ရသည်။ ယင်းသည် ကိုယ်စားစစ်ပွဲ သုံးကြိမ်အနက် ပထမဆုံးစစ်ပွဲဖြစ်ပြီး၊ အဆုံးတွင် တတိယကိုယ်စားစစ်ပွဲ (Panium) တွင် ကမ္ဘာစစ်တတိယအဖြစ် သို့ ရောက်ရှိသွားသည်။ ဒုတိယကိုယ်စားစစ်ပွဲကို အခန်းငယ် ၁၁ နှင့် ၁၂ တို့က ကိုယ်စားပြုပြထားပြီး၊ ယခုအခါ ယူကရိန်းတွင် ဖြစ်ပွားလျက်ရှိသည်။ ထိုနေရာ၌ ရုရှားသည် တောင်ဘုရင်ကို ကိုယ်စားပြုလျက်ရှိပြီး၊ ၁၉၈၉ ခုနှစ်၌ ၎င်း၏ ရှုံးနိမ့်မှုအတွင်း ဆိုဗီယက်ပြည်ထောင်စုက တောင်ဘုရင်ကို ကိုယ်စားပြုခဲ့သကဲ့သို့ပင် ဖြစ်သည်။</w:t>
      </w:r>
    </w:p>
    <w:p>
      <w:pPr>
        <w:pStyle w:val="ArticleBody"/>
        <w:jc w:val="left"/>
      </w:pPr>
      <w:r>
        <w:rPr>
          <w:rFonts w:ascii="Myanmar Text" w:hAnsi="Myanmar Text" w:eastAsia="Myanmar Text" w:cs="Myanmar Text"/>
        </w:rPr>
        <w:t>ယခင်က ဤကိုယ်စားလှယ်စစ်ပွဲသုံးခုနှင့် ကမ္ဘာစစ်များအကြား ခြားနားချက်ကို ဖော်ပြရန် “စစ်အေး” ဟူသော အသုံးအနှုန်းကို ကျွန်ုပ် အသုံးပြုခဲ့သည်။ အမှန်တကယ်အားဖြင့် ယူကရိန်း၌ စစ်တိုက်ခိုက်မှုအစစ်အမှန် ဖြစ်ပွားလျက်ရှိသောကြောင့် ၎င်းသည် အမှန်တကယ် “စစ်အေး” မဟုတ်ပေ။ သို့သော် ၎င်းသည် ပုပ်ရဟန်းမင်းအာဏာစနစ်နှင့် ၎င်း၏ မဟာမိတ်များဘက်နှင့် ရုရှားဘက်အကြား ဖြစ်ပွားသော ကိုယ်စားလှယ်စစ်ပွဲတစ်ရပ် ဖြစ်သည်။ သို့ရာတွင် တတိယကမ္ဘာစစ်တစ်ရပ် ရှိလာမည်ဖြစ်ပြီး ထိုအခါ နိုင်ငံအားလုံးနီးပါးကို ပစ်မှတ်အဖြစ် သတ်မှတ်ခံရမည် ဖြစ်သည်။</w:t>
      </w:r>
    </w:p>
    <w:p>
      <w:pPr>
        <w:pStyle w:val="ArticleScripture"/>
        <w:jc w:val="left"/>
      </w:pPr>
      <w:r>
        <w:rPr>
          <w:rFonts w:ascii="Myanmar Text" w:hAnsi="Myanmar Text" w:eastAsia="Myanmar Text" w:cs="Myanmar Text"/>
        </w:rPr>
        <w:t>“ဘုရားသခင်၏လူတို့သည် ယခုအခါ ရုပ်တုကိုးကွယ်ခြင်း၌ လုနီးပါး အပ်နှံခံရလျက်ရှိသော မြို့ထောင်ပေါင်းများစွာအပေါ် သက်ရောက်လာမည့် နီးကပ်လျက်ရှိသော ဖျက်ဆီးခြင်းကို သိမြင်နားလည်သော စိတ်ရှိကြပါစေ!...”</w:t>
      </w:r>
    </w:p>
    <w:p>
      <w:pPr>
        <w:pStyle w:val="ArticleScripture"/>
        <w:jc w:val="left"/>
      </w:pPr>
      <w:r>
        <w:rPr>
          <w:rFonts w:ascii="Myanmar Text" w:hAnsi="Myanmar Text" w:eastAsia="Myanmar Text" w:cs="Myanmar Text"/>
        </w:rPr>
        <w:t>“ပညတ်ကျူးလွန်ခြင်းသည် ၎င်း၏အကန့်အသတ်နီးပါးသို့ ရောက်ရှိလာပြီ။ လောကသည် ရှုပ်ထွေးမှုဖြင့် ပြည့်နှက်လျက်ရှိပြီး၊ မကြာမီတွင် လူသားတို့အပေါ် ကြီးမားသော ကြောက်မက်ဖွယ်ဘေးအန္တရာယ်တစ်ရပ် ကျရောက်လာတော့မည်။ အဆုံးသည် အလွန်နီးကပ်နေပြီ။ အမှန်တရားကို သိရှိသော ငါတို့သည် မကြာမီ လောကအပေါ် မလွဲမသွေ မျှော်လင့်မထားသော အံ့အားသင့်ဖွယ် အဖြစ်အပျက်ကြီးကဲ့သို့ ကျရောက်လာမည့်အရာအတွက် ပြင်ဆင်နေကြသင့်သည်။” Review and Herald, September 10, 1903.</w:t>
      </w:r>
    </w:p>
    <w:p>
      <w:pPr>
        <w:pStyle w:val="ArticleBody"/>
        <w:jc w:val="left"/>
      </w:pPr>
      <w:r>
        <w:rPr>
          <w:rFonts w:ascii="Myanmar Text" w:hAnsi="Myanmar Text" w:eastAsia="Myanmar Text" w:cs="Myanmar Text"/>
        </w:rPr>
        <w:t>အခန်းငယ် ၁၁ နှင့် ၁၂ တွင်၊ တောင်ဘက်၏ရှင်ဘုရင်ဖြစ်သော ရုရှားသည် ယူကရိန်းစစ်ဆင်ရေးကို ဦးဆောင်ညွှန်ကြားနေသော နာဇီအုပ်ချုပ်ရေးစနစ်အားဖြင့် ကိုယ်စားပြုထားသော ပုပ်ရဟန်းအဖွဲ့၏ ကိုယ်စားလှယ်စစ်တပ်ကို အနိုင်ယူလိမ့်မည်။ ထိုစစ်တပ်သည်လည်း ပုပ်ရဟန်းအဖွဲ့၏ ယခင်ကိုယ်စားလှယ်စစ်တပ်ဖြစ်သော အမေရိကန်ပြည်ထောင်စု၏ ထောက်ပံ့မှုကို ခံယူလျက်ရှိသည်။ ဒုတိယကမ္ဘာစစ်အတွင်း၊ ကွန်မြူနစ်ရုရှားကို ဆန့်ကျင်သော မြောက်ဘက်၏ရှင်ဘုရင်ဖြစ်သည့် ပုပ်ရဟန်းအဖွဲ့၏ ကိုယ်စားလှယ်စစ်တပ်မှာ ဂျာမနီနိုင်ငံ၏ နာဇီအုပ်ချုပ်ရေးစနစ်ဖြစ်ခဲ့ပြီး၊ ထိုကိုယ်စားလှယ်စစ်တပ်သည် ရှုံးနိမ့်ခဲ့သည်။ ထိုသို့ပင် မကြာမီ အနာဂတ်တွင် ယူကရိန်း၌လည်း ထပ်မံရှုံးနိမ့်မည်ဖြစ်သည်။</w:t>
      </w:r>
    </w:p>
    <w:p>
      <w:pPr>
        <w:pStyle w:val="ArticleBody"/>
        <w:jc w:val="left"/>
      </w:pPr>
      <w:r>
        <w:rPr>
          <w:rFonts w:ascii="Myanmar Text" w:hAnsi="Myanmar Text" w:eastAsia="Myanmar Text" w:cs="Myanmar Text"/>
        </w:rPr>
        <w:t>တတိယ ကိုယ်စားစစ်ကို ဆယ့်သုံးမှ ဆယ့်ငါး အထိသော အခန်းငယ်များ၌ ကိုယ်စားပြုဖော်ပြထားပြီး၊ ရှေးဟောင်းသမိုင်းတွင် Panium ၏စစ်ပွဲအားဖြင့် ပြည့်စုံခဲ့သည်။ တတိယ ကိုယ်စားစစ်ကို ပုပ်ရဟန်းမင်းအာဏာ၏ ကိုယ်စားစစ်တပ်ဖြစ်သော အမေရိကန်ပြည်ထောင်စုက ဆင်နွှဲမည်ဖြစ်ပြီး၊ ပထမ ကိုယ်စားစစ် (စစ်အေး) ၌ ဖြစ်ခဲ့သကဲ့သို့ပင် မြောက်ဘုရင်သည် ထိုစစ်ပွဲတွင် ဘာသာမဲ့ဝါဒအပေါ် အောင်နိုင်လိမ့်မည်။ ပထမနှင့် တတိယ ကိုယ်စားစစ်တို့တွင် မြောက်ဘုရင်—ပုပ်ရဟန်းမင်းအာဏာ—သည် တောင်ဘုရင် (ဆိုဗီယက်ပြည်ထောင်စု) ကို အနိုင်ယူပြီးနောက်၊ ထို့ပြင် ကုလသမဂ္ဂကိုလည်း အနိုင်ယူသည်။ ထိုစစ်ပွဲနှစ်ကြိမ်တွင် ၎င်း၏ ကိုယ်စားစစ်တပ်မှာ အမေရိကန်ပြည်ထောင်စု ဖြစ်ခဲ့သကဲ့သို့၊ ထပ်မံ၍လည်း အမေရိကန်ပြည်ထောင်စု ဖြစ်လိမ့်မည်။</w:t>
      </w:r>
    </w:p>
    <w:p>
      <w:pPr>
        <w:pStyle w:val="ArticleBody"/>
        <w:jc w:val="left"/>
      </w:pPr>
      <w:r>
        <w:rPr>
          <w:rFonts w:ascii="Myanmar Text" w:hAnsi="Myanmar Text" w:eastAsia="Myanmar Text" w:cs="Myanmar Text"/>
        </w:rPr>
        <w:t>ယူကရိန်းတွင် ပူတင်၏ အောင်မြင်မှုနောက်၌၊ ထရမ့်သည် အဋ္ဌမမြောက် သမ္မတအဖြစ် ထပ်မံရွေးကောက်ခံရလိမ့်မည်။ ထိုအဋ္ဌမမြောက်သည် ၁၉၈၉ ခုနှစ်တွင် ပထမ ကိုယ်စားလှယ်စစ်ပွဲ (စစ်အေး) ပြည့်စုံခဲ့ပြီး၊ တတိယကောင်းကင်တမန်၏ ပြုပြင်ပြောင်းလဲရေးလှုပ်ရှားမှုအတွက် အဆုံးကာလ ဖြစ်ခဲ့သည့်အချိန်မှစ၍ အမေရိကန်ပြည်ထောင်စု၌ အုပ်စိုးခဲ့သော သမ္မတခုနစ်ဦးအနက်မှ ဖြစ်သည်။ ထရမ့်သည် မြေကြီးသားရဲပေါ်ရှိ ရီပတ်ဘလီကန်ချိုကို ကိုယ်စားပြုလျက်ရှိပြီး၊ ၂၀၂၀ ခုနှစ်တွင် “woke” ဘုရားမဲ့ဝါဒ၏ သားရဲလက်ချက်ဖြင့် သေစေနိုင်သော အနာတစ်ခုကို ခံယူခဲ့သည်။ ဤအရာသည် ဗျာဒိတ်ကျမ်း အခန်းကြီး ၁၁ ၏ သက်သေခံနှစ်ပါးတို့သည် လမ်းမပေါ်၌ သတ်ဖြတ်ခံရခြင်းကို ပြည့်စုံစေခြင်းဖြစ်သည်။</w:t>
      </w:r>
    </w:p>
    <w:p>
      <w:pPr>
        <w:pStyle w:val="ArticleBody"/>
        <w:jc w:val="left"/>
      </w:pPr>
      <w:r>
        <w:rPr>
          <w:rFonts w:ascii="Myanmar Text" w:hAnsi="Myanmar Text" w:eastAsia="Myanmar Text" w:cs="Myanmar Text"/>
        </w:rPr>
        <w:t>Future for America သည် တူညီသော သမိုင်းကာလအတွင်း စစ်မှန်သော ပရိုတက်စတင့် ချိုကို ကိုယ်စားပြုသည်။ ၂၀၂၀ ခုနှစ်တွင်လည်း Future for America သည် “woke” နတ်မရှိဝါဒ၏ သားရဲ၏ လက်ချက်ကြောင့် သေစေနိုင်သော ဒဏ်ရာကို ခံရသည်။ ၂၀၀၁ ခုနှစ်မှ နှစ်ဆယ့်နှစ်နှစ်အကြာ ဖြစ်သော ၂၀၂၃ ခုနှစ်တွင် မိခေလသည် မကြာမီ ရောက်ရှိလာမည့် တနင်္ဂနွေဥပဒေ၌ အလံတော်အဖြစ် မြှောက်ထူခြင်းခံရမည့် အင်အားကြီး တပ်မတော်တစ်ရပ်ကို အသက်ပြန်ရှင်စေခြင်းနှင့် စပ်လျဉ်းသော ယေဇကျေလ၊ ယောဟန်၊ ဒံယေလနှင့် ဟေရှာယ တို့က ကိုယ်စားပြုဖော်ပြထားသည့် လုပ်ငန်းစဉ်ကို စတင်ရန် ဆင်းသက်လာခဲ့သည်။</w:t>
      </w:r>
    </w:p>
    <w:p>
      <w:pPr>
        <w:pStyle w:val="ArticleBody"/>
        <w:jc w:val="left"/>
      </w:pPr>
      <w:r>
        <w:rPr>
          <w:rFonts w:ascii="Myanmar Text" w:hAnsi="Myanmar Text" w:eastAsia="Myanmar Text" w:cs="Myanmar Text"/>
        </w:rPr>
        <w:t>၁၈၅၆ ခုနှစ်တွင် ဖိလာဒယ်ဖိယာ မီလာရိုက် လှုပ်ရှားမှုသည် လာအိုဒိကေယာ မီလာရိုက် လှုပ်ရှားမှုအဖြစ် ပြောင်းလဲသွားခဲ့ပြီး၊ ထိုအချိန်ထိုနေရာ၌ပင် “ခုနစ်ကြိမ်” နှင့်စပ်လျဉ်းသော တိုးမြင့်လာသည့် အသိပညာကို ပယ်ချခဲ့သည်။ ထို့နောက် ၁၈၆၃ ခုနှစ်တွင် ၎င်းတို့၏ ပုန်ကန်မှုကို အပြည့်အဝ အတည်ပြု၍ အဆုံးသတ်ခဲ့ကြသည်။ မီလာရိုက်များသည် ဖိလာဒယ်ဖိယာဟု ကိုယ်စားပြုထားသော ခြောက်မြောက် အသင်းတော်၏ အခြေအနေမှ ခုနစ်မြောက် အသင်းတော်၏ အတွေ့အကြုံသို့ ကူးပြောင်းသွားခဲ့ကြပြီး၊ ထိုလှည့်ပြောင်းသည့် အချက်သည် ၂၀၂၃ ခုနှစ်၏ သမိုင်းနှင့် ကိုက်ညီသည်။ ထိုအချိန်တွင် Future for America ၏ လာအိုဒိကေယာ လှုပ်ရှားမှုသည် ခုနစ်မြောက် အသင်းတော်၏ အတွေ့အကြုံမှ ဖိလာဒယ်ဖိယာဟု ကိုယ်စားပြုထားသော ခြောက်မြောက် အသင်းတော်၏ အတွေ့အကြုံသို့ ပြန်လည် ကူးပြောင်းသွားသည်။ ဤပရောဖက်ပြုဆိုင်ရာ အသုံးချမှုတွင်၊ ရီပဘလီကန် ချိုနှင့်တူညီသကဲ့သို့၊ စစ်မှန်သော ပရိုတက်စတင့် ချိုသည်လည်း ခုနစ်ခုထဲမှ ဖြစ်ခဲ့သော အဋ္ဌမမြောက်အဖြစ် ဖြစ်လာသည်။</w:t>
      </w:r>
    </w:p>
    <w:p>
      <w:pPr>
        <w:pStyle w:val="ArticleBody"/>
        <w:jc w:val="left"/>
      </w:pPr>
      <w:r>
        <w:rPr>
          <w:rFonts w:ascii="Myanmar Text" w:hAnsi="Myanmar Text" w:eastAsia="Myanmar Text" w:cs="Myanmar Text"/>
        </w:rPr>
        <w:t>ယူကရိန်းစစ်ပွဲသည် ကိုယ်စားလှယ်စစ်ပွဲ ဒုတိယမြောက်ဖြစ်ကြောင်းကို သဘောပေါက်သိမြင်ရန် အဓိကသော့ချက်မှာ အခန်းငယ် ၁၀ နှင့် အခန်းငယ် ၇ တွင် ဖော်ပြထားသော “ခံတပ်” ဖြစ်သည်။ အခန်းငယ် ၇ တွင်၊ ၁၇၉၈ ခုနှစ်၌ ပုပ်ရဟန်းမင်းအာဏာသည် သေစေနိုင်သောဒဏ်ရာကို ခံရခြင်းကို ကိုယ်စားပြုထားရာ၊ တောင်ဘက်မင်းသည် မြောက်ဘက်မင်း၏ “ခံတပ်” ထဲသို့ ဝင်ရောက်ခဲ့ပြီး၊ ယင်းသည် နပိုလီယန်၏ စစ်ဗိုလ်ချုပ်က ဗာတီကန်ထဲသို့ ဝင်ရောက်ကာ ပုပ်ရဟန်းမင်းကို အကျဉ်းသားအဖြစ် ဖမ်းဆီးသွားခြင်းဖြင့် ပြည့်စုံခဲ့သည်။ တောင်ဘက်မင်းသည် ခံတပ်ထဲသို့ ဝင်ရောက်ခဲ့သည်။ အခန်းငယ် ၁၀ တွင်မူ၊ ပုပ်ရဟန်းမင်းအာဏာနှင့် ၎င်း၏ ကိုယ်စားလှယ်စစ်တပ်ဖြစ်သော အမေရိကန်ပြည်ထောင်စုကို ကိုယ်စားပြုသော မြောက်ဘက်မင်းသည် ဆိုဗီယက်ယူနီယံ၏ ဖွဲ့စည်းတည်ဆောက်ပုံကို တိုက်ခိုက်ဖျက်သိမ်းပစ်ခဲ့သော်လည်း “ခံတပ်” ကိုမူ တည်ရှိလျက်ပင် ကျန်ရစ်စေခဲ့သည်။ “ခံတပ်” သည် ဦးခေါင်း၊ မြို့တော်ဖြစ်ပြီး—၎င်းသည် ရုရှား ဖြစ်သည်။</w:t>
      </w:r>
    </w:p>
    <w:p>
      <w:pPr>
        <w:pStyle w:val="ArticleBody"/>
        <w:jc w:val="left"/>
      </w:pPr>
      <w:r>
        <w:rPr>
          <w:rFonts w:ascii="Myanmar Text" w:hAnsi="Myanmar Text" w:eastAsia="Myanmar Text" w:cs="Myanmar Text"/>
        </w:rPr>
        <w:t>သို့ရာတွင် “ဦးခေါင်း” သို့မဟုတ် အမာခံခံတပ်ကို၊ Isaiah အခန်းကြီး ၇၊ အခန်းငယ် ၇ နှင့် ၈ ကို အသုံးပြုခြင်းအားဖြင့်သာ၊ သက်သေ နှစ်ဦး သို့မဟုတ် သုံးဦးအပေါ်၌ တည်ထောင်နိုင်သည်။ Isaiah ၇၊ အခန်းငယ် ၈ နှင့် ၉ သည် ၁၈၅၆ ခုနှစ်တွင် ထုတ်ဝေခဲ့သော Hiram Edson ၏ “seven times” အကြောင်း ဆောင်းပါးစဉ်များအတွက် အဓိက ရည်ညွှန်းချက်ဖြစ်ခဲ့သည်။ လက်ရှိ ယူကရိန်းစစ်ပွဲ၌ ရုရှားသည် အောင်မြင်လွှမ်းမိုးနေသော အမာခံခံတပ်ဖြစ်ကြောင်းကို တည်ထောင်ပေးသော အခန်းငယ်နှစ်ခုသည်ပင်၊ ဣသရေလ၏ မြောက်ပိုင်းနိုင်ငံနှင့် တောင်ပိုင်းနိုင်ငံတို့အပေါ်သို့ ကျရောက်သော “seven times” နှစ်ရပ်စလုံးအတွက် အစပြုချက်ကို တည်ထောင်ပေးသော အခန်းငယ်နှစ်ခုလည်း ဖြစ်သည်။ အခန်းကြီး ၁၁ ၏ အခန်းငယ် ၁၀ သည် ပြင်ပရူပါရုံကို သတ်မှတ်ဖော်ပြထားပြီး၊ ထိုရူပါရုံသည် နိုင်ငံများ၏ ထမြောက်ခြင်းနှင့် ကျဆုံးခြင်းအပေါ် အခြေခံထားသည်ဟု Sister White က သင်ကြားထားသည်။</w:t>
      </w:r>
    </w:p>
    <w:p>
      <w:pPr>
        <w:pStyle w:val="ArticleScripture"/>
        <w:jc w:val="left"/>
      </w:pPr>
      <w:r>
        <w:rPr>
          <w:rFonts w:ascii="Myanmar Text" w:hAnsi="Myanmar Text" w:eastAsia="Myanmar Text" w:cs="Myanmar Text"/>
        </w:rPr>
        <w:t>“ဒါနိယေလနှင့် ဗျာဒိတ်ကျမ်းတို့တွင် ရှင်းလင်းစွာ ဖော်ပြထားသည့်အတိုင်း လူမျိုးနိုင်ငံတို့၏ ထွန်းကားလာခြင်းနှင့် ပျက်စီးကျဆင်းသွားခြင်းမှ ကျွန်ုပ်တို့သည် အပြင်ပန်းဆန်သော၊ လောကီဂုဏ်အင်အားသာဖြစ်သော ဘုန်းတန်ခိုးသည် မည်မျှ အချည်းနှီးတန်ဖိုးမရှိကြောင်းကို သင်ယူရမည်ဖြစ်သည်။ ဘာဗေလုန်သည် ၎င်း၏ အာဏာနှင့် ဘုန်းအာနုဘော် အလုံးစုံနှင့်အတူ—ထိုကဲ့သို့သော အာဏာနှင့် ဘုန်းအာနုဘော်ကို ကျွန်ုပ်တို့၏လောကသည် ထိုနောက်ပိုင်း၌ မည်သည့်အခါမျှ မမြင်တွေ့ဖူးခဲ့ပေ—ထိုခေတ်လူတို့၏ မျက်မှောက်၌ အလွန်တည်ငြိမ်ခိုင်မာ၍ ရေရှည်တည်တံ့မည်ဟု ထင်ရသည့် ထိုအရာများနှင့်အတူပင်—မည်မျှ အလုံးစုံပျောက်ကွယ်သွားခဲ့ပြီနည်း။ ‘မြက်ပင်၏ပန်းကဲ့သို့’ ၎င်းသည် ပျက်စီးကွယ်ပျောက်သွားခဲ့သည်။ ယာကုပ် 1:10။ ထိုနည်းတူ မေဒိ-ပာရှားနိုင်ငံတော်လည်း ပျက်စီးကွယ်ပျောက်သွားခဲ့သကဲ့သို့၊ ဂရိနှင့် ရောမနိုင်ငံတို့လည်း ထိုနည်းတူပင် ဖြစ်ခဲ့ကြသည်။ ထို့အတူ ဘုရားသခင်ကို မိမိ၏အုတ်မြစ်အဖြစ် မထားရှိသမျှအရာ အားလုံးလည်း ပျက်စီးကွယ်ပျောက်သွားကြသည်။ ကိုယ်တော်၏ ရည်ရွယ်ချက်နှင့် ချည်နှောင်ဆက်နွယ်လျက်၊ ကိုယ်တော်၏ အကျင့်သဘောကို ဖော်ပြသောအရာသာလျှင် တည်တံ့နိုင်သည်။ ကိုယ်တော်၏ သဘောတရားများသာ ကျွန်ုပ်တို့၏လောက သိရှိသမျှအရာတို့အနက် အမှန်တကယ် မပြောင်းမလဲ တည်ကြည်သောအရာများ ဖြစ်ကြသည်။” Prophets and Kings, 548.</w:t>
      </w:r>
    </w:p>
    <w:p>
      <w:pPr>
        <w:pStyle w:val="ArticleBody"/>
        <w:jc w:val="left"/>
      </w:pPr>
      <w:r>
        <w:rPr>
          <w:rFonts w:ascii="Myanmar Text" w:hAnsi="Myanmar Text" w:eastAsia="Myanmar Text" w:cs="Myanmar Text"/>
        </w:rPr>
        <w:t>ကိုယ်စားစစ်ပွဲ သုံးခုကို “ဒနီယေလကျမ်းနှင့် ဗျာဒိတ်ကျမ်းတို့၌ ရှင်းလင်းစွာ ဖော်ပြထားသည်” ဟုဆိုနိုင်ပြီး၊ ဤအမှန်တရား၏ သော့ချက်မှာ ဒနီယေလ ၁၁ ၏ အခန်းငယ် ၁၀ တွင် ဖော်ပြသော “ခံတပ်” ဖြစ်သည်။ သို့ရာတွင် အခန်းငယ် ၁၀ သည် အတွင်းဘက်ဆိုင်ရာ ရူပါရုံကိုလည်း ကိုင်တွယ်ဖော်ပြထားသည်။ အကြောင်းမှာ “ခုနစ်ကာလ” နှစ်ရပ်လုံး၏ အစပြုချက်ကိုလည်း ဟေရှာယအခန်းကြီး ၇ အခန်းငယ် ၈ နှင့် ၉ တွင် သတ်မှတ်ဖော်ပြထားသောကြောင့် ဖြစ်သည်။ အပြင်ဘက်ဆိုင်ရာနှင့် အတွင်းဘက်ဆိုင်ရာတို့ကို ခွဲထုတ်၍ မရနိုင်သကဲ့သို့၊ နှစ်ပေါင်း နှစ်ထောင့်ငါးရာနှစ်ဆယ် စီရှိသော ကာလနှစ်ရပ်သည်လည်း ယေဇကျေလ၏ တုတ်နှစ်ချောင်းပင် ဖြစ်ကြပြီး၊ ထိုတုတ်နှစ်ချောင်းကို ပူးတွဲလိုက်သောအခါ ၁၄၄,၀၀၀ တံဆိပ်ခတ်ခြင်းကို ကိုယ်စားပြုသည့်အရာ ဖြစ်လာသည်။ ထိုတံဆိပ်ခတ်ခြင်းသည် ဘုရားသခင်ဘက်တော်နှင့် လူသားဘက်ကို ပေါင်းစည်းခြင်းပင် ဖြစ်သည်။</w:t>
      </w:r>
    </w:p>
    <w:p>
      <w:pPr>
        <w:pStyle w:val="ArticleBody"/>
        <w:jc w:val="left"/>
      </w:pPr>
      <w:r>
        <w:rPr>
          <w:rFonts w:ascii="Myanmar Text" w:hAnsi="Myanmar Text" w:eastAsia="Myanmar Text" w:cs="Myanmar Text"/>
        </w:rPr>
        <w:t>အကြောင်းရင်းဖြစ်စေသော “marah” ရူပါရုံနှင့် ဆိုင်သော ဒန်နီယေလ၏ အတွေ့အကြုံသည် မိခေလသည် ဆင်းသက်၍ နောက်ဆုံးကာလရှိ မိမိ၏ လူမျိုးတော်ကို ထမြောက်စေသည့် ပရောဖက်ပြုချက်မျဉ်းကို ကိုယ်စားပြုသည်။ ထိုထမြောက်ခြင်းသည် ခရစ်တော်က မိမိ၏ နောက်ဆုံးကာလ လူမျိုးတော်၏ လူ့သဘောသဘာဝနှင့် မိမိ၏ ဘုရားသဘောသဘာဝကို ပေါင်းစည်းရန် ဆောင်ရွက်တော်မူသော အဆင့်များကို ကိုယ်စားပြုသည်။ ထိုအမှုသည် ဘုရားသဘောဆိုင်ရာ စိတ်နှင့် လူသားစိတ်ကို တစ်စိတ်တစ်ဝမ်းတည်း ဖြစ်စေရန် ပေါင်းစည်းခြင်းအားဖြင့် ပြီးမြောက်စေခြင်းဖြစ်ပြီး၊ ထိုအမှုကို ပလ္လင်တော်ခန်းမ၌လည်းကောင်း၊ အလွန်သန့်ရှင်းရာဌာန၌လည်းကောင်း ပြီးမြောက်စေသည်။ ထိုဌာနသည် Sister White က ဝိညာဉ်၏ “citadel” (fortress) ဟု သတ်မှတ်ဖော်ပြသော “fortress” ဖြစ်သည်။</w:t>
      </w:r>
    </w:p>
    <w:p>
      <w:pPr>
        <w:pStyle w:val="ArticleBody"/>
        <w:jc w:val="left"/>
      </w:pPr>
      <w:r>
        <w:rPr>
          <w:rFonts w:ascii="Myanmar Text" w:hAnsi="Myanmar Text" w:eastAsia="Myanmar Text" w:cs="Myanmar Text"/>
        </w:rPr>
        <w:t>ဘုရားသခင်၏ ပလ္လင်တော်ခန်းမ၌ အဆုံးကာလရှိ သူ၏လူတို့သည် ခရစ်တော်၏စိတ်ကို လက်ခံရရှိကြပြီး၊ ထို့နောက် ကောင်းကင်အရပ်တို့၌ ခရစ်တော်နှင့်အတူ ထိုင်ခုံချထားခြင်းကို ခံရကြသည်။ ခရစ်တော် ထိုင်တော်မူရာ ကောင်းကင်အရပ်သည် ခံတပ်၊ သို့မဟုတ် ဗိမာန်တော်၏ ဦးခေါင်းဖြစ်သည်။ ကိုယ်ခန္ဓာဗိမာန်တွင် နိမ့်သောသဘာဝတစ်ရပ်ရှိပြီး၊ ၎င်းမှာ ဇာတိပကတိ၊ သို့မဟုတ် ကိုယ်ခန္ဓာဖြစ်သည်။ ထို့အပြင် ၎င်းတွင် မြင့်သောသဘာဝတစ်ရပ်လည်းရှိပြီး၊ ၎င်းမှာ စိတ်ဖြစ်သည်။ ဒံယေလ အခန်းကြီး ၁၁ ၏ အခန်းငယ် ၁၀ တွင်၊ ပြင်ပရူပါရုံ၏ ခံတပ်ကို သတ်မှတ်ပြသသော သော့ချက်သည် အတွင်းပိုင်းရူပါရုံ၏ ခံတပ်ကိုလည်း သတ်မှတ်ပြသပြီး၊ ထိုသို့ပြုခြင်းအားဖြင့် ရီပတ်ဘလီကန်ဝါဒ၏ ချိုနှစ်ချောင်းနှင့် ပရိုတက်စတန်ဝါဒ၏ ချိုနှစ်ချောင်းတို့သည် သားရဲ၏ရုပ်ပုံ (ရီပတ်ဘလီကန်ဝါဒ) သို့မဟုတ် ဘုရားသခင်၏ပုံသဏ္ဍာန် (စစ်မှန်သော ပရိုတက်စတန်ဝါဒ) အဖြစ်သို့ ကူးပြောင်းသွားသော သမိုင်းကာလကို ဖော်ထုတ်ပြသသည်။ ထို့နောက် ချိုနှစ်ချောင်းလုံးသည် ခုနစ်ပါးအနက်မှ ဖြစ်သော အဋ္ဌမမြောက်ဖြစ်လာကြသည်။</w:t>
      </w:r>
    </w:p>
    <w:p>
      <w:pPr>
        <w:pStyle w:val="ArticleBody"/>
        <w:jc w:val="left"/>
      </w:pPr>
      <w:r>
        <w:rPr>
          <w:rFonts w:ascii="Myanmar Text" w:hAnsi="Myanmar Text" w:eastAsia="Myanmar Text" w:cs="Myanmar Text"/>
        </w:rPr>
        <w:t>ထိုအခါ ပရိုတက်စတင့်ဝါဒ၏ စစ်မှန်သော ချိုသည် ယေဇကျေလ၏ အင်အားကြီးသော တပ်မတော်ဖြစ်သည့် ဖိလဒေလဖိချိုဖြစ်ပြီး၊ သားရဲ၏ ရုပ်တုကို ဆန့်ကျင်သော စစ်ပွဲ၌ ပထမဦးစွာ အမေရိကန်ပြည်ထောင်စုအတွင်း၊ ထို့နောက် ကမ္ဘာတစ်ဝှမ်းတွင် မြှောက်တင်ထားသော ဟေရှာယ၏ အလံတော်လည်း ဖြစ်သည်။ ဒံယေလ အခန်းကြီး ၁၁၊ အခန်းငယ် ၁၀ သည် တုတ်နှစ်ချောင်းကို ပေါင်းစည်းခြင်း စတင်သော သန့်ရှင်းသော သမိုင်း၏ အမှတ်အသားအချိန်ကို ဖော်ပြထားသည်။ ယူကရိန်းစစ်ပွဲသည် ၂၀၁၄ ခုနှစ်တွင် စတင်ခဲ့သော်လည်း၊ ရုရှားနိုင်ငံက ယူကရိန်းကို ဝင်ရောက်ကျူးကျော်ခြင်းကို အမှန်တကယ် စတင်ခဲ့သည်မှာ ၂၀၂၂ ခုနှစ်မှသာ ဖြစ်သည်။ ၂၀၀၁ ခုနှစ်နောက်ပိုင်း နှစ်နှစ်ဆယ့်နှစ်နှစ်မြောက်ဖြစ်သော ၂၀၂၃ ခုနှစ်တွင် မိက္ခေလသည် ၂၀၂၀ ခုနှစ်၌ ဒသမအပျိုကညာတို့၏ ဥပမာတော် ပြည့်စုံခြင်းအရ မိမိတို့၏ ပထမဆုံး စိတ်ပျက်ခြင်းကို ခံခဲ့ရသူတို့ကို ရှင်ပြန်ထမြောက်စေသော မိမိ၏ အမှုတော်ကို စတင်တော်မူခဲ့သည်။ ကိုယ်တော်သည် ဦးစွာ “အသံ” တစ်ရပ်ကို ထမြောက်စေတော်မူခဲ့ပြီး၊ ထိုအသံသည် ယခုအခါ တောကန္တာရ၌ ဟစ်ခေါ်လျက်ရှိသည်။ ၂၀၂၃ ခုနှစ် ဇူလိုင်လတွင် ထိုအသံသည် ဟစ်ခေါ်စတင်ခဲ့ပြီး၊ ၎င်းသည် ၁၉၈၉ ခုနှစ်တွင် တတိယကောင်းကင်တမန်၏ ပြုပြင်ပြောင်းလဲရေး လှုပ်ရှားမှု၏ အစတွင် ထမြောက်စေခြင်းခံခဲ့ရသော ထိုအသံတူညီသည့် အသံပင် ဖြစ်သည်၊ အကြောင်းမူကား ယေရှုသည် အဆုံးကို အစဖြင့် အစဉ်အမြဲ ပုံဖော်တင်ပြတော်မူသောကြောင့် ဖြစ်သည်။</w:t>
      </w:r>
    </w:p>
    <w:p>
      <w:pPr>
        <w:pStyle w:val="ArticleBody"/>
        <w:jc w:val="left"/>
      </w:pPr>
      <w:r>
        <w:rPr>
          <w:rFonts w:ascii="Myanmar Text" w:hAnsi="Myanmar Text" w:eastAsia="Myanmar Text" w:cs="Myanmar Text"/>
        </w:rPr>
        <w:t>တောကန္တာရ၌ ကြွေးကြော်သော “အသံ” သည် စမ်းသပ်ကာလ ပိတ်သိမ်းမည့်အချိန် မတိုင်မီ ဖွင့်လှစ်ဖော်ပြခံရသော ဗျာဒိတ်တော်ဖြစ်သည့် ယေရှုခရစ်၏ ဗျာဒိတ်တော်အဖြစ် ဘုရားသဘောတရားနှင့် လူ့သဘောတရား ပေါင်းစပ်ထားခြင်းကို ဖော်ပြသည့် ဗျာဒိတ်ကျမ်း အခန်း ၁ ကို တင်ပြခြင်းအားဖြင့် စတင်မြည်ဟည်းလာခဲ့သည်။ ဒန်နီယေလသည် အခန်း ၁၀ တွင် “causative” ရူပါရုံနှင့်အတူ ထိုဗျာဒိတ်တော်ကို တွေ့ကြုံခဲ့ရသည်။ ဗျာဒိတ်ကျမ်း၏ အစပိုင်းအခန်းငယ်များတွင် ပါရှိသော ဘုရားသဘောတရားနှင့် လူ့သဘောတရား ပေါင်းစပ်ခြင်းသည် “ပထမအကြိမ် ဖော်ပြခြင်း” ၏ စည်းကမ်းကို အခြေခံလျက် အလွန်အရေးကြီးဆုံးသော သမ္မာတရားကို ကိုယ်စားပြုသည်။ တစ်သိန်းလေးသောင်းလေးထောင်တို့၏ တံဆိပ်ခတ်ခြင်းဖြစ်သော ဘုရားသဘောတရားနှင့် လူ့သဘောတရား ပေါင်းစပ်ခြင်းသည် ဘုရားသခင်၏ နှုတ်ကပတ်တော်အားဖြင့် ပြည့်စုံစေခြင်းခံရသည်။ ထိုနှုတ်ကပတ်တော်ကို ခမည်းတော်မှ သားတော်ထံ ပေးတော်မူပြီး၊ သားတော်က မိမိ၏ ကောင်းကင်တမန်ထံ ပေးတော်မူကာ၊ ထိုကောင်းကင်တမန်က လူသားကိုယ်စားလှယ်တစ်ဦးထံ သတင်းစကားကို ပေးအပ်သည်။ ပထမအဆင့် နှစ်ဆင့်သည် ဘုရားသဘောတရားအားဖြင့် ကိုယ်စားပြုထားသည်။ ထိုနှစ်ဆင့်တွင် ထူးခြားချက်တစ်ရပ်ရှိ၏။ ထိုသည်မှာ ဘုရားသဘောတရား၏ ဒုတိယအဆင့်သည် အရာခပ်သိမ်းကို ဖန်ဆင်းတော်မူခဲ့သော ဘုရားသဘောတရားကို ကိုယ်စားပြုထားခြင်းဖြစ်သည်။ နောက်ထပ် နှစ်ဆင့်ကိုမူ ဘုရားသခင်၏ ဖန်ဆင်းခံများက ကိုယ်စားပြုထားသည်။ ပထမအဆင့်မှာ အပြစ်မကျသေးသော ကောင်းကင်တမန်တစ်ပါးဖြစ်ပြီး၊ ဘုရားသခင်၏ ဖန်ဆင်းခြင်း၏ ဒုတိယ ဖော်ပြချက်မှာ မိမိအမျိုးအစားအတိုင်း ပြန်လည်ဖန်တီးနိုင်သော တန်ခိုးကို ပေးအပ်ခံထားရသူ ဖြစ်သည်။ ထို့နောက် လူသားကို ကိုယ်စားပြုသော စတုတ္ထအဆင့်သည် ထိုသတင်းစကားကို ယူ၍ အသင်းတော်များထံ ပို့ဆောင်ရမည်ဖြစ်သကဲ့သို့၊ အသင်းတော်များသည် ထို၌ ရေးထားသောအရာများကို “ဖတ်၍ နားထောင်” နိုင်ကြစေရန် ဖြစ်သည်။</w:t>
      </w:r>
    </w:p>
    <w:p>
      <w:pPr>
        <w:pStyle w:val="ArticleBody"/>
        <w:jc w:val="left"/>
      </w:pPr>
      <w:r>
        <w:rPr>
          <w:rFonts w:ascii="Myanmar Text" w:hAnsi="Myanmar Text" w:eastAsia="Myanmar Text" w:cs="Myanmar Text"/>
        </w:rPr>
        <w:t>ကျွန်ုပ်တို့သည် ဤလေ့လာမှုကို နောက်ဆောင်းပါးတွင် ဆက်လက်လေ့လာမည်။</w:t>
      </w:r>
    </w:p>
    <w:p>
      <w:pPr>
        <w:pStyle w:val="ArticleScripture"/>
        <w:jc w:val="left"/>
      </w:pPr>
      <w:r>
        <w:rPr>
          <w:rFonts w:ascii="Myanmar Text" w:hAnsi="Myanmar Text" w:eastAsia="Myanmar Text" w:cs="Myanmar Text"/>
        </w:rPr>
        <w:t>ယေရှုခရစ်တော်၏ ဗျာဒိတ်တော်တည်းဟူသည်၊ မကြာမီ ဖြစ်ပျက်ရမည့်အရာများကို မိမိ၏ကျွန်များအား ပြသရန် ဘုရားသခင်သည် ကိုယ်တော်အား ပေးတော်မူသောအရာဖြစ်၏။ ကိုယ်တော်သည်လည်း မိမိ၏ကောင်းကင်တမန်အား စေလွှတ်၍ မိမိ၏ကျွန် ယောဟန်ထံသို့ ထိုအရာကို နိမိတ်လက္ခဏာများဖြင့် ဖော်ပြတော်မူ၏။ ယောဟန်သည် ဘုရားသခင်၏ နှုတ်ကပတ်တော်နှင့် ယေရှုခရစ်တော်၏ သက်သေခံချက်ကိုလည်းကောင်း၊ မိမိမြင်သမျှ အရာခပ်သိမ်းကိုလည်းကောင်း သက်သေခံခဲ့၏။ ဤပရောဖက်ပြုချက်၏ စကားများကို ဖတ်သောသူသည် မင်္ဂလာရှိ၏။ ထိုစကားများကို ကြားသောသူများနှင့် ယင်း၌ ရေးထားသောအရာများကို စောင့်ရှောက်သောသူများလည်း မင်္ဂလာရှိကြ၏။ အကြောင်းမူကား အချိန်နီးကပ်လျက်ရှိ၏။ အာရှ၌ရှိသော အသင်းတော်ခုနစ်ပါးထံသို့ ယောဟန်မှ စာရေးလိုက်၏။ ယခုရှိတော်မူသောသူ၊ အရင်ရှိခဲ့တော်မူသောသူ၊ နောင်ကြွလာတော်မူမည့်သူထံမှလည်းကောင်း၊ ပလ္လင်တော်ရှေ့၌ရှိသော ဝိညာဉ်တော်ခုနစ်ပါးထံမှလည်းကောင်း၊ ယေရှုခရစ်တော်ထံမှလည်းကောင်း၊ ကျေးဇူးတော်နှင့် ငြိမ်သက်ခြင်းသည် သင်တို့၌ ရှိပါစေ။ ကိုယ်တော်သည် သစ္စာရှိသော သက်သေခံတော်မူသောသူ၊ သေသောသူတို့ထဲမှ အဦးဆုံး ဖွားမြင်ခြင်းခံရသောသူ၊ မြေကြီးပေါ်ရှိ ဘုရင်တို့၏ အုပ်စိုးရှင်ဖြစ်တော်မူ၏။ ငါတို့ကို ချစ်တော်မူ၍ မိမိ၏သွေးတော်အားဖြင့် ငါတို့၏အပြစ်များမှ ဆေးကြောသန့်စင်တော်မူသောသူ၊ ငါတို့ကို ဘုရင်များနှင့် ယဇ်ပုရောဟိတ်များအဖြစ် မိမိ၏ဘုရားသခင်နှင့် ခမည်းတော်အတွက် ဖြစ်စေတော်မူသောသူ၊ ထိုကိုယ်တော်အား ဘုန်းအသရေနှင့် အာဏာတန်ခိုးသည် ကမ္ဘာအဆက်ဆက် ရှိပါစေသော။ အာမင်။ ကြည့်ရှုလော့၊ ကိုယ်တော်သည် မိုဃ်းတိမ်များနှင့်အတူ ကြွလာတော်မူ၏။ မျက်စိရှိသမျှတို့သည် ကိုယ်တော်ကို မြင်ရကြလိမ့်မည်။ ကိုယ်တော်ကို ထိုးဖောက်ခဲ့သောသူတို့လည်း မြင်ရကြလိမ့်မည်။ မြေကြီးပေါ်ရှိ အမျိုးအနွယ်အပေါင်းတို့သည်လည်း ကိုယ်တော်ကြောင့် ငိုကြွေးမြည်တမ်းကြလိမ့်မည်။ ထိုသို့ဖြစ်ပါစေသော၊ အာမင်။ “ငါသည် အာလဖနှင့် အိုမေဂါ၊ အစနှင့် အဆုံးဖြစ်၏” ဟု ထာဝရဘုရား မိန့်တော်မူ၏။ ကိုယ်တော်သည် ယခုရှိတော်မူသောသူ၊ အရင်ရှိခဲ့တော်မူသောသူ၊ နောင်ကြွလာတော်မူမည့်သူ၊ အနန္တတန်ခိုးရှင်ဖြစ်တော်မူ၏။ ငါယောဟန်သည် သင်တို့၏ညီအစ်ကိုလည်းဖြစ်၍ ယေရှုခရစ်တော်၌ ဆင်းရဲဒုက္ခခံခြင်း၊ နိုင်ငံတော်နှင့် သည်းခံခြင်းတို့၌ အဖော်အဖက်လည်းဖြစ်သောသူတည်း။ ဘုရားသခင်၏ နှုတ်ကပတ်တော်ကြောင့်လည်းကောင်း၊ ယေရှုခရစ်တော်၏ သက်သေခံချက်ကြောင့်လည်းကောင်း၊ ပတ်မော့ဟု ခေါ်သော ကျွန်း၌ ငါရှိနေ၏။ သခင်ဘုရား၏နေ့၌ ငါသည် ဝိညာဉ်တော်၌ ရှိနေစဉ်၊ ငါ၏နောက်၌ တံပိုးသံကဲ့သို့ ကြီးမားသော အသံတစ်သံကို ကြားရ၏။ ထိုအသံက၊ “ငါသည် အာလဖနှင့် အိုမေဂါ၊ ပထမနှင့် နောက်ဆုံးဖြစ်၏။ သင်မြင်သမျှကို စာအုပ်၌ ရေးသားလော့။ ထို့နောက် အာရှ၌ရှိသော အသင်းတော်ခုနစ်ပါးထံသို့ ပို့လော့။ ဧဖက်မြို့ရှိ အသင်းတော်ထံသို့လည်းကောင်း၊ စမုရနမြို့ရှိ အသင်းတော်ထံသို့လည်းကောင်း၊ ပေရဂံမြို့ရှိ အသင်းတော်ထံသို့လည်းကောင်း၊ သွာတိရမြို့ရှိ အသင်းတော်ထံသို့လည်းကောင်း၊ စာရဒိမြို့ရှိ အသင်းတော်ထံသို့လည်းကောင်း၊ ဖီလဒဲလဖိမြို့ရှိ အသင်းတော်ထံသို့လည်းကောင်း၊ လောဒိကိမြို့ရှိ အသင်းတော်ထံသို့လည်းကောင်း ပို့လော့” ဟု မိန့်တော်မူ၏။ ဗျာဒိတ် ၁:၁–၁၁။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တစ်ရာခုနစ်ဆယ့်ငါး</dc:title>
  <dc:subject>ဘုန်းတော်ထင်ရှားစွာ မြှောက်တင်ခံရသော ခရစ်တော်— ဒံယေလနှင့် ဗျာဒိတ်ကျမ်း၌ရှိသော ပရောဖက်ပြုဆိုင်ရာ အပြိုင်သဘောတရားများ</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