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တစ်ရာရှစ်ဆယ့်ရှစ်မြောက်</w:t>
      </w:r>
    </w:p>
    <w:p>
      <w:pPr>
        <w:pStyle w:val="ArticleSubtitle"/>
        <w:jc w:val="left"/>
      </w:pPr>
      <w:r>
        <w:rPr>
          <w:rFonts w:ascii="Myanmar Text" w:hAnsi="Myanmar Text" w:eastAsia="Myanmar Text" w:cs="Myanmar Text"/>
        </w:rPr>
        <w:t>ရာဖိယမှ ပာနိယံအထိ — ရှေးဟောင်းစစ်ပွဲများ၏ ပရောဖက်ဆိုင်ရာ အရေးပါမှုကို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2024-04-18</w:t>
      </w:r>
    </w:p>
    <w:p>
      <w:pPr>
        <w:pStyle w:val="ArticleBody"/>
        <w:jc w:val="left"/>
      </w:pPr>
      <w:r>
        <w:rPr>
          <w:rFonts w:ascii="Myanmar Text" w:hAnsi="Myanmar Text" w:eastAsia="Myanmar Text" w:cs="Myanmar Text"/>
        </w:rPr>
        <w:t>ရာဖိအာစစ်ပွဲနှင့် ပာနီယံစစ်ပွဲတို့သည် ကာလအပိုင်းအခြားနှင့် အခြေအနေအနက်အဓိပ္ပာယ် မတူညီသော သီးခြားသမိုင်းဖြစ်ရပ်နှစ်ရပ်ဖြစ်သော်လည်း၊ ထိုနှစ်ရပ်စလုံးသည် ရှေးယုဒပြည်နှင့် ၎င်း၏ ပတ်ဝန်းကျင်ဒေသများ၏ သမိုင်းတွင် အရေးပါမှုရှိကြသည်။ ရာဖိအာစစ်ပွဲသည် ဘီစီ ၂၁၇ ခုနှစ်တွင် ဖြစ်ပွားခဲ့သည်။ ပာနီယံစစ်ပွဲသည် ဘီစီ ၂၀၀ ခုနှစ်တွင် ဆဲလူးစစ်နိုင်ငံ (မြောက်မင်း) နှင့် ပတိုလမိုင်နိုင်ငံ (တောင်မင်း) တို့အကြား ဖြစ်ပွားခဲ့သည်။ ဤစစ်ပွဲနှစ်ရပ်ကို ဒံယေလ အခန်းကြီး ၁၁ ၏ အခန်းငယ် ၁၁ မှ ၁၅ အတွင်း၌ ဖော်ညွှန်းထားသည်။ ဤစစ်ပွဲနှစ်ရပ်သည် ဘီစီ ၁၆၇ ခုနှစ်၌ ဖြစ်ပွားသော မက္ကဘီတော်လှန်ရေးမတိုင်မီ ဖြစ်ပွားခဲ့ကြသည်။</w:t>
      </w:r>
    </w:p>
    <w:p>
      <w:pPr>
        <w:pStyle w:val="ArticleBody"/>
        <w:jc w:val="left"/>
      </w:pPr>
      <w:r>
        <w:rPr>
          <w:rFonts w:ascii="Myanmar Text" w:hAnsi="Myanmar Text" w:eastAsia="Myanmar Text" w:cs="Myanmar Text"/>
        </w:rPr>
        <w:t>Panium တိုက်ပွဲသည် ထိုပဋိပက္ခ ဖြစ်ပွားခဲ့သော အနီးအနားရှိ ပထဝီဆိုင်ရာ အင်္ဂါရပ်တစ်ခုဖြစ်သော Panium တောင်၏အမည်ကို ယူ၍ အမည်ပေးထားခြင်းဖြစ်သည်။ “Panium” ဟူသော အမည်မှာ ထိုနေရာ၌ ဗိမာန်တော်တစ်ဆောင် အပ်နှံထားခြင်းခံရသော ဂရိနတ်ဘုရား Pan ၏အမည်မှ ဆင်းသက်လာသည်။ ထိုနေရာသည် Pan ကို ကိုးကွယ်ဝတ်ပြုမှုနှင့် ဆက်နွှယ်နေခြင်းကြောင့် Panium ဟု လူသိများခဲ့သည်။ ထိုဗိမာန်တော်အစုအဝေးကို မကြာခဏ “Pan ၏ သန့်ရှင်းရာဌာန” ဟု ခေါ်ဝေါ်လေ့ရှိခဲ့ပြီး၊ ယင်းသည် နတ်ဘုရား Pan အား ရည်စူးအပ်နှံထားသော ဘာသာရေးဆိုင်ရာ သစ္စာပြုခြင်းနှင့် ကိုးကွယ်ဝတ်ပြုခြင်း၏ နေရာတစ်ခုအဖြစ် ၎င်း၏ အခန်းကဏ္ဍကို အလေးပေးဖော်ပြခြင်းဖြစ်သည်။ “Nymphaeum” ဟူသော ဝေါဟာရသည် ရှေးဂရိနှင့် ရောမဘာသာရေးတွင် ရေနတ်သမီးများအား ရည်စူးအပ်နှံထားသော အထိမ်းအမှတ်အဆောက်အအုံ သို့မဟုတ် နတ်ကွန်းကို ရည်ညွှန်းသည်။ Panium ရှိ ဗိမာန်တော်အစုအဝေးတွင် လိုဏ်ဂူတစ်ခုနှင့် သဘာဝစမ်းရေတစ်ခု ပါဝင်ခဲ့ပြီး၊ ထိုနေရာများတွင် နတ်သမီးများ နေထိုင်ကြသည်ဟု ယုံကြည်ခဲ့ကြသဖြင့်၊ တစ်ခါတစ်ရံ ၎င်းကို Panium ၏ Nymphaeum ဟုလည်း ခေါ်ဝေါ်ခဲ့သည်။</w:t>
      </w:r>
    </w:p>
    <w:p>
      <w:pPr>
        <w:pStyle w:val="ArticleBody"/>
        <w:jc w:val="left"/>
      </w:pPr>
      <w:r>
        <w:rPr>
          <w:rFonts w:ascii="Myanmar Text" w:hAnsi="Myanmar Text" w:eastAsia="Myanmar Text" w:cs="Myanmar Text"/>
        </w:rPr>
        <w:t>ဟေရုဒ်ကြီး၏သား ဟေရုဒ်ဖိလိပ်က မြို့ကို ပြန်လည်တည်ဆောက်၍ ချဲ့ထွင်ပြီးနောက်၊ ရောမဘုရင်ချုပ် စီဇာ အောက်ဂုတ်တုနှင့် ဟေရုဒ်ဖိလိပ် ကိုယ်တိုင်ကို ဂုဏ်ပြုသည့်အနေဖြင့် ထိုမြို့ကို ကဲဆာရိ ဖိလိပ္ပိ ဟု ခေါ်ဝေါ်ကြသည်။ ဗိမာန်အဆောက်အအုံစုသည် ထိုမြို့အတွင်းရှိ အရေးပါသော ဘာသာရေးဗဟိုဌာနတစ်ခု ဖြစ်ခဲ့သည်။</w:t>
      </w:r>
    </w:p>
    <w:p>
      <w:pPr>
        <w:pStyle w:val="ArticleBody"/>
        <w:jc w:val="left"/>
      </w:pPr>
      <w:r>
        <w:rPr>
          <w:rFonts w:ascii="Myanmar Text" w:hAnsi="Myanmar Text" w:eastAsia="Myanmar Text" w:cs="Myanmar Text"/>
        </w:rPr>
        <w:t>ဩဂတ်တပ်စ် ဘုရင်မင်းမြတ်၏ အုပ်စိုးမှုကာလအတွင်း၊ ဘုရားကျောင်းကို ဩဂတ်တပ်စ်၏ ဂုဏ်ပြုအမှတ်တရအဖြစ် ပြန်လည်အပ်နှံခဲ့သော်လည်းကောင်း၊ သို့မဟုတ် ၎င်း၏ အမည်ကို ပြန်လည်သတ်မှတ်ခဲ့သော်လည်းကောင်း ဖြစ်ပြီး၊ ထိုအရာသည် နိုင်ငံတော်အရှင်ကို ကိုးကွယ်သည့် ဓလေ့နှင့် ရောမတို့၏ ဘာသာရေးအကျင့်အကြံများကို ဒေသခံဘာသာရေးပတ်ဝန်းကျင်အတွင်း ပေါင်းစည်းသွင်းဆောင်ခြင်းကို ထင်ဟပ်ဖော်ပြသည်။ ပန်၏ ဘုရားကျောင်း တည်ရှိခဲ့ရာ ကဲဆာရိယ ဖိလ</w:t>
      </w:r>
      <w:r>
        <w:rPr>
          <w:rFonts w:ascii="Nirmala UI" w:hAnsi="Nirmala UI" w:eastAsia="Nirmala UI" w:cs="Nirmala UI"/>
        </w:rPr>
        <w:t>ിപ്പ</w:t>
      </w:r>
      <w:r>
        <w:rPr>
          <w:rFonts w:ascii="Myanmar Text" w:hAnsi="Myanmar Text" w:eastAsia="Myanmar Text" w:cs="Myanmar Text"/>
        </w:rPr>
        <w:t>ိ ရှေးဟောင်းမြို့အနီးရှိ ဒေသကို တစ်ခါတစ်ရံ “ငရဲတံခါးများ” သို့မဟုတ် “ဟာဒေ့စ်၏ တံခါးများ” ဟု ခေါ်ဆိုကြသည်။</w:t>
      </w:r>
    </w:p>
    <w:p>
      <w:pPr>
        <w:pStyle w:val="ArticleBody"/>
        <w:jc w:val="left"/>
      </w:pPr>
      <w:r>
        <w:rPr>
          <w:rFonts w:ascii="Myanmar Text" w:hAnsi="Myanmar Text" w:eastAsia="Myanmar Text" w:cs="Myanmar Text"/>
        </w:rPr>
        <w:t>ဒံယေလ အခန်းကြီး ၁၁ ၏ အပိုဒ် ၁၆ မှ ၁၉ အထိတွင်၊ သမ္မာကျမ်းစာ ပရောဖက်ပြုချက်အရ စတုတ္ထနိုင်ငံတော်ဖြစ်၍ အခန်းထဲတွင် မြောက်ဘက်၏ရှင်ဘုရင်အဖြစ် တည်ထောင်ခံရရန်အတွက်၊ သာသနာမဲ့ ရောမသည် အောင်နိုင်ရမည့် နယ်မြေသုံးခုကို ကိုယ်စားပြုဖော်ပြထားသည်။ အပိုဒ် ၁၆ တွင် ရောမစစ်သူကြီး ပေါမ်းပေသည် ခရစ်မတိုင်မီ ၆၅ ခုနှစ်တွင် ဆီးရီးယားကို အောင်နိုင်ခဲ့ပြီး၊ ထို့နောက် ခရစ်မတိုင်မီ ၆၃ ခုနှစ်တွင် ယေရုရှလင်ကို အောင်နိုင်ခဲ့သည်ဟု ဖော်ပြထားသည်။ အပိုဒ် ၁၇ မှ ၁၉ အထိတွင်မူ အတားအဆီးသုံးခုအနက် တတိယဖြစ်သော အီဂျစ်ကို ဂျူးလီးယပ် စီဇာ အောင်နိုင်ခဲ့ခြင်းကို ဖော်ပြထားသည်။ ခရစ်မတိုင်မီ ၃၁ ခုနှစ်တွင် ဖြစ်ပွားသော အက်တီယမ်စစ်ပွဲသည်၊ ဒံယေလ အခန်းကြီး ၁၁ ၏ အပိုဒ် ၂၄ ပြည့်စုံခြင်းအဖြစ်၊ သာသနာမဲ့ ရောမသည် အမြင့်ဆုံးအာဏာဖြင့် အုပ်စိုးမည့် သုံးရာခြောက်ဆယ်နှစ်ကာလ၏ အစကို မှတ်သားပေးသည်။</w:t>
      </w:r>
    </w:p>
    <w:p>
      <w:pPr>
        <w:pStyle w:val="ArticleBody"/>
        <w:jc w:val="left"/>
      </w:pPr>
      <w:r>
        <w:rPr>
          <w:rFonts w:ascii="Myanmar Text" w:hAnsi="Myanmar Text" w:eastAsia="Myanmar Text" w:cs="Myanmar Text"/>
        </w:rPr>
        <w:t>အခန်းငယ် ၂၀ တွင် အောက်ဂတ်စတပ်စ် ဆီဇာ၏ အုပ်ချုပ်မှုကာလကို မှတ်သားထားပြီး၊ ထိုသမိုင်းအတွင်း ယေရှုကို ဖွားမြင်တော်မူခဲ့သည်။ ထို့နောက် အခန်းငယ် ၂၁ နှင့် ၂၂ တို့တွင် ဆိုးယုတ်သော တိဘေရိယုဆီဇာ၏ အုပ်ချုပ်မှုကာလကို သတ်မှတ်ဖော်ပြထားသဖြင့်၊ ထိုအားဖြင့် ခရစ်တော်၏ လက်ဝါးကပ်တိုင်တင်ခြင်းကို မှတ်သားထားသည်။ အခန်းငယ် ၂၃ တွင် မက္ကဘီယန် ယုဒလူတို့က သာသနာပကာရောမနှင့် ဝင်ရောက်ချုပ်ဆိုခဲ့သော မဟာမိတ်စာချုပ်ကို မှတ်သားထားပြီး၊ ထို့ကြောင့် အခန်းငယ် ၁၁ တွင် စတင်ခဲ့သော သမိုင်း၏ စီးဆင်းမှုသည် ရပ်တန့်သွားကာ၊ သမိုင်းဆိုင်ရာ ဇာတ်ကြောင်းသည် ခရစ်မတိုင်မီ ၁၆၁ ခုနှစ်မှ ၁၅၈ ခုနှစ် ကာလသို့ ပြန်လည်ဆုတ်ယုတ်သွားသည်။</w:t>
      </w:r>
    </w:p>
    <w:p>
      <w:pPr>
        <w:pStyle w:val="ArticleBody"/>
        <w:jc w:val="left"/>
      </w:pPr>
      <w:r>
        <w:rPr>
          <w:rFonts w:ascii="Myanmar Text" w:hAnsi="Myanmar Text" w:eastAsia="Myanmar Text" w:cs="Myanmar Text"/>
        </w:rPr>
        <w:t>အခန်းငယ် နှစ်ဆယ့်သုံးသည် မက္ကဘီမျိုးရိုးကို ကိုယ်စားပြုသည်။ ၎င်းသည် သူတို့၏ ပရောဖက်ပြုချက်ဆိုင်ရာ မျိုးရိုးလိုင်း၏ အသေးစိတ် အချက်အလက်အားလုံးကို မဖော်ပြသော်လည်း၊ သမိုင်းမှတ်တမ်းက ထိုအရာတို့ကို ဖော်ပြထားသည်။ ဘီစီ ၂၁၇ ခုနှစ်တွင် ရာဖီယာစစ်ပွဲ ဖြစ်ပွားခဲ့ပြီး၊ ထို့နောက် ဆက်လက်ဖြစ်ပေါ်လာသော အကျိုးဆက်အဖြစ် ကလေးဘုရင်တစ်ပါးကြောင့် အီဂျစ်သည် အားနည်းလွယ်ကူသော အခြေအနေသို့ ကျရောက်ခဲ့သည်။ ဘီစီ ၂၀၀ ခုနှစ်တွင် ဆဲလျူးစစ်ဘုရင်များနှင့် ဂရိဘုရင်များက ထိုကလေးဘုရင်ကို ကိုင်တွယ်ဖြေရှင်းရန် အစီအစဉ်များ ချမှတ်နေကြစဉ်၊ ရောမသည် သမိုင်းဖြစ်စဉ်အတွင်း ဝင်ရောက်ပါဝင်လာကာ အီဂျစ်၏ ကလေးဘုရင်ကို ကာကွယ်သူအဖြစ် ဖြစ်လာခဲ့သည်။ ထိုနှစ်တစ်နှစ်တည်း၌ပင် ပေနီယမ်စစ်ပွဲလည်း ဖြစ်ပွားခဲ့သည်။ ထို့နောက် ဘီစီ ၁၆၇ ခုနှစ်တွင် မက္ကဘီတို့၏ ပြောက်ကျားစစ်ဆင်ရေး စတင်ခဲ့သည်။</w:t>
      </w:r>
    </w:p>
    <w:p>
      <w:pPr>
        <w:pStyle w:val="ArticleBody"/>
        <w:jc w:val="left"/>
      </w:pPr>
      <w:r>
        <w:rPr>
          <w:rFonts w:ascii="Myanmar Text" w:hAnsi="Myanmar Text" w:eastAsia="Myanmar Text" w:cs="Myanmar Text"/>
        </w:rPr>
        <w:t>မက္ကဘီပုန်ကန်မှုသည် ကရစ်တော်မတိုင်မီ ၁၆၇ ခုနှစ်တွင် မိုးဒိင်၌ စတင်ဖြစ်ပွားခဲ့ပြီး၊ ထိုပုန်ကန်မှု၌ မက္ကဘီတို့သည် ဆယ်လျူစစ်အင်ပါယာကိုသာမက၊ ဆယ်လျူစစ်တို့နှင့် မဟာမိတ်ဖွဲ့ထားသည်ဟု မိမိတို့က သတ်မှတ်ခဲ့သော ယုဒလူမျိုးတို့ကိုလည်း တိုက်ခိုက်ခဲ့ကြသည်။ ထိုပုန်ကန်မှုသည် ဘာသာရေးဆိုင်ရာ လှုံ့ဆော်ချက်ဖြင့် ဖြစ်ပေါ်လာသော အရာဖြစ်ပြီး၊ အတွင်းနှင့် အပြင် ရန်သူနှစ်ရပ်စလုံးကို ဆန့်ကျင်ကာ ဆောင်ရွက်ခဲ့ခြင်းဖြစ်သည်။ ကရစ်တော်မတိုင်မီ ၁၆၄ ခုနှစ်တွင် မက္ကဘီတို့သည် ဗိမာန်တော်ကို ပြန်လည်သန့်ရှင်းအပ်နှံခဲ့ကြပြီး၊ ဤအဖြစ်အပျက်ကို ယုဒလူမျိုးတို့၏ ဟန်နုကာ ပွဲတော်အားဖြင့် အမှတ်တရ ကျင်းပကြသည်။ ထိုနှစ်တွင်ပင် နာမည်ဆိုးဖြင့် ကျော်ကြားသော အန်တိအုတ်ခုစ် အီပိဖနေသည် သေဆုံးခဲ့သည်။ ထို့နောက် ကရစ်တော်မတိုင်မီ ၁၆၁ ခုနှစ်မှ ၁၅၈ ခုနှစ်အထိ အခန်းငယ် ၂၃ တွင် ဖော်ပြထားသော “မဟာမိတ်” ကို ရောမနှင့် ချုပ်ဆိုခဲ့သည်။</w:t>
      </w:r>
    </w:p>
    <w:p>
      <w:pPr>
        <w:pStyle w:val="ArticleBody"/>
        <w:jc w:val="left"/>
      </w:pPr>
      <w:r>
        <w:rPr>
          <w:rFonts w:ascii="Myanmar Text" w:hAnsi="Myanmar Text" w:eastAsia="Myanmar Text" w:cs="Myanmar Text"/>
        </w:rPr>
        <w:t>မာကဘီတို့၊ သူတို့၏ ပုန်ကန်ထကြွမှုနှင့် ရောမနှင့် ချုပ်ဆိုခဲ့သော မဟာမိတ်ဆက်ဆံရေးတို့ကို တိုက်ရိုက်ရည်ညွှန်းထားသော တစ်ခုတည်းသော အချက်မှာ အခန်းငယ် နှစ်ဆယ့်သုံးတွင်သာ တွေ့ရသော်လည်း၊ ဟတ်စ်မိုနီယန် မင်းဆက်ဟု ခေါ်ဝေါ်သော ထိုမင်းဆက်၏ သမိုင်းသည် ခရစ်တော်မတိုင်မီ ၁၆၇ ခုနှစ်တွင် မိုးဒိန်၌ စတင်ခဲ့ပြီး၊ လက်ဝါးကပ်တိုင်၏ အချိန်တိုင်အောင် ဆက်လက်တည်ရှိခဲ့သည်။ ဟတ်စ်မိုနီယန် မင်းဆက်၏ နောက်ဆုံးကိုယ်စားလှယ်များမှာ ခရစ်တော်၏ ခေတ်ကာလရှိ ဖာရိရှဲများဖြစ်ကြသည်။ ထို့ကြောင့် မိုးဒိန်၏ ပုန်ကန်ထကြွမှု၌ ခရစ်တော်မတိုင်မီ ၁၆၇ ခုနှစ်တွင် စတင်ခဲ့သော မာကဘီတို့အားဖြင့် ကိုယ်စားပြုထားသည့် ဘုရားကိုစွန့်ခွာသော ယုဒဘာသာ၏ သမိုင်းဆိုင်ရာ ပရောဖက်ပြုမျဉ်းတစ်ကြောင်း ရှိပြီး၊ ၎င်းသည် ယေရှုကို လက်ဝါးကပ်တိုင်ပေါ်၌ ရိုက်ထားခဲ့သည့် အခါ အခန်းငယ် နှစ်ဆယ့်တစ်နှင့် နှစ်ဆယ့်နှစ်တွင် အဆုံးသတ်သည်။</w:t>
      </w:r>
    </w:p>
    <w:p>
      <w:pPr>
        <w:pStyle w:val="ArticleBody"/>
        <w:jc w:val="left"/>
      </w:pPr>
      <w:r>
        <w:rPr>
          <w:rFonts w:ascii="Myanmar Text" w:hAnsi="Myanmar Text" w:eastAsia="Myanmar Text" w:cs="Myanmar Text"/>
        </w:rPr>
        <w:t>သူတို့၏ သမိုင်းသည် အခန်းငယ် ၁၆ တွင် အလှည့်အပြောင်းသော အမှတ်သို့ ရောက်ရှိခဲ့သည်။ အကြောင်းမှာ ရောမသည် ပွန်ပေ၏ လက်ဖြင့် ပထမဆုံးအကြိမ် ယေရုရှလင်မြို့ကို အောင်နိုင်ခဲ့သောကြောင့် ဖြစ်သည်။ ထိုအချိန်၌ ယေရုရှလင်မြို့အပေါ် ဖျက်ဆီးခြင်းကို ဆောင်ကြဉ်းလာရန် သူ၏ အဓိက ရည်ရွယ်ချက်မှာ ဟာစ်မိုနီယန် မင်းဆက်အတွင်းရှိ အုပ်စုနှစ်စုကြား အငြင်းပွားမှုတစ်ရပ်ကြောင့် ဖြစ်သည်။ ထိုအချိန်မှစ၍ (ခရစ်မတိုင်မီ ၆၃ ခုနှစ်) ယုဒသည် ရောမ၏ အုပ်ချုပ်မှုအောက်တွင် ရှိခဲ့သည်။ မက္ကဘီတို့၏ ဟာစ်မိုနီယန် မင်းဆက်သည် ပရောဖက်ပြုသဘောအရ ခရစ်မတိုင်မီ ၁၆၇ ခုနှစ် မိုးဒိန်တိုက်ပွဲ၌ စတင်ပြီးနောက်၊ ခရစ်မတိုင်မီ ၆၃ ခုနှစ်တွင် ရောမ၏ အာဏာအောက်သို့ ချထားခံရသည်။ ထိုသမိုင်း၏ အစပိုင်းမကြာမီတွင် မက္ကဘီတို့သည် ခရစ်မတိုင်မီ ၁၆၁ ခုနှစ်မှ ၁၅၈ ခုနှစ်အထိ ရောမနှင့် မဟာမိတ်စာချုပ်ကို အစပြု၍ ဝင်ရောက်ခဲ့ကြသည်။ သူတို့သည် ခရစ်မတိုင်မီ ၆၃ ခုနှစ်မှ လက်ဝါးကပ်တိုင်တိုင်အောင်နှင့် နောက်ဆုံး၌ အေဒီ ၇၀ ခုနှစ်တွင် ယေရုရှလင်မြို့၏ အပြီးသတ် ဖျက်ဆီးခြင်းဖြစ်ပေါ်လာသည်အထိ ရောမ၏ အုပ်ချုပ်မှုအောက်၌ ရှိနေခဲ့ကြသည်။</w:t>
      </w:r>
    </w:p>
    <w:p>
      <w:pPr>
        <w:pStyle w:val="ArticleBody"/>
        <w:jc w:val="left"/>
      </w:pPr>
      <w:r>
        <w:rPr>
          <w:rFonts w:ascii="Myanmar Text" w:hAnsi="Myanmar Text" w:eastAsia="Myanmar Text" w:cs="Myanmar Text"/>
        </w:rPr>
        <w:t>မက္ကဘီးတို့၏ ပရောဖက်ပြုချက်ဆိုင်ရာ မျိုးဆက်သည် ဖောက်ပြန်သော ယုဒဘာသာ၏ မျိုးဆက်ဖြစ်ပြီး၊ ထို့ကြောင့် ၎င်းသည် ဖောက်ပြန်သော ပရိုတက်စတင့်ဘာသာ၏ မျိုးဆက်ကို ပုံဆောင်အညွှန်းပြုသည်။ Panium စစ်ပွဲမှစ၍ ဆယ့်ခြောက်ချက်မြောက် ပိုဒ်ရှိ တနင်္ဂနွေဥပဒေအထိ၊ ဘီစီ ၂၀၀၊ ဘီစီ ၁၆၇၊ ဘီစီ ၁၆၄ နှင့် ဘီစီ ၁၆၁ မှ ဘီစီ ၁၅၈ အထိရှိ မဟာမိတ်ဖွဲ့မှုနှင့်ဆိုင်သော ပရောဖက်ပြုချက်ဆိုင်ရာ ဖြစ်ရပ်များသည် ဖောက်ပြန်သော ပရိုတက်စတင့်ဘာသာ၏ သမိုင်းတွင် ပြန်လည်ဖြစ်ပေါ်မည်ဖြစ်သည်။ ဤလမ်းမှတ်တိုင်များသည် တနင်္ဂနွေဥပဒေမတိုင်မီ၊ ခုနစ်ပါးထဲမှ ဖြစ်သော အဋ္ဌမမြောက် သမ္မတ၏ သမိုင်းတွင် ဖြစ်ပေါ်မည်ဖြစ်သည်။ ဘီစီ ၂၀၀ သည် ဘီစီ ၁၆၇ နှင့် ဆက်စပ်လျက် ရီပတ်ဘလစ်ကန်ဦးချို၏ ပြင်ပမျိုးဆက်ကို ကိုယ်စားပြု၍၊ ဘီစီ ၁၆၇ သည် ဖောက်ပြန်သော ပရိုတက်စတင့်ဦးချို၏ အတွင်းမျိုးဆက်ကို ကိုယ်စားပြုသည်။</w:t>
      </w:r>
    </w:p>
    <w:p>
      <w:pPr>
        <w:pStyle w:val="ArticleBody"/>
        <w:jc w:val="left"/>
      </w:pPr>
      <w:r>
        <w:rPr>
          <w:rFonts w:ascii="Myanmar Text" w:hAnsi="Myanmar Text" w:eastAsia="Myanmar Text" w:cs="Myanmar Text"/>
        </w:rPr>
        <w:t>ဤမှတ်တိုင်များသည် အခြေခံအားဖြင့် ဟာစမိုနီးယန် မင်းဆက်၏ သမိုင်းမျဉ်းအတွင်း ဖုံးကွယ်ထားလျက်ရှိသော်လည်း၊ သို့ရာတွင် ဒါနိယေလ ၁၁ ၏ အခန်းငယ် ၄၀ တွင်ပါရှိသော ဖုံးကွယ်ထားသည့် သမိုင်း၏ တစ်စိတ်တစ်ပိုင်းကို ဖွဲ့စည်းထားသည်။ ၎င်းသည် “နောက်ဆုံးသောနေ့ရက်များနှင့် ဆိုင်သော ဒါနိယေလ၏ ပရောဖက်ပြုချက်ထဲမှ အပိုင်းတစ်ပိုင်း” ဖြစ်သော မျဉ်းတစ်ကြောင်းဖြစ်သည်။</w:t>
      </w:r>
    </w:p>
    <w:p>
      <w:pPr>
        <w:pStyle w:val="ArticleBody"/>
        <w:jc w:val="left"/>
      </w:pPr>
      <w:r>
        <w:rPr>
          <w:rFonts w:ascii="Myanmar Text" w:hAnsi="Myanmar Text" w:eastAsia="Myanmar Text" w:cs="Myanmar Text"/>
        </w:rPr>
        <w:t>ယုဒဘာသာသည် မက္ကဘီတို့၏ ပုန်ကန်တော်လှန်မှုကို အောက်မေ့သတိရလျက် ဟန်နုကာကို ကျင်းပကြသည့်အချက်သည် မက္ကဘီတို့ကို ဖြောင့်မတ်သူများဟု သတ်မှတ်ပေးသည် မဟုတ်။ ပုန်ကန်မှုကြောင့် နှစ်ခုနစ်ဆယ်သော ချုပ်နှောင်ခံရခြင်းကာလနောက်ပိုင်း ပြန်လည်တည်ဆောက်ခဲ့သော ဗိမာန်တော်သို့ shekinah သည် မည်သည့်အခါမျှ ပြန်လည်မရောက်လာခဲ့။ နောက်ဆုံးသော ပရောဖက်ပြုသတင်းစကားသည် မက္ကဘီတို့မတိုင်မီ ခန့်မှန်း၍ ရာစုနှစ်နှစ်ခုခန့်အလိုတွင် မာလခိအားဖြင့် ရောက်ရှိလာခဲ့သည်။ မက္ကဘီတို့၏ သမိုင်းက ၎င်းတို့သည် မိမိတို့၏ နိုင်ငံရေးခေါင်းဆောင်များကိုလည်း ယဇ်ပုရောဟိတ်မင်းအဖြစ် တာဝန်ထမ်းဆောင်ခွင့်ပြုခဲ့ကြောင်း ဖော်ပြထားသည်။ ထိုအရာမှာ အီဂျစ်ပြည်သား ပတိုလမဲက စမ်းသပ်ပြုမူရန် ကြိုးပမ်းခဲ့သည့် အပြစ်တည်းဟူ၍လည်းကောင်း၊ ရှင်ဘုရင် ဥဇိယလည်း ကြိုးပမ်းခဲ့သည့် အပြစ်တည်းဟူ၍လည်းကောင်း ဖြစ်သည်။ အစဉ်အလာအရ ဘုရားသခင်သည် ပတိုလမဲအား ထိုသန့်ရှင်းမှုဖျက်ဆီးသော အပြုအမူကို မကျူးလွန်နိုင်စေရန် ဝင်ရောက်တားဆီးတော်မူခဲ့ကြောင်း သိရှိရပြီး၊ ဘုရားသခင်၏ နှုတ်ကပတ်တော်ကလည်း ရှင်ဘုရင် ဥဇိယသည် ယဇ်ပုရောဟိတ်နှင့် ရှင်ဘုရင်၏ အမှုကို ဆောင်ရွက်ရန် ကြိုးပမ်းသောအခါ ဘုရားသခင် အမှန်တကယ် ဝင်ရောက်တားဆီးတော်မူခဲ့ကြောင်း တိုက်ရိုက် ဖော်ပြထားသည်။ ၎င်းတို့၏ မင်းဆက်မှ နောက်ဆုံးပေါက်ဖွားလာသော အသီးအပွင့်မှာ ဖာရိရှဲတို့ ဖြစ်ကြသည်။ ခေတ်သစ် ယုဒဘာသာဝင် ယုဒလူမျိုးများက သမိုင်းဆိုင်ရာ ကြည်ညိုလေးမြတ်မှုကို ကိုင်စွဲထားနိုင်သော်လည်း၊ မက္ကဘီတို့ကို ဖြောင့်မတ်ခြင်း၏ သင်္ကေတဟု ကောက်ချက်ချရန် အကြောင်းမရှိချေ။</w:t>
      </w:r>
    </w:p>
    <w:p>
      <w:pPr>
        <w:pStyle w:val="ArticleBody"/>
        <w:jc w:val="left"/>
      </w:pPr>
      <w:r>
        <w:rPr>
          <w:rFonts w:ascii="Myanmar Text" w:hAnsi="Myanmar Text" w:eastAsia="Myanmar Text" w:cs="Myanmar Text"/>
        </w:rPr>
        <w:t>ပရိုတက်စတင့် ပြုပြင်ပြောင်းလဲရေးသည် လူသာ၏အချိန်၌ စတင်ခဲ့ပြီး၊ တိုးတက်ဖွံ့ဖြိုးသည့် လှုပ်ရှားမှုတစ်ရပ် ဖြစ်ခဲ့သည်။ ၎င်းသည် အစဉ်အလာအသစ်တစ်ရပ် မဟုတ်ခဲ့ပါ၊ အကြောင်းမှာ ယေရှုနှင့် ကိုယ်တော်၏ တပည့်တော်များသည်လည်း ပရိုတက်စတင့်များ ဖြစ်ခဲ့ကြသောကြောင့် ဖြစ်သည်။ ၎င်းသည် လူသာနှင့် အခြားပြုပြင်ပြောင်းလဲသူများ နိုးထလာခဲ့ကြသော သမိုင်း၏ မှောင်မိုက်ခြင်းအပေါ် နိုးထမှုတစ်ရပ် ဖြစ်ခဲ့သည်။ ထိုတိုးတက်ဖွံ့ဖြိုးသည့် ပြုပြင်ပြောင်းလဲရေး၏ အထွတ်အထိပ်မှာ မီလာရိုက် လှုပ်ရှားမှု ဖြစ်သည်။ ဘုရားသခင်သည် အစောပိုင်း ပြုပြင်ပြောင်းလဲသူများကို ဘာဗေလုန်၏ အပြစ်များအပေါ်သာ နိုးထစေလိုခဲ့သည် မဟုတ်ဘဲ၊ ကိုယ်တော်၏ ပညတ်တရားနှင့် ကောင်းကင်ဗိမာန်၌ ဆောင်ရွက်တော်မူသော ကိုယ်တော်၏အမှုအပေါ် ပြည့်စုံသော နားလည်မှုအတွင်းသို့ သူတို့ကို ပို့ဆောင်ရန် ရည်ရွယ်တော်မူခဲ့သည်။ ၁၈၄၄ ခုနှစ်၊ ဧပြီလ ၁၉ ရက်နေ့တွင် ပရိုတက်စတင့်များသည် ပြုပြင်ပြောင်းလဲရေး၏ တိုးပွားလာသော အလင်းကို ငြင်းပယ်ခဲ့ကြပြီး၊ ဖောက်ပြန်သွားသော ပရိုတက်စတင့်ဝါဒ ဖြစ်လာခဲ့ကြသည်။</w:t>
      </w:r>
    </w:p>
    <w:p>
      <w:pPr>
        <w:pStyle w:val="ArticleBody"/>
        <w:jc w:val="left"/>
      </w:pPr>
      <w:r>
        <w:rPr>
          <w:rFonts w:ascii="Myanmar Text" w:hAnsi="Myanmar Text" w:eastAsia="Myanmar Text" w:cs="Myanmar Text"/>
        </w:rPr>
        <w:t>ထို့ကြောင့် သစ္စာရှိသော မီလာရိုက်များသည် “ဝတ်လုံ” ကို ပေးအပ်ခံရ၍၊ ရင့်ကျက်သော ပရိုတက်စတင့် ခရစ်ယာန်များ ဖြစ်လာစေရန် အမှုတော်ကို အဆုံးသတ်ရန် အလွန်သန့်ရှင်းရာဌာနထဲသို့ ညွှန်ပြခြင်း ခံခဲ့ရကြသည်။ ၁၈၆၃ ခုနှစ်တွင် ဝတ်လုံကို ပေးအပ်ခံခဲ့ရသူတို့သည် မနာခံမှုအားဖြင့် ပရိုတက်စတင့်ဝါဒ၏ ဝတ်လုံကို ဘေးဖယ်ထားပြီး လောဒိကိ၏ ဝတ်လုံကို ယူဆောင်ခဲ့ကြသည်။ ၂၀၀၁ ခုနှစ် စက်တင်ဘာ ၁၁ ရက်နေ့နောက် နှစ်ဆယ့်နှစ်နှစ်အကြာဖြစ်သော ၂၀၂၃ ခုနှစ်တွင် စတင်ခဲ့သော တစ်သိန်းလေးသောင်းလေးထောင်၏ တံဆိပ်ခတ်ခြင်း နောက်ဆုံးကာလအတွင်း၊ ယုဒအမျိုး၏ ခြင်္သေ့သည် ဒံယေလ အခန်းကြီး ၁၁ ၏ အခန်းငယ် ၄၀ တွင်ရှိသော ဖုံးကွယ်ထားသည့် သမိုင်းကို ပြည့်စုံစေသော အမှန်တရားများကို ဖွင့်လှစ်နေတော်မူ၏။ ထိုသမိုင်းသည် ၁၉၈၉ ခုနှစ် ဆိုဗီယက် ပြည်ထောင်စု ပြိုလဲခြင်းမှစ၍ မကြာမီ ရောက်လာမည့် တနင်္ဂနွေဥပဒေတိုင်အောင် ဖြစ်သော သမိုင်းဖြစ်သည်။ ထိုသို့ ပြုတော်မူရာတွင်၊ သစ္စာဖောက် ယုဒဝါဒ၏ သမိုင်းကို သစ္စာဖောက် ပရိုတက်စတင့်ဝါဒ၏ သင်္ကေတအဖြစ်လည်း ဖွင့်လှစ်တော်မူပြီ။</w:t>
      </w:r>
    </w:p>
    <w:p>
      <w:pPr>
        <w:pStyle w:val="ArticleBody"/>
        <w:jc w:val="left"/>
      </w:pPr>
      <w:r>
        <w:rPr>
          <w:rFonts w:ascii="Myanmar Text" w:hAnsi="Myanmar Text" w:eastAsia="Myanmar Text" w:cs="Myanmar Text"/>
        </w:rPr>
        <w:t>ဘုရားသခင်၏ ယုံကြည်ခြင်းမှဖောက်ပြန်သော လူမျိုးတော်၏ မျိုးဆက်နှစ်ကြောင်းလုံးသည်—အက္ခရာအရ ယုဒပြည်၏လူမျိုးတော်ဖြစ်စေ၊ ဝိညာဉ်ရေးအရ ယုဒပြည်၏လူမျိုးတော်ဖြစ်စေ (နှစ်မျိုးလုံးသည် ဘုန်းတန်ခိုးတော်ရှိသောပြည်များဖြစ်ကြသည်)—ယေရုရှလင်မြို့ အောင်မြင်သိမ်းပိုက်ခံရခြင်းတွင် အဆုံးသတ်ကြသည်။ ပထမမျိုးဆက်သည် BC 63 ခုနှစ်၌ အဆုံးသတ်သကဲ့သို့၊ နောက်မျိုးဆက်သည် မကြာမီရောက်လာမည့် တနင်္ဂနွေနေ့ ဥပဒေ၌ အဆုံးသတ်မည်ဖြစ်သည်။ မျိုးဆက်နှစ်ကြောင်းလုံးသည် လမ်းမှားသော ဘာသာရေးယုံကြည်ချက်များက လှုံ့ဆော်ပေးသော စစ်ပွဲကို ကိုယ်စားပြုကြသည်။ မျိုးဆက်နှစ်ကြောင်းလုံးသည် ဂရိ၏ ဘာသာရေးဒဿနများကို ဆန့်ကျင်သော စစ်ပွဲကို ကိုယ်စားပြုကြပြီး၊ နှစ်ကြောင်းလုံး၏ အဆုံးတွင် ဖောက်ပြန်သူများသည် ရောမ၏ အုပ်စိုးမှုအောက်၌ ကျရောက်သွားကြသည်။ အခန်းငယ် လေးဆယ်၌ ဖော်ပြထားသော စစ်ပွဲသုံးကြိမ်ကို ၁၉၈၉ ခုနှစ်၌ ဆိုဗီယက်ပြည်ထောင်စုပြိုကွဲခြင်း၊ ယူကရိန်းစစ်ပွဲ၊ နှင့် တနင်္ဂနွေနေ့ ဥပဒေကာလရှိ Panium တို့ကို ကိုယ်စားပြုသည်ဟု ကျွန်ုပ် သတ်မှတ်ဖော်ထုတ်သည်။ ယင်းသို့ သတ်မှတ်ခြင်း၏ ရည်ရွယ်ချက်မှာ ထိုစစ်ပွဲသုံးကြိမ်နှင့် ကမ္ဘာစစ်သုံးကြိမ်အကြား ကွာခြားချက်တစ်ရပ်ကို ဖော်ထုတ်ပြသရန် ဖြစ်သည်။</w:t>
      </w:r>
    </w:p>
    <w:p>
      <w:pPr>
        <w:pStyle w:val="ArticleScripture"/>
        <w:jc w:val="left"/>
      </w:pPr>
      <w:r>
        <w:rPr>
          <w:rFonts w:ascii="Myanmar Text" w:hAnsi="Myanmar Text" w:eastAsia="Myanmar Text" w:cs="Myanmar Text"/>
        </w:rPr>
        <w:t>“ဘုရားသခင်၏နှုတ်ကပတ်တော်သည် နီးကပ်လာသော အန္တရာယ်အကြောင်း သတိပေးထားပြီးဖြစ်သည်။ ထိုသတိပေးချက်ကို လျစ်လျူရှုထားပါက၊ ပရိုတက်စတင့်လောကသည် ရောမ၏ ရည်ရွယ်ချက်များ အမှန်တကယ် မည်သို့ဖြစ်သည်ကို ထောင်ချောက်မှ လွတ်မြောက်ရန် အချိန်နှောင်းသွားသောအခါ၌သာ သိရလိမ့်မည်။ သူမသည် တိတ်တဆိတ် အာဏာကြီးထွားလာလျက်ရှိသည်။ သူမ၏ သွန်သင်ချက်များသည် ဥပဒေပြုလွှတ်တော်ခန်းမများ၌လည်းကောင်း၊ အသင်းတော်များ၌လည်းကောင်း၊ လူတို့၏နှလုံးသားများအတွင်း၌လည်းကောင်း သက်ရောက်မှုကို ပြုလျက်ရှိသည်။ သူမသည် ယခင်က ပြုခဲ့သော ညှဉ်းပန်းနှိပ်စက်မှုများကို ထပ်မံပြုလုပ်မည့် လျှို့ဝှက်နက်နဲရာများ ပါဝင်သော မြင့်မား၍ ကြီးမားသည့် အဆောက်အအုံများကို စုပုံတည်ဆောက်လျက်ရှိသည်။ သူမသည် မသိမသာ၊ သံသယမဖြစ်စေဘဲ မိမိ၏ ရည်မှန်းချက်များကို အကောင်အထည်ဖော်ရန်၊ မိမိတိုက်ခိုက်ရမည့် အချိန် ရောက်လာသောအခါ အသုံးပြုနိုင်ရန် မိမိ၏ အင်အားများကို ခိုင်မာစေလျက်ရှိသည်။ သူမလိုချင်သမျှမှာ အသာစီးရနိုင်မည့် နေရာသာ ဖြစ်ပြီး၊ ထိုအရာကိုလည်း သူမအား ယခုပင် ပေးအပ်နေကြပြီ။ ရောမအင်အားစု၏ ရည်ရွယ်ချက်သည် အဘယ်နည်းကို မကြာမီ ကျွန်ုပ်တို့ မြင်ရမည်ဖြစ်သကဲ့သို့ ခံစားရလည်းမည်။ ဘုရားသခင်၏ နှုတ်ကပတ်တော်ကို ယုံကြည်၍ နာခံမည့်သူ မည်သူမဆို ထိုကြောင့် ကဲ့ရဲ့ရှုတ်ချခြင်းနှင့် ညှဉ်းပန်းနှိပ်စက်ခြင်းတို့ကို ခံရလိမ့်မည်။” The Great Controversy, 581.</w:t>
      </w:r>
    </w:p>
    <w:p>
      <w:pPr>
        <w:pStyle w:val="ArticleBody"/>
        <w:jc w:val="left"/>
      </w:pPr>
      <w:r>
        <w:rPr>
          <w:rFonts w:ascii="Myanmar Text" w:hAnsi="Myanmar Text" w:eastAsia="Myanmar Text" w:cs="Myanmar Text"/>
        </w:rPr>
        <w:t>ဆိုဗီယက်ယူနီယံ၏ ပြိုကွဲခြင်းကို ၁၉၈၉ ခုနှစ်၌ ဖော်ညွှန်းထားသော အပိုဒ်ဆယ်မှစ၍၊ အပိုဒ်တဆယ့်ငါးရှိ ပါနီယမ်စစ်ပွဲအထိ၊ ပုပ်ရဟန်းအာဏာသည် “မိမိရည်ရွယ်ချက်များကို ပိုမိုတိုးတက်စေရန်၊ မိမိက ထိုးနှက်မည့်အချိန် ရောက်လာသောအခါအတွက် မိမိ၏အင်အားစုများကို ခိုင်မာစေခဲ့” သည်။ ဤအပိုဒ်များသည် ပုပ်ရဟန်းအာဏာက ပြင်ဆင်ထားပြီးဖြစ်သော “ထောင်ချောက်” ဖြစ်သည့် ပရောဖက်ပြုဆိုင်ရာ အခြေအနေများကို သတ်မှတ်ဖော်ပြထားသည်၊ ထိုထောင်ချောက်မှ “လွတ်မြောက်ရန်” မဖြစ်နိုင်ပေ။ ပါနီယမ်စစ်ပွဲအားဖြင့် ကိုယ်စားပြုထားသော နောက်ဆုံးထိတွေ့မှုတွင် သားရဲ၏ရုပ်တုကို အမေရိကန်ပြည်ထောင်စု၌ ဖွဲ့စည်းမည်။ ထိုရုပ်တု၏ ဖွဲ့စည်းခြင်းသည် နောက်ဆုံးကာလရှိ ဘုရားသခင်၏လူမျိုးအတွက် နောက်ဆုံးစမ်းသပ်ချက်ဖြစ်သည်။</w:t>
      </w:r>
    </w:p>
    <w:p>
      <w:pPr>
        <w:pStyle w:val="ArticleScripture"/>
        <w:jc w:val="left"/>
      </w:pPr>
      <w:r>
        <w:rPr>
          <w:rFonts w:ascii="Myanmar Text" w:hAnsi="Myanmar Text" w:eastAsia="Myanmar Text" w:cs="Myanmar Text"/>
        </w:rPr>
        <w:t>“သခင်ဘုရားသည် စမ်းသပ်ကာလ ပိတ်သိမ်းမီ သားရဲ၏ရုပ်တုသည် ဖွဲ့စည်းခံရမည်ဖြစ်ကြောင်းကို ကျွန်ုပ်အား ထင်ရှားစွာ ပြသတော်မူခဲ့သည်။ အကြောင်းမှာ ယင်းသည် ဘုရားသခင်၏လူမျိုးအတွက် ကြီးမြတ်သော စမ်းသပ်မှုဖြစ်မည်ဖြစ်ပြီး၊ ထိုစမ်းသပ်မှုအားဖြင့် သူတို့၏ ထာဝရအဆုံးအဖြတ်ကို ဆုံးဖြတ်ခြင်းခံရမည်ဖြစ်သောကြောင့် ဖြစ်သည်။ … ဗျာဒိတ်ကျမ်း ၁၃ တွင် ဤအကြောင်းအရာကို ထင်ရှားပြတ်သားစွာ တင်ပြထားသည်။ [ဗျာဒိတ်ကျမ်း ၁၃:၁၁–၁၇ ကို ကိုးကားထားသည်]။</w:t>
      </w:r>
    </w:p>
    <w:p>
      <w:pPr>
        <w:pStyle w:val="ArticleScripture"/>
        <w:jc w:val="left"/>
      </w:pPr>
      <w:r>
        <w:rPr>
          <w:rFonts w:ascii="Myanmar Text" w:hAnsi="Myanmar Text" w:eastAsia="Myanmar Text" w:cs="Myanmar Text"/>
        </w:rPr>
        <w:t>“ဤသည်မှာ ဘုရားသခင်၏ လူမျိုးတော်တို့သည် တံဆိပ်ခတ်ခြင်းကို ခံရမတိုင်မီ တွေ့ကြုံရမည့် စမ်းသပ်မှုဖြစ်သည်။ ကိုယ်တော်၏ ပညတ်တရားကို စောင့်ထိန်း၍ အတုအယောင် ဥပုသ်နေ့ကို လက်မခံဘဲ ဘုရားသခင်အပေါ် မိမိတို့၏ သစ္စာစောင့်သိမှုကို သက်သေပြသောသူအပေါင်းတို့သည် အရှင်ဘုရားသခင် ယဟောဝါ၏ အလံအောက်၌ ရပ်တည်ကြမည်ဖြစ်ပြီး အသက်ရှင်တော်မူသော ဘုရားသခင်၏ တံဆိပ်ကိုလည်း ခံယူကြမည်။ ကောင်းကင်ဆိုင်ရာ မူလအစရှိသော သမ္မာတရားကို စွန့်လွှတ်၍ တနင်္ဂနွေ ဥပုသ်နေ့ကို လက်ခံသောသူတို့မူကား သားရဲ၏ အမှတ်တံဆိပ်ကို ခံယူကြလိမ့်မည်။” Manuscript Releases, volume 15, 15.</w:t>
      </w:r>
    </w:p>
    <w:p>
      <w:pPr>
        <w:pStyle w:val="ArticleBody"/>
        <w:jc w:val="left"/>
      </w:pPr>
      <w:r>
        <w:rPr>
          <w:rFonts w:ascii="Myanmar Text" w:hAnsi="Myanmar Text" w:eastAsia="Myanmar Text" w:cs="Myanmar Text"/>
        </w:rPr>
        <w:t>တိရစ္ဆာန်၏ ရုပ်တုကို ဖွဲ့စည်းခြင်းသည် ရောမနှင့် မဟာမိတ်ဖွဲ့ဝင်ခဲ့သော အချိန်ကာလအားဖြင့် ကိုယ်စားပြုထားသည်။ အမေရိကန်ပြည်ထောင်စု၏ ပရိုတက်စတင့်ချိုသည် 1844 ခုနှစ်တွင် ရောမ၏ သမီးများ ဖြစ်လာခဲ့ပြီး၊ သူတို့၏ သမိုင်းအစကို သူတို့၏ မိခင်ကို တစ်ဖန်တုပရန် ထပ်မံ ဆုံးဖြတ်ကြသောအခါ သူတို့၏ သမိုင်းအဆုံးတွင် ပြန်လည်ထပ်ခါတလဲလဲ ဖြစ်ပေါ်လာသည်။</w:t>
      </w:r>
    </w:p>
    <w:p>
      <w:pPr>
        <w:pStyle w:val="ArticleScripture"/>
        <w:jc w:val="left"/>
      </w:pPr>
      <w:r>
        <w:rPr>
          <w:rFonts w:ascii="Myanmar Text" w:hAnsi="Myanmar Text" w:eastAsia="Myanmar Text" w:cs="Myanmar Text"/>
        </w:rPr>
        <w:t>“ချိုနှစ်ချောင်းရှိသော သားရဲသည် နဂါး၏နှုတ်ကို ပိုင်ဆိုင်ထားကြောင်း၊ ထို့ပြင် သူ၏အာဏာသည် သူ၏ခေါင်း၌ ရှိကြောင်း၊ အမိန့်ပြန်တမ်းသည်လည်း သူ၏နှုတ်မှ ထွက်ပေါ်လာမည်ဖြစ်ကြောင်းကို ကျွန်ုပ်မြင်ခဲ့သည်။ ထို့နောက် မတရားမေထုန်ပြုသောမိန်းမတို့၏ မိခင်ကို ကျွန်ုပ်မြင်ခဲ့သည်။ ထိုမိခင်သည် သမီးတို့မဟုတ်ဘဲ၊ သူတို့နှင့် ကွဲပြားသီးခြားသောသူဖြစ်ကြောင်းလည်း မြင်ခဲ့သည်။ သူမသည် မိမိ၏ခေတ်ကာလကို ခံစားပြီးဖြစ်၍ ထိုကာလသည်လည်း လွန်မြောက်သွားပြီဖြစ်သည်။ ထို့နောက် သူမ၏သမီးများဖြစ်သော ပရိုတက်စတင့်ဂိုဏ်းခွဲများသည် စင်မြင့်ပေါ်သို့ နောက်တစ်လှည့် ဝင်ရောက်လာကာ၊ သန့်ရှင်းသူတို့ကို ညှဉ်းပန်းနှိပ်စက်ခဲ့စဉ် မိခင်၌ရှိခဲ့သော စိတ်သဘောတစ်ရပ်တည်းကိုပင် ဖော်ဆောင်ကြလိမ့်မည်။ မိခင်သည် အာဏာ၌ ကျဆင်းလျော့နည်းလာသကဲ့သို့၊ သမီးများသည် အာဏာ၌ ကြီးထွားလာခဲ့ကြကြောင်းကို ကျွန်ုပ်မြင်ခဲ့သည်။ မကြာမီ သူတို့သည် မိခင်က တစ်ချိန်က အသုံးပြုခဲ့ဖူးသော အာဏာကို ကျင့်သုံးကြလိမ့်မည်။”</w:t>
      </w:r>
    </w:p>
    <w:p>
      <w:pPr>
        <w:pStyle w:val="ArticleScripture"/>
        <w:jc w:val="left"/>
      </w:pPr>
      <w:r>
        <w:rPr>
          <w:rFonts w:ascii="Myanmar Text" w:hAnsi="Myanmar Text" w:eastAsia="Myanmar Text" w:cs="Myanmar Text"/>
        </w:rPr>
        <w:t>“နာမည်ခံအသင်းတော်နှင့် နာမည်ခံ အဒဗင်တစ်တို့သည် ယုဒကဲ့သို့ပင်၊ သမ္မာတရားကို ဆန့်ကျင်လာရန် ကက်သလစ်တို့၏ ဩဇာလွှမ်းမိုးမှုကို ရယူနိုင်ဖို့အလို့ငှာ ကျွန်ုပ်တို့ကို ကက်သလစ်တို့လက်သို့ အပ်နှံဖောက်ပြန်ကြမည်ဟု ကျွန်ုပ် မြင်ခဲ့၏။ ထိုအခါ သန့်ရှင်းသူတို့သည် ကက်သလစ်တို့အတွက် မထင်ရှားသော၊ လူသိနည်းပါးသော လူမျိုးတစ်မျိုးကဲ့သို့ ဖြစ်ကြလိမ့်မည်။ သို့သော် ကျွန်ုပ်တို့၏ ယုံကြည်ခြင်းနှင့် အကျင့်ဓလေ့တို့ကို သိရှိသော အသင်းတော်များနှင့် နာမည်ခံ အဒဗင်တစ်တို့သည် (အကြောင်းမူကား သူတို့သည် ဥပုသ်နေ့ကြောင့် ကျွန်ုပ်တို့ကို မုန်းတီးကြ၏၊ အဘယ်ကြောင့်ဆိုသော် ထိုအရာကို သူတို့ မချေပနိုင်ခဲ့ကြသောကြောင့်ဖြစ်၏) သန့်ရှင်းသူတို့ကို ဖောက်ပြန်အပ်နှံကြမည်ဖြစ်၍၊ လူတို့၏ စီရင်သတ်မှတ်ချက်များကို မလေးစားသူများအဖြစ် ကက်သလစ်တို့ထံ သတင်းပို့ကြလိမ့်မည်။ ထိုသို့ဆိုရာ၌၊ သူတို့သည် ဥပုသ်နေ့ကို စောင့်ထိန်း၍ တနင်္ဂနွေနေ့ကို မလေးစားကြသူများဖြစ်သည်ဟူသော အဓိပ္ပာယ်ပင် ဖြစ်၏။”</w:t>
      </w:r>
    </w:p>
    <w:p>
      <w:pPr>
        <w:pStyle w:val="ArticleScripture"/>
        <w:jc w:val="left"/>
      </w:pPr>
      <w:r>
        <w:rPr>
          <w:rFonts w:ascii="Myanmar Text" w:hAnsi="Myanmar Text" w:eastAsia="Myanmar Text" w:cs="Myanmar Text"/>
        </w:rPr>
        <w:t>“ထိုအခါ ကက်သလစ်တို့သည် ပရိုတက်စတင့်တို့အား ရှေ့သို့တက်လှမ်းစေပြီး၊ သတ္တမနေ့အစား တစ်ပတ်၏ ပထမနေ့ကို မစောင့်ထိန်းလိုသူအားလုံးကို သတ်ရမည်ဟု အမိန့်ထုတ်ပြန်ကြလိမ့်မည်။ ထို့ပြင် အရေအတွက်များပြားသော ကက်သလစ်တို့သည် ပရိုတက်စတင့်တို့ဘက်၌ ရပ်တည်ကြလိမ့်မည်။ ကက်သလစ်တို့သည် မိစ္ဆာတိရစ္ဆာန်၏ ရုပ်တုအား မိမိတို့၏ အာဏာကို ပေးအပ်ကြလိမ့်မည်။ ထို့နောက် ပရိုတက်စတင့်တို့သည် မိမိတို့ရှေ့တွင် မိခင်က ပြုလုပ်ခဲ့သကဲ့သို့ သန့်ရှင်းသူတို့ကို ဖျက်ဆီးရန် လုပ်ဆောင်ကြလိမ့်မည်။ သို့ရာတွင် ၎င်းတို့၏ အမိန့်သည် အကျိုးသက်ရောက်မှုကို ဖြစ်ပေါ်စေမီ သို့မဟုတ် အသီးသီးမီ၊ သန့်ရှင်းသူတို့သည် ဘုရားသခင်၏ အသံတော်ကြောင့် ကယ်လွှတ်ခြင်းခံရကြလိမ့်မည်။” Spalding and Magan, 1, 2.</w:t>
      </w:r>
    </w:p>
    <w:p>
      <w:pPr>
        <w:pStyle w:val="ArticleBody"/>
        <w:jc w:val="left"/>
      </w:pPr>
      <w:r>
        <w:rPr>
          <w:rFonts w:ascii="Myanmar Text" w:hAnsi="Myanmar Text" w:eastAsia="Myanmar Text" w:cs="Myanmar Text"/>
        </w:rPr>
        <w:t>ထိုစာပိုဒ်၌ “အမည်ခံ” ဟူသော—အဓိပ္ပာယ်မှာ “အမည်သာရှိသော”—အုပ်စုနှစ်စုရှိပြီး၊ ၎င်းတို့သည် ဘုရားသခင်၏ သစ္စာရှိသူများကို ကက်သလစ်များထံသို့ အပ်နှံသစ္စာဖောက်ကြသည်။ Ellen White ၏ အမည်ခံအသင်းတော်များနှင့် အမည်ခံ Adventists တို့အပေါ် နားလည်ချက်သည်၊ နောက်ဆုံးကာလ၌ ၎င်းတို့ အမှန်တကယ် ကိုယ်စားပြုသောအရာနှင့် မတူညီပေ။ အကြောင်းမှာ သူမ၏ “အမည်ခံ Adventist” အပေါ် နားလည်ချက်အရ၊ ထိုစကားလုံးသည် ခရစ်တော်၏ ပြန်ကြွလာခြင်းကို ယုံကြည်သည်ဟု ဝန်ခံပြောဆိုသော ခရစ်ယာန်တစ်ဦးကို ကိုယ်စားပြုမည်ဖြစ်သောကြောင့် ဖြစ်သည်။ သို့ရာတွင် ပရောဖက်များသည် မိမိတို့ အသက်ရှင်နေထိုင်ခဲ့သော ကာလထက် နောက်ဆုံးကာလအတွက် ပို၍ ပြောဆိုကြပြီး၊ နောက်ဆုံးကာလ၌ “အမည်ခံ Adventist” ဟူသည် Laodicean Seventh-day Adventist church ကို ကိုယ်စားပြုကာ၊ အမည်ခံအသင်းတော်များမှာ 1844 ခုနှစ်တွင် Rome ၏ သမီးများ ဖြစ်လာခဲ့သူများ၏ အဆက်အနွယ်များ ဖြစ်ကြသည်။</w:t>
      </w:r>
    </w:p>
    <w:p>
      <w:pPr>
        <w:pStyle w:val="ArticleBody"/>
        <w:jc w:val="left"/>
      </w:pPr>
      <w:r>
        <w:rPr>
          <w:rFonts w:ascii="Myanmar Text" w:hAnsi="Myanmar Text" w:eastAsia="Myanmar Text" w:cs="Myanmar Text"/>
        </w:rPr>
        <w:t>သတ္တမနေ့ အက်ဒ်ဗင်တစ်များသည် “မထင်ရှားသော လူမျိုး” ကို မုန်းတီးကြလိမ့်မည်။ အကြောင်းမှာ ထိုသူတို့သည် ဘုရားသခင်၏ စစ်မှန်သော ကိုယ်စားလှယ်များဖြစ်ကြပြီး၊ “ဥပုသ်နေ့၏ အမှန်တရား” ကို သူတို့ မချေဖျက်နိုင်ကြသောကြောင့် ဖြစ်သည်။ ထိုအမှန်တရားသည် မြေကြီး၏ အနားယူခြင်းဆိုင်ရာ ဥပုသ်နေ့ကို ကိုယ်စားပြုသည်။ သတ္တမနေ့ အက်ဒ်ဗင်တစ် အသင်းတော်သည် သတ္တမနေ့ကို ကိုးကွယ်ဝတ်ပြုရာနေ့အဖြစ် ထိန်းသိမ်းဆောင်ရွက်ကြောင်း ဝန်ခံကြသော်လည်း၊ နောက်ဆုံးကာလ၌ သူတို့ မချေဖျက်နိုင်သော ဥပုသ်နေ့မှာ ၁၈၆၃ ခုနှစ်တွင် သူတို့ ပယ်ချခဲ့သော ပထမအခြေခံ အမှန်တရားဖြစ်သည့် လေဝိရာကျမ်း နှစ်ဆယ့်ခြောက်ပါ “ခုနစ်ကြိမ်” ပင် ဖြစ်သည်။</w:t>
      </w:r>
    </w:p>
    <w:p>
      <w:pPr>
        <w:pStyle w:val="ArticleBody"/>
        <w:jc w:val="left"/>
      </w:pPr>
      <w:r>
        <w:rPr>
          <w:rFonts w:ascii="Myanmar Text" w:hAnsi="Myanmar Text" w:eastAsia="Myanmar Text" w:cs="Myanmar Text"/>
        </w:rPr>
        <w:t>ယခု ကျွန်ုပ်တို့ ဆန်းစစ်လျက်ရှိသော ဤပိုဒ်သည် မကြာမီ ရောက်လာမည့် တနင်္ဂနွေဥပဒေနှင့် စတင်သော သမိုင်းနှင့် ဆက်စပ်နေသည့် ပရောဖက်ပြုသော လှုပ်ရှားမှုသဘောတရားများကို ဖော်ထုတ်ပြသလျက်ရှိသည်။ သို့သော် တနင်္ဂနွေဥပဒေနောက်တွင် လိုက်လာမည့် နောက်ဆုံး စမ်းသပ်ခြင်း၏ သမိုင်းကို ပထမဦးစွာ အမေရိကန်ပြည်ထောင်စုအတွင်း၌ပင် အကောင်အထည်ဖော်ရမည်ဖြစ်သည်။ တနင်္ဂနွေဥပဒေချမှတ်သည့်အချိန်တွင် အမေရိကန်ပြည်ထောင်စုသည် ကမ္ဘာတစ်ဝှမ်းလုံးကို သားရဲ၏ ရုပ်တုကို တည်ဆောက်စေရန် အတင်းအကျပ်ပြုမည်ဖြစ်သော်လည်း၊ ထိုအမှုကို ပြီးမြောက်စေရန် မတိုင်မီ သူတို့သည် အမေရိကန်ပြည်ထောင်စုအတွင်း၌ပင် သားရဲ၏ ရုပ်တုကို တည်ဆောက်နှင့်ပြီးသား ဖြစ်လိမ့်မည်။</w:t>
      </w:r>
    </w:p>
    <w:p>
      <w:pPr>
        <w:pStyle w:val="ArticleScripture"/>
        <w:jc w:val="left"/>
      </w:pPr>
      <w:r>
        <w:rPr>
          <w:rFonts w:ascii="Myanmar Text" w:hAnsi="Myanmar Text" w:eastAsia="Myanmar Text" w:cs="Myanmar Text"/>
        </w:rPr>
        <w:t>“ဘာသာရေးလွတ်လပ်ခွင့်၏ပြည်ဖြစ်သော အမေရိကသည် လူတို့၏ကိုယ်ကျင့်တရားဆိုင်ရာသဘောတရားကို အတင်းအကျပ်ချုပ်ကိုင်၍၊ မှားယွင်းသော ဥပုသ်နေ့ကို ရိုသေစေရန် အတင်းအကျပ်ပြုရာ၌ ပုပ်ရဟန်းအာဏာနှင့် ပေါင်းစည်းမည်ဖြစ်သကဲ့သို့၊ ကမ္ဘာမြေတစ်လျှောက်ရှိ နိုင်ငံတိုင်းမှ လူများသည်လည်း သူမ၏နမူနာကို လိုက်နာရန် ဦးဆောင်ခြင်းခံရကြလိမ့်မည်။” Testimonies, volume 6, 18.</w:t>
      </w:r>
    </w:p>
    <w:p>
      <w:pPr>
        <w:pStyle w:val="ArticleScripture"/>
        <w:jc w:val="left"/>
      </w:pPr>
      <w:r>
        <w:rPr>
          <w:rFonts w:ascii="Myanmar Text" w:hAnsi="Myanmar Text" w:eastAsia="Myanmar Text" w:cs="Myanmar Text"/>
        </w:rPr>
        <w:t>“အမေရိကန်ပြည်ထောင်စု၏ ဥပမာကို နိုင်ငံခြားတိုင်းနိုင်ငံများ လိုက်နာကြလိမ့်မည်။ သူမသည် ဦးဆောင်သော်လည်း၊ ထိုတူညီသော အကျပ်အတည်းသည် ကမ္ဘာအနှံ့အပြားရှိ ကျွန်ုပ်တို့၏လူမျိုးအပေါ်သို့ ရောက်ရှိလာလိမ့်မည်။” Testimonies, volume 6, 395.</w:t>
      </w:r>
    </w:p>
    <w:p>
      <w:pPr>
        <w:pStyle w:val="ArticleBody"/>
        <w:jc w:val="left"/>
      </w:pPr>
      <w:r>
        <w:rPr>
          <w:rFonts w:ascii="Myanmar Text" w:hAnsi="Myanmar Text" w:eastAsia="Myanmar Text" w:cs="Myanmar Text"/>
        </w:rPr>
        <w:t>ဘုရားသခင်၏လူမျိုးအတွက် အလွန်ကြီးမားသော စမ်းသပ်မှုသည် တနင်္ဂနွေနေ့ဥပဒေ မတည်ပြုမီ ဖြစ်ပေါ်လာသည်။ အကြောင်းမူကား တနင်္ဂနွေနေ့ဥပဒေ ရောက်ရှိလာသောအခါ သတ္တမနေ့ အက်ဒဗင်တစ်များအတွက် ကရုဏာကာလ ပိတ်သိမ်းသွားသောကြောင့် ဖြစ်သည်။ ဤစမ်းသပ်မှုကို သားရဲ၏ရုပ်တု ဖွဲ့စည်းခြင်းအဖြစ် ကိုယ်စားပြုထားပြီး၊ သားရဲ၏ရုပ်တုဟူသည်မှာ အသင်းတော်နှင့် နိုင်ငံတော်တို့၏ ပေါင်းစည်းခြင်းဖြစ်ကာ ထိုဆက်နွယ်မှုအပေါ် အသင်းတော်က အာဏာကိုင်စွဲထားခြင်း ဖြစ်သည်။ ပရိုတက်စတင့်များသည် 1844 ခုနှစ်တွင် ရောမ၏သမီးတစ်ပါး ဖြစ်လာခဲ့သကဲ့သို့၊ သမီးသည် မိခင်၏ရုပ်ပုံဖြစ်သကဲ့သို့ပင်၊ ဖောက်ပြန်သော ပရိုတက်စတင့်များသည် နောက်ဆုံးသောနေ့ရက်များတွင် ယင်းနှင့် မျဉ်းပြိုင်သော အမှုကို ဆောင်ရွက်ကြလိမ့်မည်။ အကြောင်းမူကား ယေရှုသည် အရာတစ်ခု၏ အဆုံးကို အရာတစ်ခု၏ အစဖြင့် အမြဲ ပုံဖော်ပြသတော်မူသောကြောင့် ဖြစ်သည်။</w:t>
      </w:r>
    </w:p>
    <w:p>
      <w:pPr>
        <w:pStyle w:val="ArticleBody"/>
        <w:jc w:val="left"/>
      </w:pPr>
      <w:r>
        <w:rPr>
          <w:rFonts w:ascii="Myanmar Text" w:hAnsi="Myanmar Text" w:eastAsia="Myanmar Text" w:cs="Myanmar Text"/>
        </w:rPr>
        <w:t>ဒန်ယေလ အခန်း ၁၁ ၏ အခန်းငယ် ၂၃ တွင် ဖော်ပြထားသော “မဟာမိတ်ဖွဲ့ခြင်း” သည် ဘုန်းအသရေရှိသောပြည်၏ အမည်ခံ ဘာသာဖောက်ပြန်သောလူမျိုးတစ်မျိုးက ရောမနှင့် ပေါင်းစည်းမှုတစ်ရပ် ဖွဲ့စည်းရန် လက်ကမ်းတိုးခဲ့သော သမိုင်းကို ကိုယ်စားပြုထားသည်။ ခရစ်မတိုင်မီ ၁၆၁ ခုနှစ်မှ ၁၅၈ ခုနှစ်အထိကာလသည် တနင်္ဂနွေနေ့ဥပဒေ၌ အပြီးသတ်သို့ ရောက်ရှိသည့် သားရဲ၏ရုပ်တု ဖွဲ့စည်းခြင်းကို ကိုယ်စားပြုသည်။</w:t>
      </w:r>
    </w:p>
    <w:p>
      <w:pPr>
        <w:pStyle w:val="ArticleBody"/>
        <w:jc w:val="left"/>
      </w:pPr>
      <w:r>
        <w:rPr>
          <w:rFonts w:ascii="Myanmar Text" w:hAnsi="Myanmar Text" w:eastAsia="Myanmar Text" w:cs="Myanmar Text"/>
        </w:rPr>
        <w:t>ဤလေ့လာမှုကို နောက်လာမည့် ဆောင်းပါး၌ ဆက်လက်တင်ပြသွားမည်။</w:t>
      </w:r>
    </w:p>
    <w:p>
      <w:pPr>
        <w:pStyle w:val="ArticleScripture"/>
        <w:jc w:val="left"/>
      </w:pPr>
      <w:r>
        <w:rPr>
          <w:rFonts w:ascii="Myanmar Text" w:hAnsi="Myanmar Text" w:eastAsia="Myanmar Text" w:cs="Myanmar Text"/>
        </w:rPr>
        <w:t>“သို့သော် ‘သားရဲ၏ပုံသဏ္ဍာန်’ ဟူသည်မှာ အဘယ်နည်း။ ၎င်းကို မည်သို့ ဖွဲ့စည်းရမည်နည်း။ ထိုပုံသဏ္ဍာန်ကို ချိုနှစ်ချောင်းရှိသော သားရဲက ပြုလုပ်ပေးသည်ဖြစ်၍၊ ၎င်းသည် သားရဲအတွက် ပုံသဏ္ဍာန်တစ်ရပ်ဖြစ်သည်။ ၎င်းကို ‘သားရဲ၏ပုံသဏ္ဍာန်’ ဟုလည်း ခေါ်သည်။ ထိုကြောင့် ထိုပုံသဏ္ဍာန်သည် မည်သို့သောသဘောရှိသည်ကို၎င်း၊ ၎င်းကို မည်သို့ ဖွဲ့စည်းရမည်ကို၎င်း သိရှိရန်၊ သားရဲကိုယ်တိုင်၏ လက္ခဏာသွင်ပြင်များ—ပုပ်ရဟန်းမင်းစနစ်ကို—ကျွန်ုပ်တို့ လေ့လာရမည်ဖြစ်သည်။”</w:t>
      </w:r>
    </w:p>
    <w:p>
      <w:pPr>
        <w:pStyle w:val="ArticleScripture"/>
        <w:jc w:val="left"/>
      </w:pPr>
      <w:r>
        <w:rPr>
          <w:rFonts w:ascii="Myanmar Text" w:hAnsi="Myanmar Text" w:eastAsia="Myanmar Text" w:cs="Myanmar Text"/>
        </w:rPr>
        <w:t>“အစောပိုင်းအသင်းတော်သည် ဧဝံဂေလိတရား၏ ရိုးရှင်းမှုမှ လွဲချော်၍ သာသနာပကာလပတ်လုံးမှ ပူဇော်ဝတ်ပြုနည်းများနှင့် ဓလေ့ထုံးစံများကို လက်ခံယူသည့်အခါ၊ ထိုအသင်းတော်သည် ဘုရားသခင်၏ ဝိညာဉ်တော်နှင့် တန်ခိုးတော်ကို ဆုံးရှုံးသွားခဲ့သည်။ လူများ၏ အသိစိတ်ကို ထိန်းချုပ်နိုင်ရန်အတွက်လည်း၊ ထိုအသင်းတော်သည် လောကီအာဏာ၏ ထောက်ပံ့မှုကို ရှာဖွေတောင်းခံခဲ့သည်။ ထိုအကျိုးဆက်မှာ ပေါပ်အာဏာစနစ် ဖြစ်လာခြင်းဖြစ်သည်။ ၎င်းမှာ နိုင်ငံတော်၏ အာဏာကို ထိန်းချုပ်ကာ မိမိ၏ ရည်ရွယ်ချက်များကို တိုးတက်စေရန်၊ အထူးသဖြင့် ‘အယူလွဲမှု’ ကို အပြစ်ပေးရန်အတွက် ထိုအာဏာကို အသုံးပြုသော အသင်းတော်တစ်ရပ် ဖြစ်သည်။ အမေရိကန်ပြည်ထောင်စုသည် သားရဲ၏ ပုံသဏ္ဍာန်ကို ဖွဲ့စည်းရန်အတွက်၊ ဘာသာရေးအာဏာသည် အရပ်ဘက်အစိုးရကို ထိုသို့ ထိန်းချုပ်ရမည်ဖြစ်ပြီး၊ ထို့ကြောင့် နိုင်ငံတော်၏ အာဏာကိုလည်း အသင်းတော်က မိမိ၏ ရည်ရွယ်ချက်များကို ပြီးမြောက်စေရန် အသုံးပြုလာမည်ဖြစ်သည်။”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တစ်ရာရှစ်ဆယ့်ရှစ်မြောက်</dc:title>
  <dc:subject>ရာဖိယမှ ပာနိယံအထိ — ရှေးဟောင်းစစ်ပွဲများ၏ ပရောဖက်ဆိုင်ရာ အရေးပါမှုကို ဖော်ထုတ်ခြင်း</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