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yanmar Text" w:hAnsi="Myanmar Text" w:eastAsia="Myanmar Text" w:cs="Myanmar Text"/>
        </w:rPr>
        <w:t>ဒန်နီယေလကျမ်း — အမှတ် ခုနစ်ဆယ့်ခုနစ်</w:t>
      </w:r>
    </w:p>
    <w:p>
      <w:pPr>
        <w:pStyle w:val="ArticleSubtitle"/>
        <w:jc w:val="left"/>
      </w:pPr>
      <w:r>
        <w:rPr>
          <w:rFonts w:ascii="Myanmar Text" w:hAnsi="Myanmar Text" w:eastAsia="Myanmar Text" w:cs="Myanmar Text"/>
        </w:rPr>
        <w:t>ပရောဖက်ပြုချက်ဆိုင်ရာ ပြိုင်တူညီမျှမှုကို ဖော်ထုတ်ဖွင့်လှစ်ခြင်း - ၁၈၆၃ ခုနှစ်ရှိ လောဒိကေယာ အက်ဒ်ဗင်တစ်ဝါဒနှင့် သမ္မာကျမ်းစာဆိုင်ရာ ပုံစံတူသဘောတရား</w:t>
      </w:r>
    </w:p>
    <w:p>
      <w:pPr>
        <w:pStyle w:val="ArticleByline"/>
        <w:jc w:val="left"/>
      </w:pPr>
      <w:r>
        <w:rPr>
          <w:rFonts w:ascii="Myanmar Text" w:hAnsi="Myanmar Text" w:eastAsia="Myanmar Text" w:cs="Myanmar Text"/>
        </w:rPr>
        <w:t>Jeff Pippenger</w:t>
      </w:r>
    </w:p>
    <w:p>
      <w:pPr>
        <w:pStyle w:val="ArticleDate"/>
        <w:jc w:val="left"/>
      </w:pPr>
      <w:r>
        <w:rPr>
          <w:rFonts w:ascii="Myanmar Text" w:hAnsi="Myanmar Text" w:eastAsia="Myanmar Text" w:cs="Myanmar Text"/>
        </w:rPr>
        <w:t>2024-02-10</w:t>
      </w:r>
    </w:p>
    <w:p>
      <w:pPr>
        <w:pStyle w:val="ArticleBody"/>
        <w:jc w:val="left"/>
      </w:pPr>
      <w:r>
        <w:rPr>
          <w:rFonts w:ascii="Myanmar Text" w:hAnsi="Myanmar Text" w:eastAsia="Myanmar Text" w:cs="Myanmar Text"/>
        </w:rPr>
        <w:t>၁၈၆၃ ခုနှစ်၌ လာအိုဒီကေယာ အက်ဒ်ဗင်တစ်ဝါဒ၏ ပုန်ကန်ခြင်းသည် ယေရိခေါမြို့ကို ပြန်လည်ဆောက်လုပ်ခြင်းအပေါ် ကြေညာခဲ့သော ကျိန်စာဖြင့် ပုံဆောင်ထားခဲ့သည်။</w:t>
      </w:r>
    </w:p>
    <w:p>
      <w:pPr>
        <w:pStyle w:val="ArticleScripture"/>
        <w:jc w:val="left"/>
      </w:pPr>
      <w:r>
        <w:rPr>
          <w:rFonts w:ascii="Myanmar Text" w:hAnsi="Myanmar Text" w:eastAsia="Myanmar Text" w:cs="Myanmar Text"/>
        </w:rPr>
        <w:t>ထိုအချိန်၌ ယောရှုသည် သူတို့အား ကျိန်ဆိုစေ၍ ဆိုသည်မှာ၊ “ဤ ယေရိခေါမြို့ကို ထ၍ ပြန်လည်တည်ဆောက်သောသူသည် ထာဝရဘုရားရှေ့တော်၌ ကျိန်ခြင်းကိုခံရလိမ့်မည်။ ထိုမြို့၏ အုတ်မြစ်ကို မိမိ၏ သားဦးနှင့်ချရလိမ့်မည်။ ၎င်း၏ တံခါးများကိုလည်း မိမိ၏ သားအငယ်ဆုံးနှင့် တပ်ဆင်ရလိမ့်မည်။” ယောရှု ၆:၂၆။</w:t>
      </w:r>
    </w:p>
    <w:p>
      <w:pPr>
        <w:pStyle w:val="ArticleBody"/>
        <w:jc w:val="left"/>
      </w:pPr>
      <w:r>
        <w:rPr>
          <w:rFonts w:ascii="Myanmar Text" w:hAnsi="Myanmar Text" w:eastAsia="Myanmar Text" w:cs="Myanmar Text"/>
        </w:rPr>
        <w:t>၁၈၆၃ ခုနှစ်၌ လာအိုဒိက</w:t>
      </w:r>
      <w:r>
        <w:rPr>
          <w:rFonts w:ascii="Nirmala UI" w:hAnsi="Nirmala UI" w:eastAsia="Nirmala UI" w:cs="Nirmala UI"/>
        </w:rPr>
        <w:t>ేయ</w:t>
      </w:r>
      <w:r>
        <w:rPr>
          <w:rFonts w:ascii="Myanmar Text" w:hAnsi="Myanmar Text" w:eastAsia="Myanmar Text" w:cs="Myanmar Text"/>
        </w:rPr>
        <w:t>ာ အက်ဒ်ဗင်တစ်ဝါဒ၏ ပုန်ကန်မှုသည် ဆောက်လုပ်သူတို့က ထောင့်ကျောက်ကို ပယ်ချခဲ့ခြင်းအားဖြင့် ပုံဆောင်ပြထားခြင်းဖြစ်သည်။</w:t>
      </w:r>
    </w:p>
    <w:p>
      <w:pPr>
        <w:pStyle w:val="ArticleScripture"/>
        <w:jc w:val="left"/>
      </w:pPr>
      <w:r>
        <w:rPr>
          <w:rFonts w:ascii="Myanmar Text" w:hAnsi="Myanmar Text" w:eastAsia="Myanmar Text" w:cs="Myanmar Text"/>
        </w:rPr>
        <w:t>ယေရှုက သူတို့အား မိန့်တော်မူသည်ကား၊ “ကျမ်းစာတို့၌၊ ‘ဆောက်လုပ်သူတို့ ပယ်ထားသော ကျောက်တုံးသည် ထောင့်အုတ်မြစ်ခေါင်းဖြစ်လာပြီ။ ဤအမှုသည် ထာဝရဘုရား၏ ပြုတော်မူခြင်းဖြစ်၍၊ ငါတို့မျက်စိ၌ အံ့ဩဖွယ်ဖြစ်၏’ ဟူသည်ကို သင်တို့ မဖတ်ဖူးသလော။ ထို့ကြောင့် သင်တို့အား ငါဆိုသည်ကား၊ ဘုရားသခင်၏ နိုင်ငံတော်ကို သင်တို့ထံမှ ယူဆောင်သွား၍၊ ၎င်း၏ အသီးအပွင့်များကို ဖြစ်ပေါ်စေသော လူမျိုးတစ်မျိုးအား ပေးအပ်မည်။” မဿဲ ၂၁:၄၂၊ ၄၃။</w:t>
      </w:r>
    </w:p>
    <w:p>
      <w:pPr>
        <w:pStyle w:val="ArticleBody"/>
        <w:jc w:val="left"/>
      </w:pPr>
      <w:r>
        <w:rPr>
          <w:rFonts w:ascii="Myanmar Text" w:hAnsi="Myanmar Text" w:eastAsia="Myanmar Text" w:cs="Myanmar Text"/>
        </w:rPr>
        <w:t>၁၈၆၃ ခုနှစ်တွင် လောဒိကေယာ အဒဗင်တစ်ဝါဒ၏ ပုန်ကန်မှုသည် အာရုန်၏ ရွှေနွားသငယ်ဖြင့် ပုံဆောင်ထားခဲ့သည်။</w:t>
      </w:r>
    </w:p>
    <w:p>
      <w:pPr>
        <w:pStyle w:val="ArticleScripture"/>
        <w:jc w:val="left"/>
      </w:pPr>
      <w:r>
        <w:rPr>
          <w:rFonts w:ascii="Myanmar Text" w:hAnsi="Myanmar Text" w:eastAsia="Myanmar Text" w:cs="Myanmar Text"/>
        </w:rPr>
        <w:t>အကြောင်းမူကား၊ သူတို့က ငါ့အား “ငါတို့ရှေ့၌ သွားမည့် ဘုရားတို့ကို ငါတို့အတွက် လုပ်ပေးပါ။ အဲဂုတ္တုပြည်မှ ငါတို့ကို ဆောင်တင်ခဲ့သော ဤမောရှေဆိုသူအကြောင်းမူကား၊ သူ့ထံ၌ အဘယ်သို့ ဖြစ်ပျက်သွားသည်ကို ငါတို့မသိ” ဟု ဆိုကြ၏။ ထိုအခါ ငါကလည်း သူတို့အား “ရွှေရှိသောသူ မည်သူမဆို ထိုရွှေကို ချိုးဖြုတ်စေ” ဟု ဆို၏။ သို့ဖြစ်၍ သူတို့သည် ထိုရွှေကို ငါ့အား ပေးကြပြီးနောက်၊ ငါသည် ထိုရွှေကို မီးထဲသို့ ပစ်ချလိုက်ရာ ဤနွားကလေးရုပ် ထွက်လာ၏။ ထို့နောက် မောရှေသည် လူများ အဝတ်မဲ့လျက် ရှိကြသည်ကို မြင်လေ၏။ (အကြောင်းမူကား၊ အာရုန်သည် သူတို့ကို ရန်သူများအလယ်၌ မိမိတို့၏ အရှက်ကွဲခြင်းအဖြစ် အဝတ်မဲ့စေခဲ့၏။) ထွက်မြောက်ရာကျမ်း ၃၂:၂၃–၂၅။</w:t>
      </w:r>
    </w:p>
    <w:p>
      <w:pPr>
        <w:pStyle w:val="ArticleBody"/>
        <w:jc w:val="left"/>
      </w:pPr>
      <w:r>
        <w:rPr>
          <w:rFonts w:ascii="Myanmar Text" w:hAnsi="Myanmar Text" w:eastAsia="Myanmar Text" w:cs="Myanmar Text"/>
        </w:rPr>
        <w:t>၁၈၆၃ ခုနှစ်၌ ဖြစ်ပွားခဲ့သော လောဒိကေယ အက်ဒဗင်တစ်ဝါဒ၏ ပုန်ကန်မှုကို ယေရောဗောင်၏ ရွှေနွားကလေး နှစ်ကောင်အားဖြင့် ပုံဆောင်ထားခဲ့သည်။</w:t>
      </w:r>
    </w:p>
    <w:p>
      <w:pPr>
        <w:pStyle w:val="ArticleScripture"/>
        <w:jc w:val="left"/>
      </w:pPr>
      <w:r>
        <w:rPr>
          <w:rFonts w:ascii="Myanmar Text" w:hAnsi="Myanmar Text" w:eastAsia="Myanmar Text" w:cs="Myanmar Text"/>
        </w:rPr>
        <w:t>ဤလူမျိုးသည် ယေရုရှလင်မြို့၌ရှိသော ထာဝရဘုရား၏ အိမ်တော်သို့ ယဇ်ပူဇော်ခြင်းငှာ တက်သွားကြလျှင်၊ ဤလူမျိုး၏ စိတ်နှလုံးသည် မိမိတို့၏ အရှင်ဖြစ်သော ယုဒရှင်ဘုရင် ရေဟောဘောင်ထံသို့ တစ်ဖန် ပြန်လည်သွားမည်။ ထို့နောက် သူတို့သည် ငါ့ကို သတ်၍ ယုဒရှင်ဘုရင် ရေဟောဘောင်ထံသို့ ပြန်သွားကြလိမ့်မည်ဟု ဆို၏။ ထိုကြောင့် ရှင်ဘုရင်သည် အကြံတိုင်ပင်ပြီးနောက် ရွှေနွားကလေး နှစ်ကောင်ကို ပြုလုပ်၍ သူတို့အား၊ သင်တို့သည် ယေရုရှလင်မြို့သို့ တက်သွားရခြင်း အလွန်ပင် ခက်ခဲလှပြီ။ အို ဣသရေလ၊ အဲဂုတ္တုပြည်မှ သင့်ကို တက်လာစေသော သင်၏ ဘုရားတို့ကို ကြည့်ရှုလော့ဟု ဆို၏။ ထို့နောက် တစ်ကောင်ကို ဗေသေလမြို့၌ ထား၍ အခြားတစ်ကောင်ကို ဒန်မြို့၌ ထားလေ၏။ ၁ ရာဇဝင်ချုပ် ၁၂:၂၇–၂၉။</w:t>
      </w:r>
    </w:p>
    <w:p>
      <w:pPr>
        <w:pStyle w:val="ArticleBody"/>
        <w:jc w:val="left"/>
      </w:pPr>
      <w:r>
        <w:rPr>
          <w:rFonts w:ascii="Myanmar Text" w:hAnsi="Myanmar Text" w:eastAsia="Myanmar Text" w:cs="Myanmar Text"/>
        </w:rPr>
        <w:t>၁၈၆၃ ခုနှစ်တွင် ဖြစ်ပေါ်ခဲ့သော လာအိုဒိကဲယာ အက်ဒဗင်တစ်ဝါဒ၏ ပုန်ကန်မှုသည်၊ မြည်းနှင့် ခြင်္သေ့အကြား၌ သေဆုံးခဲ့သော ယုဒပြည်မှ ပရောဖက်အားဖြင့် ပုံဆောင်ထားခြင်းခံရသည်။</w:t>
      </w:r>
    </w:p>
    <w:p>
      <w:pPr>
        <w:pStyle w:val="ArticleScripture"/>
        <w:jc w:val="left"/>
      </w:pPr>
      <w:r>
        <w:rPr>
          <w:rFonts w:ascii="Myanmar Text" w:hAnsi="Myanmar Text" w:eastAsia="Myanmar Text" w:cs="Myanmar Text"/>
        </w:rPr>
        <w:t>ထို့နောက် သူသည် မုန့်စား၍ သောက်ပြီးသောအခါ၊ မိမိပြန်ခေါ်လာခဲ့သော ပရောဖက်အတွက် မြည်းကို ကုန်းတင်ပေးလေ၏။ ထိုသူ ထွက်သွားသောအခါ၊ လမ်းခရီး၌ ခြင်္သေ့တစ်ကောင်သည် သူ့ကို တွေ့၍ သတ်လေ၏။ သူ၏ အလောင်းသည် လမ်းပေါ်၌ ပစ်ထားခြင်းခံရပြီး၊ မြည်းသည် အလောင်းအနား၌ ရပ်နေ၏။ ခြင်္သေ့လည်း အလောင်းအနား၌ ရပ်နေ၏။ ၁ ဧကရာဇ် ၁၃:၂၃၊ ၂၄။</w:t>
      </w:r>
    </w:p>
    <w:p>
      <w:pPr>
        <w:pStyle w:val="ArticleBody"/>
        <w:jc w:val="left"/>
      </w:pPr>
      <w:r>
        <w:rPr>
          <w:rFonts w:ascii="Myanmar Text" w:hAnsi="Myanmar Text" w:eastAsia="Myanmar Text" w:cs="Myanmar Text"/>
        </w:rPr>
        <w:t>၁၈၆၃ ခုနှစ်တွင် လောဒိကိအာ အက်ဒ်ဗင်တစ်ဝါဒ၏ ပုန်ကန်ခြင်းသည်၊ ရှေးဣသရေလအမျိုးသားတို့၏ တောကန္တာရတွင် လှည့်လည်သွားလာခြင်းကို စတင်စေခဲ့သော ဒသမအကြိမ် စမ်းသပ်မှုဖြင့် ပုံဆောင်ထားခြင်းဖြစ်သည်။</w:t>
      </w:r>
    </w:p>
    <w:p>
      <w:pPr>
        <w:pStyle w:val="ArticleScripture"/>
        <w:jc w:val="left"/>
      </w:pPr>
      <w:r>
        <w:rPr>
          <w:rFonts w:ascii="Myanmar Text" w:hAnsi="Myanmar Text" w:eastAsia="Myanmar Text" w:cs="Myanmar Text"/>
        </w:rPr>
        <w:t>သို့ရာတွင် ငါအသက်ရှင်တည်ရှိသည်အတိုင်း အမှန်စင်စစ် ထာဝရဘုရား၏ ဘုန်းတော်သည် မြေကြီးတစ်ပြင်လုံးကို ပြည့်စေမည်။ အဲဂုတ္တုပြည်၌လည်းကောင်း၊ တောကန္တာရ၌လည်းကောင်း ငါပြုခဲ့သော ငါ၏ဘုန်းတော်နှင့် အံ့ဖွယ်သော လက္ခဏာများကို မြင်ကြပြီးလျှင် ယခုတစ်ဆယ်ကြိမ်တိုင်အောင် ငါ့ကို စမ်းသပ်၍ ငါ၏အသံကို နားမထောင်ကြသော ထိုသူအပေါင်းတို့သည် ငါသည် သူတို့ဘိုးဘေးတို့အား ကျိန်ဆိုခဲ့သော ပြည်ကို မမြင်ရကြမည်မှာ အမှန်ပင်ဖြစ်၏။ ငါ့ကို ရန်ပြုလှုံ့ဆော်သော သူတစ်ဦးတစ်ယောက်မျှလည်း ထိုပြည်ကို မမြင်ရကြမည်။ သို့သော် ငါ၏ကျွန် ကာလက်သည် အခြားသောစိတ်သဘောကို မိမိနှင့်အတူ ထား၍ ငါ့နောက်သို့ အပြည့်အဝလိုက်လျှောက်သောကြောင့်၊ သူဝင်ခဲ့သော ထိုပြည်ထဲသို့ ငါသည် သူကို ဝင်စေမည်။ သူ၏အမျိုးအနွယ်သည်လည်း ထိုပြည်ကို အမွေခံယူရကြမည်။ တောလည်ရာကျမ်း ၁၄:၂၁–၂၃။</w:t>
      </w:r>
    </w:p>
    <w:p>
      <w:pPr>
        <w:pStyle w:val="ArticleBody"/>
        <w:jc w:val="left"/>
      </w:pPr>
      <w:r>
        <w:rPr>
          <w:rFonts w:ascii="Myanmar Text" w:hAnsi="Myanmar Text" w:eastAsia="Myanmar Text" w:cs="Myanmar Text"/>
        </w:rPr>
        <w:t>တမန်တော် ပေါလုသည် ဤသို့ သွန်သင်ခဲ့သည်။</w:t>
      </w:r>
    </w:p>
    <w:p>
      <w:pPr>
        <w:pStyle w:val="ArticleScripture"/>
        <w:jc w:val="left"/>
      </w:pPr>
      <w:r>
        <w:rPr>
          <w:rFonts w:ascii="Myanmar Text" w:hAnsi="Myanmar Text" w:eastAsia="Myanmar Text" w:cs="Myanmar Text"/>
        </w:rPr>
        <w:t>ဤအမှုအရာအပေါင်းတို့သည် သူတို့အပေါ်၌ သင်ခန်းစာနမူနာအဖြစ် ဖြစ်ပျက်ခဲ့ကြ၏။ လောကကာလအဆုံးသို့ ရောက်ရှိလာသော ငါတို့ကို သတိပေးညွှန်ကြားရန်အတွက်လည်း ယင်းတို့ကို မှတ်တမ်းတင်ရေးသားထားကြ၏။ ၁ ကောရိန္သု ၁၀:၁၁။</w:t>
      </w:r>
    </w:p>
    <w:p>
      <w:pPr>
        <w:pStyle w:val="ArticleBody"/>
        <w:jc w:val="left"/>
      </w:pPr>
      <w:r>
        <w:rPr>
          <w:rFonts w:ascii="Myanmar Text" w:hAnsi="Myanmar Text" w:eastAsia="Myanmar Text" w:cs="Myanmar Text"/>
        </w:rPr>
        <w:t>ထိုပရောဖက်ပြုချက်ဆိုင်ရာ အခြေခံသဘောတရားအပေါ် မှတ်ချက်ပြုလျက်၊ ဆစ်စတာ ဝှိုက်က ထိုသို့ဆိုသည်။</w:t>
      </w:r>
    </w:p>
    <w:p>
      <w:pPr>
        <w:pStyle w:val="ArticleScripture"/>
        <w:jc w:val="left"/>
      </w:pPr>
      <w:r>
        <w:rPr>
          <w:rFonts w:ascii="Myanmar Text" w:hAnsi="Myanmar Text" w:eastAsia="Myanmar Text" w:cs="Myanmar Text"/>
        </w:rPr>
        <w:t>“ရှေးခေတ် ပရောဖက်တစ်ဦးချင်းစီသည် မိမိတို့၏ခေတ်ကာလအတွက်ထက် ကျွန်ုပ်တို့၏အချိန်ကာလအတွက် ပို၍ ဟောပြောခဲ့ကြသဖြင့်၊ သူတို့၏ပရောဖက်ပြုဟောကြားခြင်းသည် ကျွန်ုပ်တို့အတွက် ယနေ့တိုင် အာဏာရှိလျက်ရှိ၏။ ‘ထိုအရာအလုံးစုံတို့သည် သူတို့၌ သာဓကဖြစ်စေခြင်းငှာ ဖြစ်ပျက်ကြ၏။ လောကကာလအဆုံးသို့ ရောက်လာကြသော ကျွန်ုပ်တို့ကို သတိပေးခြင်းအလို့ငှာလည်း ရေးမှတ်ထားကြ၏။’ ၁ ကောရိန္သု ၁၀:၁၁။ ‘သူတို့သည် မိမိတို့အတွက်မဟုတ်ဘဲ ကျွန်ုပ်တို့အတွက် ထိုအရာများကို အမှုဆောင်ကြသည်ကို ထင်ရှားစွာပြသခံခဲ့ရ၏။ ထိုအရာများကို ယခု သင်တို့ထံသို့ ကောင်းကင်မှစေလွှတ်တော်မူသော သန့်ရှင်းသောဝိညာဉ်တော်အားဖြင့် ဧဝံဂေလိတရားကို ဟောပြောသောသူတို့က သင်တို့အား ကြားပြောခဲ့ကြပြီ။ ထိုအရာများကို ကောင်းကင်တမန်တို့ပင် ငုံ့၍ကြည့်ရှုလိုကြ၏။’ ၁ ပေတရု ၁:၁၂။...”</w:t>
      </w:r>
    </w:p>
    <w:p>
      <w:pPr>
        <w:pStyle w:val="ArticleScripture"/>
        <w:jc w:val="left"/>
      </w:pPr>
      <w:r>
        <w:rPr>
          <w:rFonts w:ascii="Myanmar Text" w:hAnsi="Myanmar Text" w:eastAsia="Myanmar Text" w:cs="Myanmar Text"/>
        </w:rPr>
        <w:t>“သမ္မာကျမ်းစာသည် ဤနောက်ဆုံးသော မျိုးဆက်အတွက် မိမိ၏ဘဏ္ဍာများကို စုဆောင်း၍ တစ်စုတစ်စည်းတည်း ချည်နှောင်ထားခဲ့သည်။ ဓမ္မဟောင်းရာဇဝင်၌ ပါဝင်သော ကြီးမြတ်သမျှသော အဖြစ်အပျက်များနှင့် လေးနက်ကြောက်မက်ဖွယ်သော လုပ်ငန်းဆောင်တာများသည် ဤနောက်ဆုံးသော ကာလရက်များတွင် အသင်းတော်အတွင်း ပြန်လည်ဖြစ်ပွားခဲ့ပြီး၊ ပြန်လည်ဖြစ်ပွားလျက်ရှိနေကြသည်။” Selected Messages, စာအုပ် ၃, 338, 339.</w:t>
      </w:r>
    </w:p>
    <w:p>
      <w:pPr>
        <w:pStyle w:val="ArticleBody"/>
        <w:jc w:val="left"/>
      </w:pPr>
      <w:r>
        <w:rPr>
          <w:rFonts w:ascii="Myanmar Text" w:hAnsi="Myanmar Text" w:eastAsia="Myanmar Text" w:cs="Myanmar Text"/>
        </w:rPr>
        <w:t>ဟေရှာယ၏အဆိုအရ နောက်မိုး၏သတင်းစကားသည် သတင်းစကားတစ်ရပ်ဖြစ်၏။ အကြောင်းမူကား၊ မတရားသောသူတို့သည် ထိုသတင်းစကားကို နားမထောင်ရန် ငြင်းပယ်ကြမည်ဟု သူက ဖော်ပြထားပြီး၊ ထိုသတင်းစကားကိုလည်း “တစ်ကြောင်းပေါ်တစ်ကြောင်း” ဟု သူဖော်ညွှန်းထားသည်။</w:t>
      </w:r>
    </w:p>
    <w:p>
      <w:pPr>
        <w:pStyle w:val="ArticleScripture"/>
        <w:jc w:val="left"/>
      </w:pPr>
      <w:r>
        <w:rPr>
          <w:rFonts w:ascii="Myanmar Text" w:hAnsi="Myanmar Text" w:eastAsia="Myanmar Text" w:cs="Myanmar Text"/>
        </w:rPr>
        <w:t>“အဘယ်သူအား ပညာကို သင်ကြားမည်နည်း။ အဘယ်သူအား သွန်သင်ချက်ကို နားလည်စေမည်နည်း။ နို့ကင်းပြီးသောသူတို့ကိုလော၊ ရင်သားမှ ခွာယူပြီးသောသူတို့ကိုလော။ အကြောင်းမူကား ပညတ်တစ်ချက်ပေါ်မှာ ပညတ်တစ်ချက်၊ ပညတ်တစ်ချက်ပေါ်မှာ ပညတ်တစ်ချက်၊ မျဉ်းတစ်ကြောင်းပေါ်မှာ မျဉ်းတစ်ကြောင်း၊ မျဉ်းတစ်ကြောင်းပေါ်မှာ မျဉ်းတစ်ကြောင်း၊ ဤနေရာ၌ အနည်းငယ်၊ အဲဒီနေရာ၌ အနည်းငယ် ဖြစ်ရမည်။ အကြောင်းမူကား သူသည် တထစ်ထစ်ပြောသော နှုတ်ခမ်းများနှင့် အခြားသော ဘာသာစကားဖြင့် ဤလူမျိုးအား မိန့်တော်မူလိမ့်မည်။ သူကလည်း သူတို့အား၊ ဤအရာသည် ပင်ပန်းနွမ်းနယ်သောသူအား အနားယူစေနိုင်သော ငြိမ်ဝပ်ရာဖြစ်၏။ ဤအရာသည် လန်းဆန်းခြင်းဖြစ်၏ ဟု မိန့်တော်မူတော်မူသော်လည်း၊ သူတို့သည် နားမထောင်ကြ။ သို့သော်လည်း ထာဝရဘုရား၏ နှုတ်ကပတ်တော်သည် သူတို့အတွက် ပညတ်တစ်ချက်ပေါ်မှာ ပညတ်တစ်ချက်၊ ပညတ်တစ်ချက်ပေါ်မှာ ပညတ်တစ်ချက်၊ မျဉ်းတစ်ကြောင်းပေါ်မှာ မျဉ်းတစ်ကြောင်း၊ မျဉ်းတစ်ကြောင်းပေါ်မှာ မျဉ်းတစ်ကြောင်း၊ ဤနေရာ၌ အနည်းငယ်၊ အဲဒီနေရာ၌ အနည်းငယ် ဖြစ်လေ၏။ ထိုသို့ဖြင့် သူတို့သည် သွား၍ နောက်သို့လဲကျကာ ကျိုးပျက်ကြမည်၊ ထောင်ချောက်၌မိ၍ ဖမ်းဆီးခြင်းခံရကြမည်။ ဟေရှာယ 28:9–13။”</w:t>
      </w:r>
    </w:p>
    <w:p>
      <w:pPr>
        <w:pStyle w:val="ArticleBody"/>
        <w:jc w:val="left"/>
      </w:pPr>
      <w:r>
        <w:rPr>
          <w:rFonts w:ascii="Myanmar Text" w:hAnsi="Myanmar Text" w:eastAsia="Myanmar Text" w:cs="Myanmar Text"/>
        </w:rPr>
        <w:t>ယခု ကျွန်ုပ်တို့ ခွဲခြားသတ်မှတ်ပြီးသည့် လမ်းကြောင်းခြောက်ကြောင်းအနက်—အမှန်ပင် ကျွန်ုပ်တို့ မညွှန်ပြရသေးသော အခြားလမ်းကြောင်းများလည်း ရှိသေးသည်—တစ်ကြောင်းမှာ တောကန္တာရ၌ လှည့်လည်သွားလာရခြင်းသို့ ဦးတည်စေခဲ့သော တဖြည်းဖြည်း တိုးတက်လာသည့် စမ်းသပ်မှု၏ အဆုံးအဖြစ် 1863 ကို အလေးပေးဖော်ပြသည်။ နှစ်ကြောင်းမှာ ယခင်ပဋိညာဉ်ဆိုင်ရာ လူမျိုးတစ်မျိုးကို ကျော်ဖြတ်ချန်ထား၍ ရွေးချယ်ခံ လူမျိုးသစ်တစ်မျိုးဖြင့် အစားထိုးခံရခြင်းကို အလေးပေးဖော်ပြသည်။ တစ်ကြောင်းမှာ ဘုရားသခင်၏ ကျိန်စာအောက်တွင် ပျက်စီးထားပြီး စွန့်ပစ်ထားရမည်ဟု ရည်ရွယ်ထားသည့် အရာတစ်ခုကို ပြန်လည်တည်ဆောက်ခြင်းအတွက် ကျိန်စာကို မှတ်သားဖော်ပြပြီး၊ အခြားတစ်ကြောင်းမှာ သင်သွားခွင့်မပြုထားသော နေရာသို့ ပြန်လည်သွားခြင်းအတွက် ကျိန်စာကို မှတ်သားဖော်ပြသည်။ နှစ်ကြောင်းမှာ ဟဗက္ကုပ်၏ ကျောက်ပြားနှစ်ပြားကို ကိုယ်စားပြုခဲ့သည့် ပညတ်တော်ဆယ်ပါး၏ ကျောက်ပြားနှစ်ပြားအတုတို့၏ ဥပမာများကို ပေးထားသည်။</w:t>
      </w:r>
    </w:p>
    <w:p>
      <w:pPr>
        <w:pStyle w:val="ArticleBody"/>
        <w:jc w:val="left"/>
      </w:pPr>
      <w:r>
        <w:rPr>
          <w:rFonts w:ascii="Myanmar Text" w:hAnsi="Myanmar Text" w:eastAsia="Myanmar Text" w:cs="Myanmar Text"/>
        </w:rPr>
        <w:t>အာရုန်နှင့် ယေရောဗောင်၏ ရွှေနွားကလေးများသည် မနာလိုခြင်း၏ အတုအယောင်ရုပ်ပုံကို ကိုယ်စားပြုကြပြီး၊ ထိုအရာသည် အတုအယောင် ၁၈၆၃ ဇယားကို ကိုယ်စားပြုခဲ့သည်။ ၎င်းတို့ကို အတူတကွ ယူဆောင်လာသောအခါ၊ အာရုန်နှင့် ယေရောဗောင်၏ သက်သေခံနှစ်ပါးက ဟဗက္ကုပ်၏ ကျောက်ပြားနှစ်ပြားသည် ကျောက်ပြားတစ်ပြားတည်းကို ကိုယ်စားပြုကြောင်း သွန်သင်ကြသည်။ ထိုသို့ပင်၊ ပညတ်တော်ဆယ်ပါး၏ ကျောက်ပြားနှစ်ပြားသည်လည်း ဘုရားသခင်၏ ပညတ်တရားတစ်ပါးတည်းကို ကိုယ်စားပြုသည်။ ၎င်းတို့ကို အတူတကွ ယူဆောင်လာသောအခါ၊ ၎င်းတို့နှစ်ခုဖြင့် ဖွဲ့စည်းထားသော သင်္ကေတတစ်ခုတည်း ဖြစ်လာကြသည်။ ဘုရားသခင်၏ ပညတ်တရား၏ ကျောက်ပြားနှစ်ပြားတွင် ရှိသော ပရောဖက်ပြုဆိုင်ရာ လှုပ်ရှားသဘောတရားတူညီမှုများသည် ဟဗက္ကုပ်၏ ကျောက်ပြားနှစ်ပြားတွင်လည်း တည်ရှိကြပြီး၊ အာရုန်နှင့် ယေရောဗောင်တို့၏ အတုအယောင်များသည် ထိုပရောဖက်ပြုဆိုင်ရာ ဖြစ်စဉ်ကို အတူတကွ ကိုင်တွယ်ဖော်ပြကြသည်။</w:t>
      </w:r>
    </w:p>
    <w:p>
      <w:pPr>
        <w:pStyle w:val="ArticleBody"/>
        <w:jc w:val="left"/>
      </w:pPr>
      <w:r>
        <w:rPr>
          <w:rFonts w:ascii="Myanmar Text" w:hAnsi="Myanmar Text" w:eastAsia="Myanmar Text" w:cs="Myanmar Text"/>
        </w:rPr>
        <w:t>အက်ဒ်ဗင်တစ်ဝါဒ၏ ပထမမျိုးဆက်ကို ယေဇကျေလ အခန်းကြီး ၈ တွင် ဖော်ပြထားသော မနာလိုခြင်း၏ ရုပ်တုဖြင့် ပုံဆောင်ထားခဲ့သည်။ ယေဇကျေလ အခန်းကြီး ၈ တွင်၊ ဆဋ္ဌမနှစ်၏ ဆဋ္ဌမလ ပဉ္စမနေ့၌ စတင်သော ရူပါရုံသည်၊ တစ်သိန်းလေးသောင်းလေးထောင်ကို တံဆိပ်ခတ်ခြင်းကို ကိုယ်စားပြုဖော်ပြထားသော အခန်းကြီး ၉ သို့ ဆက်လက်သွားသည်။ အခန်းကြီး ၉ ၏ တံဆိပ်ခတ်ခြင်းနှင့်ဆိုင်သော ဥပမာဖော်ပြချက်ကို ဆွေးနွေးရာတွင်၊ Sister White သည် ဘုရားသခင်၏ စရိုက်လက္ခဏာ၌ မနာခံသူတို့ကို တရားစီရင်တော်မူသည်မှာ တတိယနှင့် စတုတ္ထမျိုးဆက်တွင် ဖြစ်ကြောင်း သတ်မှတ်ဖော်ပြသော ဂုဏ်သတ္တိကို ထည့်သွင်းဖော်ပြသည်။ ထို့ကြောင့် သူမသည် အာရုန်၏ ရွှေနွားကလေးများနှင့် ယေရဗောအံ၏ ရွှေနွားကလေးများကဲ့သို့ ရုပ်တုများကို ကိုးကွယ်ခြင်းအား တားမြစ်သော ပညတ်ဖြစ်သည့် ဒုတိယပညတ်တော်နှင့် တိုက်ရိုက်ဆက်နွယ်နေသော သမ္မာတရားကိုပါ ထည့်သွင်းဖော်ပြထားသည်။</w:t>
      </w:r>
    </w:p>
    <w:p>
      <w:pPr>
        <w:pStyle w:val="ArticleScripture"/>
        <w:jc w:val="left"/>
      </w:pPr>
      <w:r>
        <w:rPr>
          <w:rFonts w:ascii="Myanmar Text" w:hAnsi="Myanmar Text" w:eastAsia="Myanmar Text" w:cs="Myanmar Text"/>
        </w:rPr>
        <w:t>“‘ထို့နောက် ကိုယ်တော်သည် မိမိဘေး၌ စာရေးသူ၏ မှင်အိုးကို ဆောင်ထားသော ပိတ်ချောဝတ်လျက်ရှိသူကို ခေါ်တော်မူ၏။ ထာဝရဘုရားကလည်း သူ့အား၊ မြို့အလယ်ကိုဖြတ်၍၊ ယေရုရှလင်မြို့အလယ်ကိုဖြတ်၍ သွားလော့။ ထိုမြို့အလယ်၌ ပြုလုပ်လျက်ရှိသော စက်ဆုပ်ရွံရှာဖွယ်အမှုအလုံးစုံကြောင့် ညည်းတွားလျက် ငိုကြွေးလျက်ရှိသော လူတို့၏ နဖူးပေါ်တွင် အမှတ်တံဆိပ်ကို ချလော့ ဟု မိန့်တော်မူ၏။ အခြားသူတို့အားလည်း ငါကြားရသည့်အတိုင်း၊ သူ၏နောက်မှ မြို့အနှံ့သို့ လှည့်လည်သွား၍ ရိုက်နှက်ကြလော့။ သင်တို့၏ မျက်စိသည် မသနားစေနှင့်၊ ကရုဏာလည်း မပြုကြနှင့်။ အသက်ကြီးသူ၊ အသက်ငယ်သူ၊ အပျိုမတို့၊ ကလေးသူငယ်တို့နှင့် မိန်းမတို့ကို အကုန်အစင် သတ်ကြလော့။ သို့သော် အမှတ်တံဆိပ်ရှိသော မည်သူ့ထံသို့မျှ မချဉ်းကပ်ကြနှင့်။ ငါ့သန့်ရှင်းရာဌာနမှ စတင်ကြလော့ ဟု မိန့်တော်မူ၏။ ထိုအခါ သူတို့သည် အိမ်တော်ရှေ့၌ ရှိသော အသက်ကြီးသူတို့ထံမှ စတင်ကြ၏။’”</w:t>
      </w:r>
    </w:p>
    <w:p>
      <w:pPr>
        <w:pStyle w:val="ArticleScripture"/>
        <w:jc w:val="left"/>
      </w:pPr>
      <w:r>
        <w:rPr>
          <w:rFonts w:ascii="Myanmar Text" w:hAnsi="Myanmar Text" w:eastAsia="Myanmar Text" w:cs="Myanmar Text"/>
        </w:rPr>
        <w:t>“ယေရှုသည် ကောင်းကင်ဗိမာန်တော်၏ သနားညှာတာရာထိုင်ခုံမှ ထွက်ခွာ၍ လက်စားချေခြင်း၏ အဝတ်တော်ကို ဝတ်ဆင်ကာ၊ ဘုရားသခင်က သူတို့အား ပေးတော်မူသော အလင်းကို မတုံ့ပြန်ခဲ့သောသူတို့အပေါ် တရားစီရင်ခြင်းများဖြင့် မိမိ၏ အမျက်တော်ကို သွန်းလောင်းတော်မူရန် နီးကပ်လျက်ရှိသည်။ ‘မကောင်းသော အမှုတစ်ခုအပေါ် စီရင်ချက်ကို လျင်မြန်စွာ မဆောင်ရွက်သောကြောင့်၊ လူသားတို့၏ စိတ်နှလုံးသည် မကောင်းမှုကို ပြုရန် အပြည့်အဝ တည်ကြည်လျက်ရှိကြ၏။’ ထာဝရဘုရားသည် သူတို့အပေါ် ပြသတော်မူခဲ့သော စိတ်ရှည်ခြင်းနှင့် ကြာရှည်စွာ သည်းခံတော်မူခြင်းကြောင့် ပျော့ပျောင်းနူးညံ့လာရမည့်အစား၊ ဘုရားသခင်ကို မကြောက်ရွံ့၍ သမ္မာတရားကို မချစ်သောသူတို့သည် မိမိတို့၏ မကောင်းသောလမ်းစဉ်၌ စိတ်နှလုံးကို ပိုမိုခိုင်မာစေကြ၏။ သို့သော် ဘုရားသခင်၏ သည်းခံတော်မူခြင်း၌ပင် ကန့်သတ်ချက်များ ရှိကြပြီး၊ လူများစွာသည် ထိုနယ်နိမိတ်များကို လွန်ကျူးလျက်ရှိကြသည်။ သူတို့သည် ကျေးဇူးတော်၏ ကန့်သတ်ချက်များကို ကျော်လွန်သွားကြပြီဖြစ်သောကြောင့်၊ ဘုရားသခင်သည် ဝင်ရောက်ဆောင်ရွက်၍ မိမိ၏ ဂုဏ်တော်ကို ထင်ရှားစေရမည်ဖြစ်သည်။”</w:t>
      </w:r>
    </w:p>
    <w:p>
      <w:pPr>
        <w:pStyle w:val="ArticleScripture"/>
        <w:jc w:val="left"/>
      </w:pPr>
      <w:r>
        <w:rPr>
          <w:rFonts w:ascii="Myanmar Text" w:hAnsi="Myanmar Text" w:eastAsia="Myanmar Text" w:cs="Myanmar Text"/>
        </w:rPr>
        <w:t>အာမောရိလူမျိုးအကြောင်းနှင့်ပတ်သက်၍ ထာဝရဘုရားက ဤသို့မိန့်တော်မူခဲ့သည်။ “စတုတ္ထမျိုးဆက်၌ သူတို့သည် ဤအရပ်သို့ တဖန်ပြန်လာကြလိမ့်မည်။ အကြောင်းမူကား၊ အာမောရိလူတို့၏ ဒုစရိုက်အပြစ်သည် မပြည့်စုံသေးသောကြောင့် ဖြစ်သည်။” ဤလူမျိုးသည် မိမိတို့၏ ရုပ်တုကိုးကွယ်ခြင်းနှင့် ဖောက်ပြန်ပျက်စီးခြင်းကြောင့် ထင်ရှားသော်လည်း၊ မိမိတို့၏ ဒုစရိုက်အပြစ်ခွက်ကို မပြည့်မှီသေးသဖြင့်၊ ဘုရားသခင်သည် သူတို့ကို အလုံးစုံဖျက်ဆီးရန် အမိန့်တော်ကို မပေးသေးခဲ့။ လူတို့သည် ဘုရားသခင်၏ တန်ခိုးတော်ကို ထင်ရှားပြတ်သားသော နည်းဖြင့် ထင်ရှားစွာဖော်ပြခံရသည်ကို မြင်ရမည်ဖြစ်၍၊ ထို့ကြောင့် သူတို့သည် မိမိတို့ကိုယ်ကို မကယ်ချွတ်နိုင်သော အကြောင်းမရှိဘဲ ကျန်ရစ်စေရန် ဖြစ်သည်။ သနားကြင်နာတတ်သော ဖန်ဆင်းရှင်သည် စတုတ္ထမျိုးဆက်တိုင်အောင် သူတို့၏ ဒုစရိုက်အပြစ်ကို သည်းခံတော်မူလိုခဲ့သည်။ ထို့နောက် ပိုမိုကောင်းမွန်သည့် ပြောင်းလဲမှုတစ်စုံတစ်ရာ မတွေ့ရလျှင်၊ ကိုယ်တော်၏ တရားစီရင်ခြင်းများသည် သူတို့အပေါ် သက်ရောက်လာရမည်ဖြစ်သည်။</w:t>
      </w:r>
    </w:p>
    <w:p>
      <w:pPr>
        <w:pStyle w:val="ArticleScripture"/>
        <w:jc w:val="left"/>
      </w:pPr>
      <w:r>
        <w:rPr>
          <w:rFonts w:ascii="Myanmar Text" w:hAnsi="Myanmar Text" w:eastAsia="Myanmar Text" w:cs="Myanmar Text"/>
        </w:rPr>
        <w:t>“မမှားယွင်းသော တိကျမှန်ကန်မှုဖြင့် အနန္တတော်ရှင်သည် လူမျိုးတကာတို့နှင့် ပတ်သက်၍ စာရင်းကို ယခုတိုင် ဆက်လက်ထိန်းသိမ်းတော်မူ၏။ နောင်တရရန် ခေါ်ဖိတ်တော်မူခြင်းများနှင့်အတူ သူ၏ ကရုဏာတော်ကို ကမ်းလှမ်းတော်မူစဉ်ကာလတွင် ဤစာရင်းသည် ဖွင့်လှစ်လျက် ရှိနေမည်ဖြစ်သော်လည်း၊ ကိန်းဂဏန်းများသည် ဘုရားသခင် သတ်မှတ်တော်မူထားသော ပမာဏတစ်ရပ်သို့ ရောက်လာသောအခါ၊ သူ၏ အမျက်တော်၏ အမှုတော်သည် စတင်လေသည်။ စာရင်းကို ပိတ်လိုက်ပြီ။ ဘုရားသခင်၏ စိတ်ရှည်သီးခံတော်မူခြင်း ရပ်စဲသွားပြီ။ သူတို့အတွက် ကရုဏာတော်ကို တောင်းလျှောက်ပေးခြင်း မရှိတော့ပြီ။”</w:t>
      </w:r>
    </w:p>
    <w:p>
      <w:pPr>
        <w:pStyle w:val="ArticleScripture"/>
        <w:jc w:val="left"/>
      </w:pPr>
      <w:r>
        <w:rPr>
          <w:rFonts w:ascii="Myanmar Text" w:hAnsi="Myanmar Text" w:eastAsia="Myanmar Text" w:cs="Myanmar Text"/>
        </w:rPr>
        <w:t>“ပရောဖက်သည် ခေတ်အဆက်ဆက်ကို ငုံ့ကြည့်လျက်၊ ဤအချိန်ကို မိမိ၏ ရူပါရုံရှေ့တွင် မြင်တွေ့ခဲ့သည်။ ဤခေတ်ကာလ၏ လူမျိုးများသည် မတူညီဖူးသော ကရုဏာတော်များကို ခံယူရရှိသူများ ဖြစ်ကြသည်။ ကောင်းကင်၏ ကောင်းချီးမင်္ဂလာများအနက် အရွေးချယ်ဆုံးသောအရာများကို သူတို့အား ပေးအပ်ခဲ့ပြီဖြစ်သော်လည်း၊ တိုးများလာသော မာန်မာန၊ လောဘ၊ ရုပ်တုကိုးကွယ်မှု၊ ဘုရားသခင်ကို မထီမဲ့မြင်ပြုခြင်း၊ နှင့် အလွန်နိမ့်ကျသော ကျေးဇူးကန်းမှုတို့သည် သူတို့အပေါ်၌ မှတ်တမ်းတင်ထားလျက်ရှိသည်။ သူတို့သည် ဘုရားသခင်နှင့် မိမိတို့၏ စာရင်းကို အလျင်အမြန် ပိတ်သိမ်းနေကြသည်။”</w:t>
      </w:r>
    </w:p>
    <w:p>
      <w:pPr>
        <w:pStyle w:val="ArticleScripture"/>
        <w:jc w:val="left"/>
      </w:pPr>
      <w:r>
        <w:rPr>
          <w:rFonts w:ascii="Myanmar Text" w:hAnsi="Myanmar Text" w:eastAsia="Myanmar Text" w:cs="Myanmar Text"/>
        </w:rPr>
        <w:t>“သို့သော် ငါ့ကို တုန်လှုပ်စေသော အရာမှာ အကြီးမားဆုံးသော အလင်းနှင့် အခွင့်ထူးများကို ရရှိခဲ့ကြသူများပင် လွှမ်းမိုးနေသော အပြစ်ဒုစရိုက်ကြောင့် ညစ်ညမ်းစေခြင်းကို ခံခဲ့ကြသည့် အချက်ဖြစ်သည်။ မိမိတို့အနီးရှိ မတရားသောသူတို့၏ လွှမ်းမိုးမှုအောက်တွင်၊ အမှန်တရားကို ဝန်ခံကြသူများထဲမှ များစွာသောသူများပင် အေးစက်လာကြပြီး မကောင်းမှု၏ အင်အားကြီးမားသော ရေစီးကြောင်းအောက်သို့ ဖိနှိပ်ခံနေကြရသည်။ စစ်မှန်သော ဘုရားကြောက်ရွံ့ခြင်းနှင့် သန့်ရှင်းခြင်းအပေါ် ကျရောက်သော အထွေထွေသော ကဲ့ရဲ့ရှုတ်ချမှုကြောင့် ဘုရားသခင်နှင့် အနီးကပ် မဆက်သွယ်ကြသူတို့သည် ကိုယ်တော်၏ ပညတ်တရားအပေါ် မိမိတို့၏ ကြည်ညိုလေးမြတ်မှုကို ဆုံးရှုံးသွားကြသည်။ သူတို့သည် အလင်းကို လိုက်လျှောက်၍ စိတ်နှလုံးအတွင်းမှ အမှန်တရားကို နာခံနေကြပါက၊ ဤသန့်ရှင်းသော ပညတ်တရားသည် ဤသို့ မထီမဲ့မြင်ပြုခြင်းခံရ၍ ဘေးဖယ်ထားခြင်းခံရသောအခါ သူတို့အတွက် ပို၍ပင် အဖိုးတန်သောအရာအဖြစ် ထင်ရှားလာမည်ဖြစ်သည်။ ဘုရားသခင်၏ ပညတ်တရားအပေါ် မလေးစားမှုသည် ပိုမို ထင်ရှားလာသည်နှင့်အမျှ၊ ယင်းကို စောင့်ထိန်းသူများနှင့် လောကသားများအကြားရှိ ခွဲခြားသတ်မှတ်သော မျဉ်းသည် ပို၍ ထင်ရှားပြတ်သားလာသည်။ ဘုရားသခင်၏ ပညတ်ချက်များအပေါ် ချစ်ခြင်းမေတ္တာသည် လူတစ်စု၌ တိုးပွားလာသကဲ့သို့၊ အခြားလူတစ်စု၌ ၎င်းတို့အပေါ် မထီမဲ့မြင်ပြုမှုလည်း တိုးပွားလာသည်။</w:t>
      </w:r>
    </w:p>
    <w:p>
      <w:pPr>
        <w:pStyle w:val="ArticleScripture"/>
        <w:jc w:val="left"/>
      </w:pPr>
      <w:r>
        <w:rPr>
          <w:rFonts w:ascii="Myanmar Text" w:hAnsi="Myanmar Text" w:eastAsia="Myanmar Text" w:cs="Myanmar Text"/>
        </w:rPr>
        <w:t>“အကျပ်အတည်းသည် လျင်မြန်စွာ နီးကပ်လာနေသည်။ အရှိန်အဟုန်ဖြင့် တိုးပွားလာနေသော အရေအတွက်များက ဘုရားသခင်၏ လာရောက်စစ်ဆေးခြင်းအချိန်သည် အလွန်နီးကပ်လာပြီဖြစ်ကြောင်း ပြသလျက်ရှိသည်။ အပြစ်ဒဏ်ပေးရန် စိတ်မလိုလားသော်လည်း၊ သို့ရာတွင် ကိုယ်တော်သည် အပြစ်ဒဏ်ပေးမည်ဖြစ်ပြီး၊ ထိုသို့လည်း လျင်မြန်စွာ ပြုမည်။ အလင်း၌ လျှောက်လှမ်းသောသူများသည် နီးကပ်လာနေသော အန္တရာယ်၏ လက္ခဏာများကို မြင်ကြလိမ့်မည်။ သို့သော် သူတို့သည် ပျက်စီးခြင်းကို စိတ်မပူပန်ဘဲ တိတ်ဆိတ်စွာ စောင့်မျှော်နေကာ၊ ဘုရားသခင်သည် မိမိ၏လူမျိုးကို စစ်ဆေးခြင်းနေ့ရက်၌ ကာကွယ်မည်ဟူသော ယုံကြည်ချက်ဖြင့် မိမိတို့ကိုယ်ကို နှစ်သိမ့်နေကြရမည် မဟုတ်။ ထိုသို့ မဟုတ်သေး။ သူတို့သည် အခြားသူများကို ကယ်တင်ရန် အလွန်ကြိုးစားလျက် အားထုတ်လုပ်ဆောင်ခြင်းသည် မိမိတို့၏ တာဝန်ဖြစ်ကြောင်း သိရှိသင့်ပြီး၊ အကူအညီအတွက် ခိုင်မာသော ယုံကြည်ခြင်းဖြင့် ဘုရားသခင်ကို မျှော်လင့်ကြည့်ရှုသင့်သည်။ ‘ဖြောင့်မတ်သောသူ၏ အားကြီး၍ ထက်သန်သော ဆုတောင်းချက်သည် များစွာ အကျိုးပြု၏။’</w:t>
      </w:r>
    </w:p>
    <w:p>
      <w:pPr>
        <w:pStyle w:val="ArticleScripture"/>
        <w:jc w:val="left"/>
      </w:pPr>
      <w:r>
        <w:rPr>
          <w:rFonts w:ascii="Myanmar Text" w:hAnsi="Myanmar Text" w:eastAsia="Myanmar Text" w:cs="Myanmar Text"/>
        </w:rPr>
        <w:t>“ဘုရားသခင်ကိုကြောက်ရွံ့ကိုးကွယ်ခြင်း၏ တဆေးသည် မိမိ၏တန်ခိုးကို လုံးဝမဆုံးရှုံးသေးပေ။ အသင်းတော်၏ အန္တရာယ်နှင့် စိတ်ဓာတ်ကျဆင်းမှုသည် အကြီးမားဆုံးဖြစ်နေသောအချိန်၌၊ အလင်း၌ ရပ်တည်နေသော အနည်းငယ်သောအဖွဲ့သည် တိုင်းပြည်အတွင်း ပြုလျက်ရှိသော စက်ဆုပ်ရွံရှာဖွယ်အမှုများကြောင့် ညည်းတွား၍ ငိုကြွေးနေကြလိမ့်မည်။ သို့သော် အထူးသဖြင့် သူတို့၏ဆုတောင်းချက်များသည် အသင်းတော်အတွက် မြင့်တက်လာကြလိမ့်မည်။ အကြောင်းမှာ အသင်းတော်သားတို့သည် လောက၏နည်းအတိုင်း ပြုမူနေကြသောကြောင့်ဖြစ်သည်။”</w:t>
      </w:r>
    </w:p>
    <w:p>
      <w:pPr>
        <w:pStyle w:val="ArticleScripture"/>
        <w:jc w:val="left"/>
      </w:pPr>
      <w:r>
        <w:rPr>
          <w:rFonts w:ascii="Myanmar Text" w:hAnsi="Myanmar Text" w:eastAsia="Myanmar Text" w:cs="Myanmar Text"/>
        </w:rPr>
        <w:t>ဤသစ္စာရှိသော လူနည်းစု၏ အပြင်းအထန် ဆုတောင်းမှုများသည် အချည်းနှီး မဖြစ်ကြလိမ့်မည်။ ထာဝရဘုရားသည် လက်စားချေသောအရှင်အဖြစ် ထွက်ပေါ်လာတော်မူသည့်အခါ၊ ယုံကြည်ခြင်းကို ၎င်း၏ သန့်ရှင်းစင်ကြယ်မှုအတိုင်း ထိန်းသိမ်းထားခဲ့ပြီး၊ မိမိတို့ကို လောက၏ အညစ်အကြေးမှ ကင်းစင်အပြစ်ကင်းစွာ စောင့်ရှောက်ထားသော သူအပေါင်းတို့၏ ကာကွယ်စောင့်ရှောက်သူအဖြစ်လည်း ကြွလာတော်မူလိမ့်မည်။ ဤအချိန်၌ပင် ဘုရားသခင်သည် မိမိထံသို့ နေ့ညမပြတ် အော်ဟစ်လျှောက်ထားကြသော မိမိရွေးကောက်တော်မူသော သူတို့အတွက်—သူတို့ကို ကြာမြင့်စွာ သည်းခံတော်မူသော်လည်း—တရားပြန်ပေးတော်မူမည်ဟု ကတိတော်ပေးထားတော်မူ၏။</w:t>
      </w:r>
    </w:p>
    <w:p>
      <w:pPr>
        <w:pStyle w:val="ArticleScripture"/>
        <w:jc w:val="left"/>
      </w:pPr>
      <w:r>
        <w:rPr>
          <w:rFonts w:ascii="Myanmar Text" w:hAnsi="Myanmar Text" w:eastAsia="Myanmar Text" w:cs="Myanmar Text"/>
        </w:rPr>
        <w:t>“အမိန့်တော်မှာ ဤသို့ဖြစ်သည်။ ‘မြို့အလယ်ကို ဖြတ်သန်းလော့၊ ယေရုရှလင်မြို့အလယ်ကိုလည်း ဖြတ်သန်းလော့၊ ထိုမြို့အလယ်၌ ပြုလုပ်လျက်ရှိသော စက်ဆုပ်ရွံရှာဖွယ်အမှုအရာအပေါင်းတို့ကြောင့် ညည်းတွား၍ ငိုကြွေးသော လူတို့၏ နဖူးပေါ်၌ အမှတ်တံဆိပ်ခတ်လော့။’ ဤသို့ ညည်းတွား၍ ငိုကြွေးသောသူတို့သည် အသက်၏ နှုတ်ကပတ်တော်များကို ကြေညာတင်ပြလျက်ရှိခဲ့ကြသည်။ သူတို့သည် အပြစ်ကို ဖော်ထုတ်ဆုံးမခဲ့ကြပြီး၊ အကြံဉာဏ်ပေးခဲ့ကြကာ၊ တောင်းပန်နှိုးဆော်ခဲ့ကြသည်။ ဘုရားသခင်ကို မရိုသေခဲ့ကြသော လူအချို့သည် နောင်တရ၍၊ ရှေ့တော်၌ မိမိတို့၏ စိတ်နှလုံးကို နှိမ့်ချခဲ့ကြသည်။ သို့ရာတွင် ထာဝရဘုရား၏ ဘုန်းတော်သည် ဣသရေလမှ ထွက်ခွာသွားပြီးဖြစ်သည်။ များစွာသောသူတို့သည် ဘာသာရေးဆိုင်ရာ အပြင်ပန်းပုံစံများကို ဆက်လက်ကျင့်သုံးနေကြသော်လည်း၊ ကိုယ်တော်၏ တန်ခိုးနှင့် မျက်မှောက်တော်သည် ကင်းမဲ့လျက်ရှိသည်။” Testimonies, volume 5, 207–210.</w:t>
      </w:r>
    </w:p>
    <w:p>
      <w:pPr>
        <w:pStyle w:val="ArticleBody"/>
        <w:jc w:val="left"/>
      </w:pPr>
      <w:r>
        <w:rPr>
          <w:rFonts w:ascii="Myanmar Text" w:hAnsi="Myanmar Text" w:eastAsia="Myanmar Text" w:cs="Myanmar Text"/>
        </w:rPr>
        <w:t>ယေဇကျေလ်က တင်ပြထားသည့် တံဆိပ်ခတ်ခြင်းဆိုင်ရာ ဗျာဒိတ်ကို မှန်ကန်စွာ ပိုင်းခြားနားလည်နိုင်ရန် အဒဗင့်တဝါဒ၏ မျိုးဆက်လေးဆက်ကို နားလည်ခြင်းသည် မဖြစ်မနေလိုအပ်သည်။ ကျွန်ုပ်တို့ ရွေးချယ်ထားသော စာပိုဒ်ကို စစ်တာဝှိုက်သည် ယေဇကျေလ် အခန်းကြီး ကိုးကို တိုက်ရိုက် ကိုးကား၍ စတင်ထားပြီး၊ ကျွန်ုပ်တို့ ရွေးချယ်ထားသော အပိုင်းသည်လည်း ယေဇကျေလ် အခန်းကြီး ကိုးကို တိုက်ရိုက် ကိုးကားခြင်းဖြင့် အဆုံးသတ်ထားသည်။ ထိုစာပိုဒ်တွင် သူမက ယေဇကျေလ်အကြောင်း “ပရောဖက်သည် ခေတ်ကာလများကို ငုံ့ကြည့်လျက် ဤအချိန်ကို မိမိ၏ ဗျာဒိတ်အမြင်ရှေ့၌ တင်ပြခံခဲ့ရသည်” ဟု ဆိုထားသည်။ ယေဇကျေလ်သည် တစ်သိန်းလေးဆယ့်လေးထောင်ကို တံဆိပ်ခတ်နေစဉ်အတွင်း ဖြစ်ပေါ်လျက်ရှိသော အခြေအနေများကို မြင်ခဲ့သည်။</w:t>
      </w:r>
    </w:p>
    <w:p>
      <w:pPr>
        <w:pStyle w:val="ArticleBody"/>
        <w:jc w:val="left"/>
      </w:pPr>
      <w:r>
        <w:rPr>
          <w:rFonts w:ascii="Myanmar Text" w:hAnsi="Myanmar Text" w:eastAsia="Myanmar Text" w:cs="Myanmar Text"/>
        </w:rPr>
        <w:t>ယခင်ဆောင်းပါးတွင် ပရောဖက်ပြုချက်၏ဝိညာဉ်တော်မှ သီးသန့်ဖော်ပြထားသော စာပိုဒ်သုံးခုနှင့် ဆက်စပ်ညှိနှိုင်း၍၊ ဤစာပိုဒ်တွင် “ရှေးလူကြီးများ” ဟု သတ်မှတ်ဖော်ပြထားသည့် ဟေရှာယ၏ “ဧဖရိမ်၏ မူးယစ်သူများ” သည်၊ ထိုစာပိုဒ်နှစ်ခုလုံး၌ ယေရုရှလင် (အက်ဒဗင်တစ်ဝါဒ) ၏ ဦးဆောင်ခေါင်းဆောင်မှုကို ကိုယ်စားပြုကြသော်လည်း၊ ရှေးယခင်နှစ်များကဲ့သို့ ဘုရားသခင်၏ တန်ခိုးအား ကြီးမားစွာ ဖော်ထုတ်ပြသမှုတစ်ရပ် ဖြစ်ပေါ်လာမည်ကို မမြင်နိုင်ကြကြောင်း ကျွန်ုပ်တို့ ဖော်ထုတ်ခဲ့သည်။ ဤစာပိုဒ်တွင်မူ သူတို့မြင်ရန် ငြင်းဆန်သော ဘုရားသခင်၏ တန်ခိုးတော် ဖော်ထုတ်ပြသခြင်းတကယ့်အဖြစ်သည် သူတို့အပေါ် ကျရောက်လာသည့် ဘုရားသခင်၏ တရားစီရင်ခြင်း၏ အစိတ်အပိုင်းတစ်ရပ်အဖြစ် ဖြစ်ပေါ်လာမည်ဖြစ်သည်။ အကြောင်းမှာ “လူများသည် အကြောင်းပြချက်ကင်းမဲ့စေရန်အတွက် ဘုရားသခင်၏ တန်ခိုးတော်ကို ထင်ရှားထူးခြားစွာ ဖော်ပြတော်မူခြင်းကို မြင်ရကြမည်” ဟု ဖော်ပြထားသောကြောင့်ဖြစ်သည်။</w:t>
      </w:r>
    </w:p>
    <w:p>
      <w:pPr>
        <w:pStyle w:val="ArticleBody"/>
        <w:jc w:val="left"/>
      </w:pPr>
      <w:r>
        <w:rPr>
          <w:rFonts w:ascii="Myanmar Text" w:hAnsi="Myanmar Text" w:eastAsia="Myanmar Text" w:cs="Myanmar Text"/>
        </w:rPr>
        <w:t>လောဒိကဲယ အက်ဒ်ဗင်တစ်ဝါဒသည် ၂၀၀၁ ခုနှစ်၊ စက်တင်ဘာ ၁၁ ရက်နေ့တွင် စတင်၍ ဖျန်းဆွတ်လာသော နောက်မိုး၏ ထင်ရှားပြသမှုကို မြင်တွေ့ရန် ငြင်းဆန်သော်လည်း၊ နောက်ဆုံးသော ကာလများ၌ သန်းခေါင်ယံကြွေးကြော်သံ၏ သတင်းစကားကို ပြန်လည်ကြွေးကြော်သောအခါ ထိုမိုးရွာသွန်းမှု၏ အထွတ်အထိပ်ကို သူတို့ မြင်တွေ့ကြလိမ့်မည်။ ထိုသတင်းစကားသည် တတိယ “ဝေဒနာ” ၏ အစ္စလာမ်ဖြစ်သည်။ မိမိတို့၏ မေရှိယကို မကြာသေးမီကပင် ကားတိုင်တင်သတ်ဖြတ်ခဲ့ကြသော ရှေးဣသရေလ၏ ခေါင်းဆောင်များသည် ပင်တေကုတ္တေပွဲနေ့၌ သန့်ရှင်းသောဝိညာဉ်တော် သွန်းလောင်းခြင်းကို ကြည့်ရှုခဲ့ကြသည် မဟုတ်လော။</w:t>
      </w:r>
    </w:p>
    <w:p>
      <w:pPr>
        <w:pStyle w:val="ArticleBody"/>
        <w:jc w:val="left"/>
      </w:pPr>
      <w:r>
        <w:rPr>
          <w:rFonts w:ascii="Myanmar Text" w:hAnsi="Myanmar Text" w:eastAsia="Myanmar Text" w:cs="Myanmar Text"/>
        </w:rPr>
        <w:t>ဤကျမ်းပိုဒ်သည် အသင်းတော်ကို ညွှန်ပြနေခြင်းဖြစ်ပြီး၊ အကြောင်းအရာ၏ ဆက်စပ်မှုအရ ယေဇကျေလက ယေရုရှလင်အဖြစ် ကိုယ်စားပြုထားသည်။ အသင်းတော် (ယေရုရှလင်) အတွင်းရှိ အဖွဲ့ဝင်များကိုလည်း “အနည်းငယ်သော အုပ်စုကလေး” ဟု ဖော်ပြထားသောသူများနှင့် ဆန့်ကျင်နှိုင်းယှဉ်ထားပြီး၊ ထိုသူများကို “အလင်း၌ လျှောက်လှမ်းသောသူများ” ဟူ၍လည်းကောင်း၊ “သစ္စာရှိသော အနည်းငယ်” ဟူ၍လည်းကောင်း ဖော်ထုတ်ပြထားသည်။ သမ္မာကျမ်းစာသည် “များစွာသောသူတို့” ကို ခေါ်တော်မူသော်လည်း “အနည်းငယ်သောသူတို့” ကိုသာ ရွေးချယ်တော်မူကြောင်း သွန်သင်ထားသည်။ ဤကျမ်းပိုဒ်၏ အကြောင်းအရာတွင် ဘုရားသခင်၏ လူမျိုးအပေါ်သို့ ဆောင်ကြဉ်းတော်မူသော ဘုရားသခင်၏ အမျက်တော်လည်း ပါဝင်သည်။ လူတို့သည် မိမိတို့အပေါ်သို့ ရောက်လာသော တရားစီရင်ခြင်းကို မိမိတို့ကိုယ်တိုင် ဆောင်ယူလာကြသော်လည်း၊ ဖျက်ဆီးခြင်းအမှုကို ဆောင်ရွက်အောင်မြင်စေသူများမှာ ဘုရားသခင်၏ ကောင်းကင်တမန်များပင် ဖြစ်ကြောင်းကို ဘုရားသခင်သည် တိတိကျကျ အလေးပေးတော်မူသည်။ ဘုရားသခင်သည် မည်သည့်အခါမျှ မုသားမပြောတော်မူ၊ လူသားတို့၏ အပြစ်ဒုစရိုက်ကို တတိယနှင့် စတုတ္ထမျိုးဆက်တိုင်အောင် အပြစ်ဒဏ်ပေး၍ လာရောက်စစ်ဆေးတော်မူသူမှာ ကိုယ်တော်တိုင်ပင် ဖြစ်ကြောင်းကိုလည်း ကတိပေးထားတော်မူသည်။ တရားစီရင်မှုကို အကောင်အထည်ဖော်ခြင်းကို ဘုရားသခင်မှတစ်ပါး အခြားမည်သူ့ထံသို့မဆို သတ်မှတ်ပေးခြင်းသည် ကိုယ်တော်၏ အရည်အချင်းတော်ကို ငြင်းပယ်ခြင်းဖြစ်ပြီး၊ ကိုယ်တော်ကို မုသားပြောသောသူဟု အဓိပ္ပာယ်သက်ရောက်စေသည်။</w:t>
      </w:r>
    </w:p>
    <w:p>
      <w:pPr>
        <w:pStyle w:val="ArticleBody"/>
        <w:jc w:val="left"/>
      </w:pPr>
      <w:r>
        <w:rPr>
          <w:rFonts w:ascii="Myanmar Text" w:hAnsi="Myanmar Text" w:eastAsia="Myanmar Text" w:cs="Myanmar Text"/>
        </w:rPr>
        <w:t>ဤကျမ်းပိုဒ်က ဧဇကေလ၏ ဖျက်ဆီးသော ကောင်းကင်တမန်များသည် ယေရုရှလင်မြို့အတွင်း လှည့်လည်၍ သွားလာစပြုသောအခါတွင်သာ “သူ၏ အမျက်ဒေါသ၏ အမှုတော် စတင်သည်” ဟု ဖော်ပြထားသည်။ ဘုရားသခင်၏ အမျက်ဒေါသသည် ယေရုရှလင်မှ စတင်သည်။ ထိုယေရုရှလင်သည် ကိုယ်တော်၏ အသင်းတော်ဖြစ်ပြီး၊ လောဒိကိယ အက်ဒ်ဗင်တစ်ဝါဒ ဖြစ်သည်။</w:t>
      </w:r>
    </w:p>
    <w:p>
      <w:pPr>
        <w:pStyle w:val="ArticleScripture"/>
        <w:jc w:val="left"/>
      </w:pPr>
      <w:r>
        <w:rPr>
          <w:rFonts w:ascii="Myanmar Text" w:hAnsi="Myanmar Text" w:eastAsia="Myanmar Text" w:cs="Myanmar Text"/>
        </w:rPr>
        <w:t>အကြောင်းမူကား၊ တရားစီရင်ခြင်းသည် ဘုရားသခင်၏ အိမ်တော်မှ စတင်ရမည့် အချိန်သို့ ရောက်လာပြီဖြစ်၏။ ထိုသို့ကျွန်ုပ်တို့ထံမှ ပထမစတင်မည်ဆိုလျှင်၊ ဘုရားသခင်၏ ဧဝံဂေလိတရားကို မနာခံသောသူတို့၏ နောက်ဆုံးအဆုံးသည် အဘယ်သို့ဖြစ်မည်နည်း။ ၁ ပေတရု ၄း၁၇။</w:t>
      </w:r>
    </w:p>
    <w:p>
      <w:pPr>
        <w:pStyle w:val="ArticleBody"/>
        <w:jc w:val="left"/>
      </w:pPr>
      <w:r>
        <w:rPr>
          <w:rFonts w:ascii="Myanmar Text" w:hAnsi="Myanmar Text" w:eastAsia="Myanmar Text" w:cs="Myanmar Text"/>
        </w:rPr>
        <w:t>ဘုရားသခင်၏ အမျက်တော်ကို ဘုရားသခင်၏ ကောင်းကင်တမန်များက ဆောင်ရွက်ပြည့်စုံစေကြပြီး၊ သူတို့၏အမှု စတင်သောအခါ “ရိုက်ခတ်ကြလော့” ဟူ၍လည်းကောင်း၊ “သင်တို့၏မျက်စိသည် မချမ်းသာစေနှင့်၊ သနားခြင်းမရှိကြနှင့်။ အသက်ကြီးသူနှင့် လူငယ်၊ အပျိုနှင့် ကလေးသူငယ်များ၊ မိန်းမများကိုပါ အကုန်အစင် သတ်ကြလော့။ သို့ရာတွင် အမှတ်တံဆိပ်ရှိသောသူ မည်သူ့ထံကိုမျှ မနီးကြနှင့်။ ငါ၏သန့်ရှင်းရာဌာနမှ စတင်ကြလော့” ဟူ၍လည်းကောင်း အမိန့်ပေးခံရကြသည်။ ဘုရားသခင်၏ အမျက်တော်ကို သန့်ရှင်းသော ကောင်းကင်တမန်များက ဆောင်ရွက်ကြသည်ဖြစ်၍၊ ဤနေရာ၌ ကျွန်ုပ်တို့ ဖော်ထုတ်လိုသော အချက်မှာ ဘုရားသခင်၏ အမျက်တော်ဆိုင်ရာ အမှုတော် စတင်ခြင်းသည် စတုတ္ထမျိုးဆက်၌ ပြည့်စုံစေခြင်းဖြစ်သည်။</w:t>
      </w:r>
    </w:p>
    <w:p>
      <w:pPr>
        <w:pStyle w:val="ArticleBody"/>
        <w:jc w:val="left"/>
      </w:pPr>
      <w:r>
        <w:rPr>
          <w:rFonts w:ascii="Myanmar Text" w:hAnsi="Myanmar Text" w:eastAsia="Myanmar Text" w:cs="Myanmar Text"/>
        </w:rPr>
        <w:t>ဤလေ့လာမှုကို နောက်ဆောင်းပါးတွင် ဆက်လက်တင်ပြသွားမည်။</w:t>
      </w:r>
    </w:p>
    <w:p>
      <w:pPr>
        <w:pStyle w:val="ArticleScripture"/>
        <w:jc w:val="left"/>
      </w:pPr>
      <w:r>
        <w:rPr>
          <w:rFonts w:ascii="Myanmar Text" w:hAnsi="Myanmar Text" w:eastAsia="Myanmar Text" w:cs="Myanmar Text"/>
        </w:rPr>
        <w:t>ထာဝရဘုရား၏ ယဇ်ပူဇော်ရာနေ့၌ မင်းသားများကိုလည်းကောင်း၊ ရှင်ဘုရင်၏သားတော်များကိုလည်းကောင်း၊ တစ်ပါးအမျိုး၏အဝတ်ကို ဝတ်ဆင်သောသူအပေါင်းတို့ကိုလည်းကောင်း ငါသည် အပြစ်ပေးမည်။ ထိုနေ့၌ပင် တံခါးခုံကို ကျော်ဝင်သောသူအပေါင်းတို့ကိုလည်း ငါသည် အပြစ်ပေးမည်။ ထိုသူတို့သည် မိမိတို့သခင်၏အိမ်များကို အကြမ်းဖက်ခြင်းနှင့် လှည့်ဖြားခြင်းတို့ဖြင့် ပြည့်စေကြ၏။ ထာဝရဘုရား မိန့်တော်မူသည်ကား၊ ထိုနေ့၌ ငါးတံခါးမှ ငိုကြွေးသံတစ်ရပ် ပေါ်လာလိမ့်မည်။ ဒုတိယမြို့ပိုင်းမှ ညည်းတွားသံ ပေါ်လာလိမ့်မည်။ တောင်ကုန်းများမှ ကြီးမားသော ပျက်စီးပြိုကွဲသံ ပေါ်လာလိမ့်မည်။ အို မက္တေရှ်မြို့သားတို့၊ ညည်းတွားကြလော့။ အကြောင်းမူကား ကုန်သည်လူအပေါင်းတို့သည် ပယ်ဖျက်ခြင်းခံရကြပြီ။ ငွေကို ဆောင်ယူသောသူအပေါင်းတို့သည် ဖြတ်တောက်ခြင်းခံရကြပြီ။ ထိုအချိန်၌ ငါသည် ယေရုရှလင်မြို့ကို မီးခွက်များဖြင့် စစ်ဆေးရှာဖွေ၍၊ မိမိတို့၏ စပျစ်ရည်အနည်ပေါ်၌ တည်ငြိမ်လျက်နေသော လူတို့ကို အပြစ်ပေးမည်။ သူတို့သည် မိမိတို့စိတ်နှလုံးထဲ၌ “ထာဝရဘုရားသည် ကောင်းသောအမှုကိုလည်း ပြုတော်မမူ၊ ဆိုးသောအမှုကိုလည်း ပြုတော်မမူ” ဟု ဆိုကြ၏။ ဇေဖနိ ၁း၈–၁၂။</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yanmar Text" w:hAnsi="Myanmar Text" w:eastAsia="Myanmar Text" w:cs="Myanmar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yanmar Text" w:hAnsi="Myanmar Text" w:eastAsia="Myanmar Text" w:cs="Myanmar Text"/>
      <w:b/>
      <w:sz w:val="40"/>
    </w:rPr>
  </w:style>
  <w:style w:type="paragraph" w:customStyle="1" w:styleId="ArticleSubtitle">
    <w:name w:val="Article Subtitle"/>
    <w:basedOn w:val="Normal"/>
    <w:pPr>
      <w:spacing w:before="0" w:after="160"/>
      <w:ind w:left="0" w:right="0" w:firstLine="0"/>
      <w:jc w:val="left"/>
    </w:pPr>
    <w:rPr>
      <w:rFonts w:ascii="Myanmar Text" w:hAnsi="Myanmar Text" w:eastAsia="Myanmar Text" w:cs="Myanmar Text"/>
      <w:i/>
      <w:sz w:val="28"/>
    </w:rPr>
  </w:style>
  <w:style w:type="paragraph" w:customStyle="1" w:styleId="ArticleByline">
    <w:name w:val="Article Byline"/>
    <w:basedOn w:val="Normal"/>
    <w:pPr>
      <w:spacing w:before="0" w:after="40"/>
      <w:jc w:val="left"/>
    </w:pPr>
    <w:rPr>
      <w:rFonts w:ascii="Myanmar Text" w:hAnsi="Myanmar Text" w:eastAsia="Myanmar Text" w:cs="Myanmar Text"/>
      <w:i/>
      <w:sz w:val="22"/>
    </w:rPr>
  </w:style>
  <w:style w:type="paragraph" w:customStyle="1" w:styleId="ArticleDate">
    <w:name w:val="Article Date"/>
    <w:basedOn w:val="Normal"/>
    <w:pPr>
      <w:spacing w:before="0" w:after="280"/>
      <w:jc w:val="left"/>
    </w:pPr>
    <w:rPr>
      <w:rFonts w:ascii="Myanmar Text" w:hAnsi="Myanmar Text" w:eastAsia="Myanmar Text" w:cs="Myanmar Text"/>
      <w:sz w:val="20"/>
    </w:rPr>
  </w:style>
  <w:style w:type="paragraph" w:customStyle="1" w:styleId="ArticleHeading">
    <w:name w:val="Article Heading"/>
    <w:basedOn w:val="Heading2"/>
    <w:pPr>
      <w:spacing w:before="240" w:after="120"/>
      <w:jc w:val="left"/>
    </w:pPr>
    <w:rPr>
      <w:rFonts w:ascii="Myanmar Text" w:hAnsi="Myanmar Text" w:eastAsia="Myanmar Text" w:cs="Myanmar Text"/>
      <w:b/>
      <w:sz w:val="26"/>
    </w:rPr>
  </w:style>
  <w:style w:type="paragraph" w:customStyle="1" w:styleId="ArticleBody">
    <w:name w:val="Article Body"/>
    <w:basedOn w:val="Normal"/>
    <w:pPr>
      <w:spacing w:before="0" w:after="160"/>
      <w:jc w:val="left"/>
    </w:pPr>
    <w:rPr>
      <w:rFonts w:ascii="Myanmar Text" w:hAnsi="Myanmar Text" w:eastAsia="Myanmar Text" w:cs="Myanmar Text"/>
      <w:sz w:val="24"/>
    </w:rPr>
  </w:style>
  <w:style w:type="paragraph" w:customStyle="1" w:styleId="ArticleScripture">
    <w:name w:val="Article Scripture"/>
    <w:basedOn w:val="Normal"/>
    <w:pPr>
      <w:spacing w:before="0" w:after="160"/>
      <w:ind w:left="504" w:right="144"/>
      <w:jc w:val="left"/>
    </w:pPr>
    <w:rPr>
      <w:rFonts w:ascii="Myanmar Text" w:hAnsi="Myanmar Text" w:eastAsia="Myanmar Text" w:cs="Myanmar Text"/>
      <w:i w:val="0"/>
      <w:sz w:val="23"/>
    </w:rPr>
  </w:style>
  <w:style w:type="paragraph" w:customStyle="1" w:styleId="ArticleQuote">
    <w:name w:val="Article Quote"/>
    <w:basedOn w:val="Normal"/>
    <w:pPr>
      <w:spacing w:before="0" w:after="160"/>
      <w:ind w:left="648" w:right="288"/>
      <w:jc w:val="left"/>
    </w:pPr>
    <w:rPr>
      <w:rFonts w:ascii="Myanmar Text" w:hAnsi="Myanmar Text" w:eastAsia="Myanmar Text" w:cs="Myanmar Text"/>
      <w:i/>
      <w:sz w:val="23"/>
    </w:rPr>
  </w:style>
  <w:style w:type="paragraph" w:customStyle="1" w:styleId="ArticleListItem">
    <w:name w:val="Article List Item"/>
    <w:basedOn w:val="Normal"/>
    <w:pPr>
      <w:spacing w:before="0" w:after="80"/>
      <w:ind w:left="576" w:right="0" w:hanging="259"/>
      <w:jc w:val="left"/>
    </w:pPr>
    <w:rPr>
      <w:rFonts w:ascii="Myanmar Text" w:hAnsi="Myanmar Text" w:eastAsia="Myanmar Text" w:cs="Myanmar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ဒန်နီယေလကျမ်း — အမှတ် ခုနစ်ဆယ့်ခုနစ်</dc:title>
  <dc:subject>ပရောဖက်ပြုချက်ဆိုင်ရာ ပြိုင်တူညီမျှမှုကို ဖော်ထုတ်ဖွင့်လှစ်ခြင်း - ၁၈၆၃ ခုနှစ်ရှိ လောဒိကေယာ အက်ဒ်ဗင်တစ်ဝါဒနှင့် သမ္မာကျမ်းစာဆိုင်ရာ ပုံစံတူသဘောတရား</dc:subject>
  <dc:creator>Jeff Pippenger</dc:creator>
  <cp:keywords/>
  <dc:description>Generated by ArticleDigger from daniel\77_daniel.json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