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ဒန်ယေလကျမ်း - အမှတ် ကိုးဆယ့်တစ်</w:t>
      </w:r>
    </w:p>
    <w:p>
      <w:pPr>
        <w:pStyle w:val="ArticleSubtitle"/>
        <w:jc w:val="left"/>
      </w:pPr>
      <w:r>
        <w:rPr>
          <w:rFonts w:ascii="Myanmar Text" w:hAnsi="Myanmar Text" w:eastAsia="Myanmar Text" w:cs="Myanmar Text"/>
        </w:rPr>
        <w:t>ပရောဖက်ပြုချက်မြစ်တော်ကို ဖွင့်လှစ်ဖော်ထုတ်ခြင်း—ဒံယေလ၏ ရူပါရုံများ၏ လှုပ်ရှားမှုများအကြား ဆက်နွှယ်မှုများကို ဖြတ်သန်းသော ခရီးစဉ်</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2024-02-24</w:t>
      </w:r>
    </w:p>
    <w:p>
      <w:pPr>
        <w:pStyle w:val="ArticleBody"/>
        <w:jc w:val="left"/>
      </w:pPr>
      <w:r>
        <w:rPr>
          <w:rFonts w:ascii="Myanmar Text" w:hAnsi="Myanmar Text" w:eastAsia="Myanmar Text" w:cs="Myanmar Text"/>
        </w:rPr>
        <w:t>ပထမကောင်းကင်တမန်၏ လှုပ်ရှားမှု၌ ဖွင့်လှစ်ခံရသော အသိပညာကို ဒံယေလကျမ်းအတွင်းရှိ ဥလိုင်မြစ်၏ ရူပါရုံအားဖြင့် ကိုယ်စားပြုထားသည်။ ထိုရူပါရုံသည် ဒံယေလကျမ်း အခန်းကြီး ၇၊ ၈ နှင့် ၉ တို့ကို ကိုယ်စားပြု၍၊ တတိယကောင်းကင်တမန်၏ လှုပ်ရှားမှု၌ ဖွင့်လှစ်ခံရသော အသိပညာကို ဟိဒ္ဒေကလ်မြစ်၏ ရူပါရုံအားဖြင့် ကိုယ်စားပြုထားပြီး၊ ထိုရူပါရုံသည် အခန်းကြီး ၁၀၊ ၁၁ နှင့် ၁၂ တို့ကို ကိုယ်စားပြုသည်။ လှုပ်ရှားမှုနှစ်ရပ်အကြားရှိ ဆက်နွှယ်မှုများသည် များပြားလှသည်။ ထိုလှုပ်ရှားမှုနှစ်ရပ်ကို ၁၈၆၃ ခုနှစ် ပုန်ကန်မှုမှ ၁၉၈၉ ခုနှစ် အဆုံးကာလသို့တိုင်သော နှစ်ပေါင်း တစ်ရာနှစ်ဆယ့်ခြောက်နှစ်က ချိတ်ဆက်ပေးထားသည်။</w:t>
      </w:r>
    </w:p>
    <w:p>
      <w:pPr>
        <w:pStyle w:val="ArticleBody"/>
        <w:jc w:val="left"/>
      </w:pPr>
      <w:r>
        <w:rPr>
          <w:rFonts w:ascii="Myanmar Text" w:hAnsi="Myanmar Text" w:eastAsia="Myanmar Text" w:cs="Myanmar Text"/>
        </w:rPr>
        <w:t>အဆုံးကာလနှစ်ရပ်စလုံး၌၊ လှုပ်ရှားမှုတစ်ရပ်ချင်းစီတွင်၊ လေဝိကျမ်း အခန်း ၂၆ ၏ “ခုနစ်ကာလ” ဖြင့် အမှတ်အသားပြုထားသည်။ ၁၇၉၈ ခုနှစ်၌ အဆုံးကာလသို့ရောက်သည်တိုင်အောင်၊ အယူမှားဘုရားကိုးကွယ်မှုနှင့် ထို့နောက် ပုပ်ရဟန်းအာဏာစနစ်တို့က သန့်ရှင်းရာဌာနနှင့် လူစုတော်ကို နင်းချေ၍ထားခဲ့ကြသည်။ ၁၈၆၃ ခုနှစ်၏ ပုန်ကန်မှုမှ ၁၉၈၉ ခုနှစ်တိုင်အောင်၊ ယေဇကျေလကျမ်း အခန်း ၈ ၌ ဖော်ပြထားသော ရွံရှာဖွယ်အမှုကြီးလေးရပ်က ကိုယ်စားပြုသကဲ့သို့၊ ဝိညာဉ်ရေးဆိုင်ရာ နင်းချေမှုတစ်ရပ် ဖြစ်ပွားခဲ့သည်။</w:t>
      </w:r>
    </w:p>
    <w:p>
      <w:pPr>
        <w:pStyle w:val="ArticleBody"/>
        <w:jc w:val="left"/>
      </w:pPr>
      <w:r>
        <w:rPr>
          <w:rFonts w:ascii="Myanmar Text" w:hAnsi="Myanmar Text" w:eastAsia="Myanmar Text" w:cs="Myanmar Text"/>
        </w:rPr>
        <w:t>ပထမအမျက်တော်၏အဆုံးမှ ၁၈၄၄ ခုနှစ်၌ နောက်ဆုံးအမျက်တော်၏အဆုံးတိုင်အောင် ကြာမြင့်သော လေးဆယ်ခြောက်နှစ်ကာလအတွင်း၊ ခရစ်တော်သည် ၁၈၄၄ ခုနှစ်၊ အောက်တိုဘာလ ၂၂ ရက်နေ့၌ မိမိရုတ်တရက် ကြွလာဝင်ရောက်တော်မူခဲ့သော ဝိညာဉ်ရေးရာ ဗိမာန်တော်တစ်ဆောင်ကို တည်ဆောက်တော်မူခဲ့သည်။ ထိုကာလသည် ၁၉၈၉ ခုနှစ်ရှိ အဆုံးကာလမှ မကြာမီရောက်လာမည့် တနင်္ဂနွေနေ့ဥပဒေတိုင်အောင်ရှိသော ကာလနှင့် အပြိုင်ဖြစ်သည်။ ထိုအချိန်တွင်လည်း ခရစ်တော်သည် ဗျာဒိတ်ကျမ်း အခန်း ၁၁ ၏ မြေငလျင်ကြီးဖြစ်ပွားသည့် နာရီ၌ မိမိရုတ်တရက် ကြွလာတော်မူမည့် ဝိညာဉ်ရေးရာ ဗိမာန်တော်တစ်ဆောင်ကို တစ်ဖန် ထူထောင်တော်မူနေပြန်သည်။</w:t>
      </w:r>
    </w:p>
    <w:p>
      <w:pPr>
        <w:pStyle w:val="ArticleBody"/>
        <w:jc w:val="left"/>
      </w:pPr>
      <w:r>
        <w:rPr>
          <w:rFonts w:ascii="Myanmar Text" w:hAnsi="Myanmar Text" w:eastAsia="Myanmar Text" w:cs="Myanmar Text"/>
        </w:rPr>
        <w:t>တတိယကောင်းကင်တမန်သည် ၁၈၄၄ ခုနှစ်တွင် ရောက်ရှိလာသောအခါ၊ ပဋိညာဉ်၏ သတင်းပို့သူသည် လေဝိအမျိုးသားတို့ကို သန့်စင်စေရန် ရုတ်တရက် ပေါ်ထွန်းတော်မူခဲ့သော်လည်း၊ ၁၈၆၃ ခုနှစ်သို့ ရောက်သောအခါ သစ္စာမဲ့သော ထိုလေဝိအမျိုးသားတို့သည် ဧလိယမှတစ်ဆင့် ပေးပို့ခဲ့သော မောရှေ၏ သတင်းစကားကို ငြင်းပယ်ပြီး တောကန္တာရ၌ လှည့်လည်သွားလာရန် လှည့်သွားကြသည်။ ထိုစမ်းသပ်မှု လုပ်ငန်းစဉ်အတွင်း “တည်ဆောက်သူများ” သည် “ခုနစ်ကြိမ်” ၏ “ထောင့်ကျောက်” ကို နောက်ဆုံး၌ ငြင်းပယ်ကြမည်ဖြစ်ပြီး၊ ထို့နောက် ဖိလဒဲဖိယ လှုပ်ရှားမှုမှ လာအိုဒိကယ အသင်းတော်သို့ ကူးပြောင်းသွားမည်ဖြစ်သည်။ နောက်ဆုံးသောနေ့ရက်များတွင်၊ ပဋိညာဉ်၏ သတင်းပို့သူသည် မကြာမီ ရောက်လာမည့် တနင်္ဂနွေဥပဒေ အချိန်၌ မိမိ၏ ဗိမာန်တော်သို့ ရုတ်တရက် ကြွလာတော်မူသောအခါ၊ မိမိ၏ အခြားသော သိုးစုကို ခေါ်ရန် သစ္စာရှိသော လေဝိအမျိုးသားတို့ကို အသုံးပြုတော်မူမည်။ နောက်ဆုံးသောနေ့ရက်များ၏ သစ္စာရှိသူတို့သည် လာအိုဒိကယ၏ “အသင်းတော်” မှ ဖိလဒဲဖိယ၏ “လှုပ်ရှားမှု” သို့ ကူးပြောင်းပြီးဖြစ်ကြလိမ့်မည်။</w:t>
      </w:r>
    </w:p>
    <w:p>
      <w:pPr>
        <w:pStyle w:val="ArticleBody"/>
        <w:jc w:val="left"/>
      </w:pPr>
      <w:r>
        <w:rPr>
          <w:rFonts w:ascii="Myanmar Text" w:hAnsi="Myanmar Text" w:eastAsia="Myanmar Text" w:cs="Myanmar Text"/>
        </w:rPr>
        <w:t>ပထမကောင်းကင်တမန်၏ လှုပ်ရှားမှုသည် King James Bible ကို ထုတ်ဝေပြီးနောက် နှစ်ရာနှစ်ဆယ်နှစ်အကြာတွင် ၎င်း၏ စနစ်တကျ သတ်မှတ်ထားသော သတင်းစကားကို ထုတ်ပြန်ခဲ့သည်။ ထို့အတူ တတိယကောင်းကင်တမန်၏ လှုပ်ရှားမှုသည် Declaration of Independence ကို ထုတ်ပြန်ပြီးနောက် နှစ်ရာနှစ်ဆယ်နှစ်အကြာတွင် ၎င်း၏ စနစ်တကျ သတ်မှတ်ထားသော သတင်းစကားကို ထုတ်ပြန်ခဲ့သည်။ လှုပ်ရှားမှုနှစ်ရပ်လုံး၏ စနစ်တကျ သတ်မှတ်ထားသော သတင်းစကားသည် ကောင်းကင်တမန်တစ်ပါး ဆင်းသက်လာခြင်းဖြင့် မှတ်သားထားသော အစ္စလာမ်နှင့်ဆိုင်သော ပရောဖက်ပြုချက်တစ်ရပ်၏ ပြည့်စုံလာခြင်းအားဖြင့် တန်ခိုးပေးခံခဲ့ရသည်။ ထိုကောင်းကင်တမန် ရောက်ရှိလာခြင်းသည် ဟဗက္ကုပ် အခန်းကြီး ၂ ၌ ဖော်ပြထားသော “အငြင်းအခုံ” ၏ အစကို သတ်မှတ်ဖော်ပြခဲ့ပြီး၊ ဟဗက္ကုပ်၏ ဇယားများကို ထုတ်ဝေခြင်းသို့ ဦးတည်စေခဲ့သည်။</w:t>
      </w:r>
    </w:p>
    <w:p>
      <w:pPr>
        <w:pStyle w:val="ArticleBody"/>
        <w:jc w:val="left"/>
      </w:pPr>
      <w:r>
        <w:rPr>
          <w:rFonts w:ascii="Myanmar Text" w:hAnsi="Myanmar Text" w:eastAsia="Myanmar Text" w:cs="Myanmar Text"/>
        </w:rPr>
        <w:t>ဟဗက္ကုတ်၏ ကျောက်ပြားများက ကိုယ်စားပြုသော တန်ခိုးပြည့်သတင်းစကားသည် စိတ်ပျက်ဖွယ်အတွေ့အကြုံတစ်ရပ်သို့ ဦးတည်စေခဲ့ပြီး၊ ထိုအရာက နှောင့်နှေးချိန်တစ်ကာလကို ဖွင့်လှစ်ပေးကာ၊ ထိုကာလသည် “ညသန်းခေါင်အော်ဟစ်ခြင်း” ၏ သတင်းစကားသို့ ဦးတည်စေခဲ့ပြီး၊ နောက်ဆုံးတွင် “ညသန်းခေါင်အော်ဟစ်ခြင်း” ၏ သတင်းစကား ပြည့်စုံအကောင်အထည်ဖော်ခြင်းဖြင့် အဆုံးသတ်ခဲ့သည်။ ထိုလှုပ်ရှားမှုနှစ်ခုအကြား ရှိနေသော အပြိုင်အဆိုင်ညီမျှမှုများသည် မြင်လိုစိတ်ရှိသူတို့အတွက် အဆုံးအဖြတ်ပေးနိုင်သော သက်သေအထောက်အထားဖြစ်ပြီး၊ မီလာရိုက်သမိုင်း၏ အစိတ်အပိုင်းအားလုံးသည် တစ်ရာလေးဆယ့်လေးထောင်တို့၏ သမိုင်းနှင့် ဆက်နွှယ်လျက် ရှိသကဲ့သို့ ထိုသမိုင်း၌လည်း ပြန်လည်ထပ်မံဖြစ်ပေါ်ကြောင်း ဖော်ပြသည်။ နောက်မိုး၏ အချိန်ကာလကို မီလာရိုက်လှုပ်ရှားမှုတွင် အရိပ်ပုံစံဖြင့် ပြသထားပြီး၊ Future for America ၏ လှုပ်ရှားမှု၌ အကောင်အထည်ဖြစ်ပေါ်သည်။ ထပ်ခါတလဲလဲအားဖြင့် ဘုရားသခင်ပေးသော ဉာဏ်တော်သည် ကြားနာလိုစိတ်ရှိသူတို့အား နောက်မိုးကို အသိအမှတ်ပြုသောသူများသာလျှင် ထိုအရာကို လက်ခံရရှိမည်ဟု အသိပေးထားသည်။</w:t>
      </w:r>
    </w:p>
    <w:p>
      <w:pPr>
        <w:pStyle w:val="ArticleBody"/>
        <w:jc w:val="left"/>
      </w:pPr>
      <w:r>
        <w:rPr>
          <w:rFonts w:ascii="Myanmar Text" w:hAnsi="Myanmar Text" w:eastAsia="Myanmar Text" w:cs="Myanmar Text"/>
        </w:rPr>
        <w:t>နောက်မိုး၏ ကာလ၊ လှုပ်ရှားမှုနှင့် သတင်းစကားတို့ကို မီလာရိုက်တို့၏ သမိုင်းတွင် အလုံးစုံ သရုပ်ဖော်ထားပြီး “အသိအမှတ်ပြုသည်” ဟူသော စကားလုံးမှာ ယခင်က မြင်ဖူးပြီးသော အရာတစ်ခုကို ပြန်လည်မြင်တွေ့ခြင်းကို ကိုယ်စားပြုသည်။ နောက်မိုး၏ ကာလ၊ လှုပ်ရှားမှုနှင့် သတင်းစကားတို့ကို မြင်တွေ့နိုင်သည့် တစ်ခုတည်းသော နည်းလမ်းမှာ ၎င်းကို မီလာရိုက်တို့၏ သမိုင်းတွင် သရုပ်ဖော်ထားခဲ့ကြောင်း အသိအမှတ်ပြုခြင်းဖြစ်သည်။ ၎င်းကို အခြားသော သန့်ရှင်းသော ပြုပြင်ပြောင်းလဲရေး လှုပ်ရှားမှုများတွင်လည်း သရုပ်ဖော်ထားခဲ့သည်။ မီလာရိုက် လှုပ်ရှားမှုသည် အဆုံးသတ် လှုပ်ရှားမှုကို ကိုယ်စားပြုသော အစပြု လှုပ်ရှားမှုတစ်ရပ်ဖြစ်သောကြောင့်၊ အစောပိုင်း ပြုပြင်ပြောင်းလဲရေး လှုပ်ရှားမှုများထက် ပိုမိုတိုက်ရိုက်သော ကိုးကားချက်များ အများအပြားရှိသည်။ ထို့ပြင် အရာတစ်ခု၏ အဆုံးကို အရာတစ်ခု၏ အစနှင့် အမြဲသရုပ်ဖော်တတ်သော အာလဖာနှင့် အိုမေဂါ၏ လက္ခဏာအမှတ်ကိုလည်း ၎င်းတွင် တွေ့ရသည်။</w:t>
      </w:r>
    </w:p>
    <w:p>
      <w:pPr>
        <w:pStyle w:val="ArticleBody"/>
        <w:jc w:val="left"/>
      </w:pPr>
      <w:r>
        <w:rPr>
          <w:rFonts w:ascii="Myanmar Text" w:hAnsi="Myanmar Text" w:eastAsia="Myanmar Text" w:cs="Myanmar Text"/>
        </w:rPr>
        <w:t>မီလာရေးလှုပ်ရှားမှု၌ အခြေခံအုတ်မြစ်များကို တည်ထောင်ခဲ့ကြပြီး၊ အလယ်ဗဟိုတိုင်မူကား ဒန်နိယေလ အခန်းကြီး ၈၊ အခန်းငယ် ၁၃ နှင့် ၁၄ ဖြစ်သည်။ ဆစ်စတာ ဝှိုက်က အခန်းငယ် ၁၄ ကို အလယ်ဗဟိုတိုင်နှင့် အခြေခံအုတ်မြစ်ဟု သတ်မှတ်ထားသည်ကို ကျွန်ုပ် သိရှိပါသည်။ သို့ရာတွင် အမှန်တကယ်မှာ အခန်းငယ် ၁၄ သည် အခန်းငယ် ၁၃ ၏ မေးခွန်းအား ပေးသော အဖြေဖြစ်သည်။ အဖြေကို ဖြစ်ပေါ်စေသော မေးခွန်းကို နားလည်ခြင်းမရှိဘဲ အဖြေသည် အနှစ်သာရကင်းမဲ့နေသည်။ အခန်းငယ် ၁၃ တွင် ဖျက်ဆီးခြင်းကို ဆောင်ရွက်သော အင်အားနှစ်ရပ်ကြောင့် နင်းချေဖျက်ဆီးခြင်းခံရသော ဗျာဒိတ်ရူပါရုံကို ဖော်ပြထားပြီး၊ အခန်းငယ် ၁၄ တွင်မူ နင်းချေဖျက်ဆီးခြင်းခံခဲ့ရသော ဗိမာန်တော်နှင့် စစ်တပ်ကို ခရစ်တော်က ပြန်လည်ထူထောင်တော်မူသည့် ဗျာဒိတ်ရူပါရုံကို ဖော်ပြထားသည်။ ထိုဗျာဒိတ်ရူပါရုံနှစ်ရပ်သည် အကြောင်းအရာဆက်စပ်မှုအားဖြင့်လည်းကောင်း၊ သဒ္ဒါအားဖြင့်လည်းကောင်း၊ အံ့ဖွယ်ကောင်းသော အရေအတွက်တွက်ရှင် ပလ်မိုးနိအားဖြင့်လည်းကောင်း တိုက်ရိုက်ချိတ်ဆက်ထားသည်။</w:t>
      </w:r>
    </w:p>
    <w:p>
      <w:pPr>
        <w:pStyle w:val="ArticleBody"/>
        <w:jc w:val="left"/>
      </w:pPr>
      <w:r>
        <w:rPr>
          <w:rFonts w:ascii="Myanmar Text" w:hAnsi="Myanmar Text" w:eastAsia="Myanmar Text" w:cs="Myanmar Text"/>
        </w:rPr>
        <w:t>ဝီလျံ မီလာကို အခြေခံသမ္မာတရားများကို သတ်မှတ်ဖော်ထုတ်ရန် အသုံးပြုခဲ့ပြီး၊ ထိုအခြေခံသမ္မာတရားများမှာ ဒါနေလ်အခန်းကြီး ၈၊ အပိုဒ် ၁၃ နှင့် ၁၄ ဖြစ်သည်။ သူရှာဖွေတွေ့ရှိခဲ့သော ပထမရတနာမှာ အပိုဒ် ၁၃ တွင် ဖော်ပြထားသော ခြေဖျက်နင်းချေခြင်းကို ကိုယ်စားပြုသည့် “ခုနစ်ကာလ” ဖြစ်ပြီး၊ သူ၏ ပရောဖက်ပြုဖွဲ့စည်းပုံတစ်ရပ်လုံးကို တည်ဆောက်ခဲ့သော မူဘောင်မှာလည်း အပိုဒ် ၁၃ တွင် ကိုယ်စားပြုဖော်ပြထားသည့် “ပျက်စီးစေသော အာဏာနှစ်ရပ်” ဟူသော အကြောင်းအရာပုံစံ ဖြစ်သည်။ မီလာသည် အပိုဒ် ၁၃ တွင်ပါရှိသော “နေ့စဉ်” စက်ဆုပ်ရွံရှာဖွယ်အရာသည် ဘာသာမဲ့ဝါဒဖြစ်ကြောင်း၊ ပျက်စီးစေသော အာဏာ၏ လွန်ကျူးမှုသည် ပုပ်ရဟန်းမင်းဝါဒဖြစ်ကြောင်း မှန်ကန်စွာ သတ်မှတ်ဖော်ထုတ်ခဲ့သည်။ ဤသဘောအရ မီလာ၏ မူဘောင်၏ အလွန် “အခြေခံ” သည်လည်းကောင်း၊ အခြေခံတိုင်နှင့် ဗဟိုတိုင်၏ “အခြေခံ” သည်လည်းကောင်း၊ အခန်းကြီး ၈ ထဲရှိ “နေ့စဉ်” သည် ဘာသာမဲ့ဝါဒကို ကိုယ်စားပြုသည်ဟူသော နားလည်မှု ဖြစ်ခဲ့သည်။ မီလာရိုက်သမိုင်းမှ အသိပညာတိုးပွားလာမှု၏ အခြေခံမှာ ဒါနေလ်အခန်းကြီး ၈ ထဲရှိ “နေ့စဉ်” သည် ဘာသာမဲ့ဝါဒဖြစ်သည်ဟူသော အချက် ဖြစ်ခဲ့ပြီး၊ မှုတ်သွင်းခြင်းသည်လည်း “တရားစီရင်ရာအချိန်၏ ကြွေးကြော်သံကို ပေးခဲ့သူတို့သည် ‘နေ့စဉ်’ အပေါ် မှန်ကန်သော အမြင်ကို ကိုင်စွဲခဲ့ကြသည်” ဟု သတိထားစွာ ဖော်ပြထားသည်။</w:t>
      </w:r>
    </w:p>
    <w:p>
      <w:pPr>
        <w:pStyle w:val="ArticleBody"/>
        <w:jc w:val="left"/>
      </w:pPr>
      <w:r>
        <w:rPr>
          <w:rFonts w:ascii="Myanmar Text" w:hAnsi="Myanmar Text" w:eastAsia="Myanmar Text" w:cs="Myanmar Text"/>
        </w:rPr>
        <w:t>၁၉၈၉ ခုနှစ်တွင် အဆုံးကာလ၌ ပေါ်ထွန်းလာသော “အသိပညာတိုးပွားခြင်း” ဟု ကိုယ်စားပြုဖော်ပြထားသည့် အလင်း၏ အခြေခံသည်လည်း “နေ့စဉ်” ပင်ဖြစ်သည်။ ဤသည်မှာ ရိုးရိုးလေးပင် အခြားသော ဘုရားသခင့် နှိုင်းယှဉ်ပြိုင်တန်းတူမှုတစ်ရပ် ဖြစ်သည်။ ဒန်နီယလ် အခန်းကြီး ၁၁ ၏ နောက်ဆုံး ခြောက်ပိုဒ်တွင် ကိုယ်စားပြုဖော်ပြထားသော အသိပညာတိုးပွားခြင်းကို သိမြင်နိုင်ရန် အဲလင် ဝှိုက်၏ အရေးအသားများကို လက်တွေ့အသုံးချရမည်ဖြစ်သည်။ သူမ၏ အရေးအသားများတွင် ဒန်နီယလ် အခန်းကြီး ၁၁ အပိုဒ် ၃၁ ၏ သမိုင်းသည် ဒန်နီယလ် အခန်းကြီး ၁၁ ၏ နောက်ဆုံးပိုဒ်များတွင် ထပ်မံပြန်လည်ဖြစ်ပေါ်မည်ဟု ဖော်ထုတ်သတ်မှတ်ထားသည်။ ထိုသို့သော မှုတ်သွင်းထားသည့် သဲလွန်စမရှိလျှင် အပိုဒ် ၃၁ ၏ တန်းတူညီမျှသော သမိုင်းကို အပိုဒ် ၄၀ နှင့် ၄၁ တို့နှင့် ဆက်စပ်နားလည်ခြင်းသည် များစွာ ပိုမိုခက်ခဲသော အလုပ်တစ်ရပ် ဖြစ်မည်ဖြစ်သည်။</w:t>
      </w:r>
    </w:p>
    <w:p>
      <w:pPr>
        <w:pStyle w:val="ArticleBody"/>
        <w:jc w:val="left"/>
      </w:pPr>
      <w:r>
        <w:rPr>
          <w:rFonts w:ascii="Myanmar Text" w:hAnsi="Myanmar Text" w:eastAsia="Myanmar Text" w:cs="Myanmar Text"/>
        </w:rPr>
        <w:t>ဒါနီယေလကျမ်း၌ ဖော်ပြထားသော “နေ့စဉ်” သည် အယူမှားဘုရားကိုးကွယ်မှုကို ကိုယ်စားပြုသည်။ ထိုအရာသည် မီလာရိုက်များအတွက် အခြေခံအုတ်မြစ်၏ အခြေခံဖြစ်ပြီး၊ တစ်သိန်းလေးသောင်းလေးထောင်သော လှုပ်ရှားမှု၏ သတင်းစကားအတွက်လည်း အခြေခံအုတ်မြစ်ဖြစ်သည်။ ထို့အပြင် ထိုအရာသည် လာအိုဒိကဲယ အက်ဒဗင်တစ်ဝါဒ၏ တတိယမျိုးဆက်ထဲသို့ ထည့်သွင်းခဲ့သော “မုသာ” တစ်ခုကြောင့် ရည်ရွယ်ချက်ရှိရှိ မှားယွင်းမှုအဖြစ် ပြောင်းလဲစေခံခဲ့ရသော သမ္မာတရားလည်း ဖြစ်သည်။ ထို “မုသာ” သည် ယေဇကျေလကျမ်း အခန်းကြီး ၈ ၌ ဖော်ပြထားသော “တမ္မုဇ်အတွက် ငိုကြွေးနေသော မိန်းမများ” ဟူသည့် တတိယ စက်ဆုပ်ရွံရှာဖွယ်အမှုအားဖြင့် ပုံဆောင်ပြထားပြီး၊ ပေရဂံမုအသင်းတော် တတိယအသင်းတော်က ကိုယ်စားပြုသော အလျှော့ပေးညှိနှိုင်းမှုလည်း ဖြစ်သည်။</w:t>
      </w:r>
    </w:p>
    <w:p>
      <w:pPr>
        <w:pStyle w:val="ArticleBody"/>
        <w:jc w:val="left"/>
      </w:pPr>
      <w:r>
        <w:rPr>
          <w:rFonts w:ascii="Myanmar Text" w:hAnsi="Myanmar Text" w:eastAsia="Myanmar Text" w:cs="Myanmar Text"/>
        </w:rPr>
        <w:t>နောက်မိုး၏အချိန်၌ “နေ့စဉ်” သည် အငြင်းပွားရသောအကြောင်းအရာတစ်ခုအဖြစ် ဆောင်ရွက်ရသောအခန်းကဏ္ဍကို လမ်းညွှန်ပေးသော ဘုရားသခင်၏ဦးဆောင်မှုသည် လုံးဝ အံ့ဩဖွယ်ကောင်းလှပြီး၊ လူသားတို့က ဖန်တီးတည်ဆောက်နိုင်သည့်အရာ၏ ဖြစ်နိုင်ခြေအကန့်အသတ်ကို ကျော်လွန်နေသည်။ လော်ဒိကိယာအဒဗင်တစ်ဝါဒ၏ စတုတ္ထမျိုးဆက်ကို နေအား ဦးညွတ်ကိုးကွယ်လျက်ရှိသကဲ့သို့ ဖော်ပြထားပြီး၊ ထို့ကြောင့် သားရဲ၏အမှတ်တံဆိပ်ကို လက်ခံခြင်းကို ကိုယ်စားပြုလျက်ရှိသည်။ ဆစ္စတာ ဝှိုက်က ထိုအမှတ်တံဆိပ်ကို လက်ခံခြင်းဆိုသည်မှာ သားရဲနှင့် စိတ်သဘောတူညီသောအခြေအနေသို့ ရောက်လာခြင်းဖြစ်ကြောင်း သတ်မှတ်ဖော်ပြထားပြီး၊ အန္တိခရစ်၏ အဓိပ္ပာယ်အပေါ် ရှုပ်ထွေးမိသောသူတို့သည် အဆုံးတွင် အပြစ်၏လူသားဘက်၌ ရပ်တည်သွားကြမည်ဟုလည်း ဖော်ပြထားသည်။ ဤအရာအားလုံးကို ယေဇကျေလ အခန်းကြီး ၈ ၌ ယေရုရှလင်မြို့ရှိ အသက်ကြီးသူများအားဖြင့် ကိုယ်စားပြုဖော်ပြထားသည်။</w:t>
      </w:r>
    </w:p>
    <w:p>
      <w:pPr>
        <w:pStyle w:val="ArticleBody"/>
        <w:jc w:val="left"/>
      </w:pPr>
      <w:r>
        <w:rPr>
          <w:rFonts w:ascii="Myanmar Text" w:hAnsi="Myanmar Text" w:eastAsia="Myanmar Text" w:cs="Myanmar Text"/>
        </w:rPr>
        <w:t>တတိယနှင့် စတုတ္ထမျိုးဆက်တွင် ဘုရားသခင်ကို မုန်းတီးသောသူတို့ကို ဘုရားသခင်သည် တရားစီရင်တော်မူပြီး၊ ထိုတရားစီရင်ခြင်းသည် အခြားအုပ်စုတစ်စုက ဘုရားသခင်၏ အတည်ပြုခြင်းတံဆိပ်ကို လက်ခံရရှိနေစဉ် အကောင်အထည်ဖော်ခံရသည်။ ဒံယေလကျမ်း၌ “the daily” ဟု ဖော်ပြထားသောအရာသည် တိတ္ထိရောမဖြစ်ကြောင်း သိရှိရန် ဝီလျံ မီလာအား လိုအပ်သော အလင်းကို ပေးခဲ့သည့် သမ္မာကျမ်းစာပါ အတိအကျထိုကျမ်းပိုဒ်ပင်လျှင်၊ ယေဇကျေလ အခန်း ၈ တွင် ရှေးဟောင်းလူတို့ ဦးညွှတ်ကိုးကွယ်သော အပြစ်၏လူကို အတိအကျဆုံး ဖော်ထုတ်ပြသခြင်းလည်း ဖြစ်သည်။ ထိုအခန်းသည် ဒုတိယ ဖျက်ဆီးစေသော တန်ခိုး၏ ပုပ်ရဟန်းမင်းကို ဖော်ထုတ်သကဲ့သို့၊ ပထမ ဖျက်ဆီးစေသော တန်ခိုး၏ တိတ္ထိဝါဒကိုလည်း ဖော်ထုတ်ထားသည်။ ထို့ပြင် ထိုကျမ်းပိုဒ်၏ အကြောင်းအရာဖြစ်သော အမှန်တရားမှာ၊ ၂ သက်သာလောနိတ်ကျမ်း၌ ၅၃၈ ခုနှစ်မတိုင်မီ ပုပ်ရဟန်းမင်းအာဏာသည် ရာဇပလ္လင်သို့ မတက်ရောက်နိုင်အောင် တားဆီးထားသော တန်ခိုးအဖြစ် ဖော်ပြထားသည့် တိတ္ထိရောမ၏ အခန်းကဏ္ဍပင် ဖြစ်သည်။</w:t>
      </w:r>
    </w:p>
    <w:p>
      <w:pPr>
        <w:pStyle w:val="ArticleBody"/>
        <w:jc w:val="left"/>
      </w:pPr>
      <w:r>
        <w:rPr>
          <w:rFonts w:ascii="Myanmar Text" w:hAnsi="Myanmar Text" w:eastAsia="Myanmar Text" w:cs="Myanmar Text"/>
        </w:rPr>
        <w:t>Miller ၏ အခြေခံကျောက်တိုင်သမ္မာတရားဖြစ်သော “daily” သည် သန့်ရှင်းရာဌာနနှင့် ကောင်းကင်ဗိုလ်ခြေကို နင်းချေဖျက်ဆီးသော ဖျက်ဆီးခြင်းအာဏာနှစ်ရပ်အပေါ် အခြေခံထားသည့် ပရောဖက်ပြုချက်ဆိုင်ရာ မူဘောင်တစ်ရပ်ကို သူ ထုတ်လုပ်နိုင်ရန် ခွင့်ပြုခဲ့သည်။ ထိုသမ္မာတရားသည်လည်း ပေါလုက ငြင်းပယ်ခံရသော သမ္မာတရားဟု ခွဲခြားဖော်ပြထားပြီး၊ နောက်ဆုံးသောကာလ၌ ထိုသမ္မာတရားကို မချစ်သောသူတို့အပေါ် ပြင်းထန်သော မောဟမိခြင်းကို ကျရောက်စေသော သမ္မာတရားပင် ဖြစ်သည်။ တစ်ပြိုင်နက်ညီသော သမိုင်းကြောင်းများနှင့် ကိုက်ညီသကဲ့သို့၊ အခြေခံကျောက်တိုင်သမ္မာတရားဖြစ်သော ထိုတူညီသော သမ္မာတရားသည်ပင်လျှင် နောက်ဆုံးသောကာလရှိ သုံးဖက်ပေါင်းစည်းမှုအဆုံးသတ်ဆိုင်ရာ ပရောဖက်ပြုချက်မူဘောင်တစ်ရပ်ကို Future for America အား ထုတ်လုပ်နိုင်စေခဲ့သည်။</w:t>
      </w:r>
    </w:p>
    <w:p>
      <w:pPr>
        <w:pStyle w:val="ArticleBody"/>
        <w:jc w:val="left"/>
      </w:pPr>
      <w:r>
        <w:rPr>
          <w:rFonts w:ascii="Myanmar Text" w:hAnsi="Myanmar Text" w:eastAsia="Myanmar Text" w:cs="Myanmar Text"/>
        </w:rPr>
        <w:t>ထို့အပြင်သာမက၊ ထိုအခြေခံသမ္မာတရားသည်—ယှဉ်ပြိုင်လျက်ရှိသော သမိုင်းနှစ်ရပ်လုံးအတွက် အခြေခံသမ္မာတရားဖြစ်သည့်အရာကပင်—“မုသာ” အဖြစ် ပြောင်းလဲခြင်းခံရကာ၊ ထိုမုသာသည် နောက်တစ်ဖန် မိမိတို့၏အသံကို မြှောက်၍ ဘုရားသခင်၏လူတို့အား သူတို့၏အပြစ်လွန်ကျူးမှုများကို မဖော်ပြတော့မည့် လူတို့က ကြေညာသော မိစ္ဆာနောက်ဆုံးမိုး “ငြိမ်သက်ခြင်းနှင့် လုံခြုံခြင်း” သတင်းစကား၏ အခြေခံဖွဲ့စည်းပုံအတွက် အုတ်မြစ်မှားယွင်းမှုနှင့် ပေါလုဆိုသော အားကြီးသော လှည့်ဖြားခြင်း ဖြစ်လာစေသည်။ “နေ့စဉ်” သည် ပထမကောင်းကင်တမန်နှင့် တတိယကောင်းကင်တမန်တို့၏ လှုပ်ရှားမှုနှစ်ရပ်လုံး၏ အခြေခံအုတ်မြစ်ကို ကိုယ်စားပြုသည်။ ထို့ကြောင့် လော်ဒိကိယာ၏ ပုန်ကန်သူတို့သည် ၎င်း၏အဓိပ္ပာယ်ကို ပြောင်းပြန်လှန်လိုက်၍ စာတန်ဆိုင်ရာ သင်္ကေတကို ခရစ်တော်၏ သင်္ကေတအဖြစ် သတ်မှတ်ဖော်ထုတ်သောအခါ၊ ထိုမုသာသင်္ကေတသည် မိစ္ဆာနောက်ဆုံးမိုး၏ အတုယူသတင်းစကား၏ အခြေခံအုတ်မြစ် ဖြစ်လာခဲ့သည်။</w:t>
      </w:r>
    </w:p>
    <w:p>
      <w:pPr>
        <w:pStyle w:val="ArticleScripture"/>
        <w:jc w:val="left"/>
      </w:pPr>
      <w:r>
        <w:rPr>
          <w:rFonts w:ascii="Myanmar Text" w:hAnsi="Myanmar Text" w:eastAsia="Myanmar Text" w:cs="Myanmar Text"/>
        </w:rPr>
        <w:t>သင်တို့သည် ရပ်တန့်၍ အံ့ဩကြလော့။ အော်ဟစ်၍ ငိုကြွေးကြလော့။ သူတို့သည် အရက်မသောက်ဘဲ မူးနေကြ၏။ အရက်ပြင်းမသောက်ဘဲ ယိမ်းယိုင်လျက်ရှိကြ၏။ အကြောင်းမူကား၊ ထာဝရဘုရားသည် သင်တို့အပေါ်၌ နက်ရှိုင်းသောအိပ်မောကျခြင်း၏ ဝိညာဉ်ကို လောင်းချတော်မူ၍၊ သင်တို့မျက်စိတို့ကို ပိတ်တော်မူပြီ။ ပရောဖက်တို့နှင့် သင်တို့၏အုပ်စိုးရှင်တို့ကိုလည်းကောင်း၊ မြင်တတ်သူတို့ကိုလည်းကောင်း ဖုံးကွယ်တော်မူပြီ။ ထိုကြောင့် အရာခပ်သိမ်း၏ ရူပါရုံသည် သင်တို့အဖို့ တံဆိပ်ခတ်ထားသော စာအုပ်၏စကားကဲ့သို့ ဖြစ်လာပြီ။ လူတို့သည် ထိုစာအုပ်ကို ပညာရှိသောသူတစ်ဦးထံ ပေး၍ “ဤစာကို ကျေးဇူးပြု၍ ဖတ်ပါ” ဟုဆိုလျှင်၊ သူက “တံဆိပ်ခတ်ထားသောကြောင့် မဖတ်နိုင်” ဟုဆို၏။ ထိုစာအုပ်ကို မပညာမတတ်သောသူတစ်ဦးထံ ပေး၍ “ဤစာကို ကျေးဇူးပြု၍ ဖတ်ပါ” ဟုဆိုလျှင်၊ သူက “ငါသည် မပညာမတတ်သောသူ ဖြစ်၏” ဟုဆို၏။ ထို့ကြောင့် ထာဝရဘုရား မိန့်တော်မူသည်ကား၊ ဤလူမျိုးသည် မိမိတို့၏နှုတ်ဖြင့် ငါ့ထံချဉ်းကပ်၍ မိမိတို့၏နှုတ်ခမ်းဖြင့် ငါ့ကို ရိုသေကြသော်လည်း၊ မိမိတို့၏စိတ်နှလုံးကို ငါ့ထံမှ ဝေးကွာစေကြပြီ။ ထို့ပြင် ငါ့ကိုကြောက်ရွံ့ခြင်းသည် လူတို့၏ပညတ်သွန်သင်ချက်အတိုင်းသာ ဖြစ်၏။ သို့ဖြစ်၍၊ ကြည့်ရှုလော့၊ ငါသည် ဤလူမျိုးအလယ်၌ အံ့ဖွယ်သောအမှုတစ်ရပ်ကို ပြုဦးမည်။ ဟုတ်သည်ကား၊ အံ့ဖွယ်သောအမှုနှင့် ထူးဆန်းအံ့ဩဖွယ်တစ်ရပ်ကို ပြုမည်။ အကြောင်းမူကား၊ သူတို့၏ ပညာရှိတို့၏ပညာသည် ပျက်ကွယ်သွားမည်။ သူတို့၏ သဘောပေါက်နားလည်တတ်သူတို့၏ နားလည်ခြင်းလည်း ကွယ်ဝှက်ခြင်းခံရမည်။ မိမိတို့၏ အကြံအစည်ကို ထာဝရဘုရားထံမှ နက်နက်ရှိုင်းရှိုင်း ဖုံးကွယ်ရန် ကြိုးစားသောသူတို့သည် အမင်္ဂလာရှိကြ၏။ သူတို့၏ အမှုတို့သည် မှောင်မိုက်ထဲ၌ ရှိကြ၏။ သူတို့က “အဘယ်သူသည် ငါတို့ကို မြင်သနည်း။ အဘယ်သူသည် ငါတို့ကို သိသနည်း” ဟုဆိုကြ၏။ အကယ်စင်စစ် သင်တို့သည် အရာခပ်သိမ်းကို ပြောင်းပြန်လှန်ပစ်ခြင်းကို အိုးထိန်းသမား၏ မြေစေးကဲ့သို့ မှတ်ယူရမည်။ ဖန်ဆင်းခံအရာသည် မိမိကို ဖန်ဆင်းသောသူအကြောင်း “သူသည် ငါ့ကို မဖန်ဆင်း” ဟုဆိုနိုင်မည်လော။ သို့မဟုတ် ပုံသွင်းခံအရာသည် မိမိကို ပုံသွင်းသောသူအကြောင်း “သူ၌ နားလည်မှု မရှိ” ဟုဆိုနိုင်မည်လော။ ဟေရှာယ 29:9–16။</w:t>
      </w:r>
    </w:p>
    <w:p>
      <w:pPr>
        <w:pStyle w:val="ArticleBody"/>
        <w:jc w:val="left"/>
      </w:pPr>
      <w:r>
        <w:rPr>
          <w:rFonts w:ascii="Myanmar Text" w:hAnsi="Myanmar Text" w:eastAsia="Myanmar Text" w:cs="Myanmar Text"/>
        </w:rPr>
        <w:t>ပရောဖက်အပေါင်းတို့သည် နောက်ဆုံးကာလများအကြောင်းကို ဟောပြောခဲ့ကြပြီး၊ “နေ့စဉ်” ဟူသောအရာ၏ အနက်ကို ပြောင်းပြန်ဖြစ်အောင် ရည်ရွယ်၍ ထင်ရှားစွာ မုသားပြောခြင်းသည် ခွင့်မလွတ်နိုင်သောအပြစ်၏ အဓိပ္ပာယ်ဖွင့်ဆိုချက်ကို အလွန်နီးကပ်စွာ အတုယူထားသည်။ လူတစ်ဦးကို အစဉ်အမြဲ ပျောက်ရှုံးသူအဖြစ် သတ်မှတ်ပေးရန်မှာ လူတို့က အခြားလူတို့အပေါ်၌ ပြုနိုင်သော စွမ်းရည်၏ အပြင်ဘက်တွင်ရှိသကဲ့သို့၊ ကိုယ်ကျင့်တရားဆိုင်ရာ အာဏာပိုင်ခွင့်၏ အပြင်ဘက်တွင်လည်း ရှိသည်။ သို့ရာတွင် ဤနေရာ၌ ဖော်ထုတ်သတ်မှတ်ထားသည်မှာ ထိုအရာ မဟုတ်ပေ။</w:t>
      </w:r>
    </w:p>
    <w:p>
      <w:pPr>
        <w:pStyle w:val="ArticleBody"/>
        <w:jc w:val="left"/>
      </w:pPr>
      <w:r>
        <w:rPr>
          <w:rFonts w:ascii="Myanmar Text" w:hAnsi="Myanmar Text" w:eastAsia="Myanmar Text" w:cs="Myanmar Text"/>
        </w:rPr>
        <w:t>ဟေရှာယတွင် အရာရာကို ဇောက်ထိုးလှန်သောသူများသည်—ထိုစကားသည် ဟေရှာယက အခြားနေရာ၌ မှောင်မိုက်ကို အလင်းဟုလည်းကောင်း၊ အလင်းကို မှောင်မိုက်ဟုလည်းကောင်း ခေါ်ဆိုခြင်းဟု သတ်မှတ်ဖော်ပြထားသည့်အရာ၏ အခြားဖော်ပြချက်တစ်ရပ်သာဖြစ်သည်—သူတို့၏ နောက်ဆုံးတရားစီရင်ခြင်းကို ပုံဆောင်ဖော်ပြလျက်ရှိစဉ်၊ ယေရုရှလင်ကို အုပ်စိုးသော ရှေးမင်းတို့အဖြစ် သတ်မှတ်ဖော်ပြထားကြသည်။</w:t>
      </w:r>
    </w:p>
    <w:p>
      <w:pPr>
        <w:pStyle w:val="ArticleScripture"/>
        <w:jc w:val="left"/>
      </w:pPr>
      <w:r>
        <w:rPr>
          <w:rFonts w:ascii="Myanmar Text" w:hAnsi="Myanmar Text" w:eastAsia="Myanmar Text" w:cs="Myanmar Text"/>
        </w:rPr>
        <w:t>မကောင်းမှုကို ကောင်းမှုဟုခေါ်၍၊ ကောင်းမှုကို မကောင်းမှုဟုခေါ်သောသူတို့သည် အမင်္ဂလာရှိကြ၏။ မှောင်မိုက်ကို အလင်းအတွက်ထား၍၊ အလင်းကို မှောင်မိုက်အတွက်ထားသောသူတို့သည် အမင်္ဂလာရှိကြ၏။ ခါးသောအရာကို ချိုသောအရာအတွက်ထား၍၊ ချိုသောအရာကို ခါးသောအရာအတွက်ထားသောသူတို့သည် အမင်္ဂလာရှိကြ၏။ ကိုယ်မျက်စိ၌ မိမိကိုယ်ကို ပညာရှိဟုယူဆသောသူတို့နှင့်၊ ကိုယ်အမြင်၌ မိမိကိုယ်ကို သဘောပေါက်သူဟုယူဆသောသူတို့သည် အမင်္ဂလာရှိကြ၏။ စပျစ်ရည်သောက်ရာ၌ အားကြီးသောသူတို့နှင့်၊ အရက်ပြင်းကို ရောစပ်ရာ၌ ခွန်အားရှိသောသူတို့သည် အမင်္ဂလာရှိကြ၏။ လာဘ်ပေးခြင်းကြောင့် မတရားသောသူကို အပြစ်မရှိဟု သတ်မှတ်၍၊ ဖြောင့်မတ်သောသူ၏ ဖြောင့်မတ်ခြင်းကို သူထံမှ ဖယ်ရှားယူသောသူတို့သည် အမင်္ဂလာရှိကြ၏။ ထို့ကြောင့် မီးသည် ကောက်ရိုးခြောက်ကို လောင်ကျွမ်းသကဲ့သို့၎င်း၊ မီးတောက်သည် ဖွဲကို စားသောက်သကဲ့သို့၎င်း၊ သူတို့၏အမြစ်သည် ပုပ်ယိုခြင်းကဲ့သို့ဖြစ်လိမ့်မည်။ သူတို့၏ပန်းပွင့်သည်လည်း ဖုန်မှုန့်ကဲ့သို့ တက်ပျောက်လိမ့်မည်။ အကြောင်းမူကား၊ သူတို့သည် ကောင်းကင်ဗိုလ်ခြေအရှင် ထာဝရဘုရား၏ ပညတ်တရားကို ပယ်ရှားကြပြီး၊ ဣသရေလအမျိုး၏ သန့်ရှင်းတော်မူသောအရှင်၏ နှုတ်ကပတ်တော်ကို မထီမဲ့မြင်ပြုကြပြီ။ ထို့ကြောင့် ထာဝရဘုရား၏ အမျက်တော်သည် မိမိလူမျိုးအပေါ် မီးလောင်လာပြီး၊ သူတို့ကို ဆန့်ထုတ်တော်မူသောလက်ဖြင့် ရိုက်ခတ်တော်မူလေပြီ။ တောင်များသည်လည်း တုန်လှုပ်ကြ၏။ သူတို့၏အလောင်းများသည် လမ်းမများအလယ်၌ ဆုတ်ဖြဲထားသကဲ့သို့ ဖြစ်ကြ၏။ သို့ရာတွင် ဤအမှုအလုံးစုံကြောင့်လည်း အမျက်တော်သည် မပြေသေးဘဲ၊ လက်တော်သည် ဆန့်ထုတ်လျက်ရှိသေး၏။ ထို့ပြင် အဝေးရှိ လူမျိုးတို့ထံသို့ အလံတော်ကို မြှောက်တင်တော်မူမည်။ မြေကြီးစွန်းမှ သူတို့ကို ခေါ်တော်မူမည်။ ကြည့်ရှုလော့၊ သူတို့သည် အလွန်လျင်မြန်စွာ ရောက်လာကြလိမ့်မည်။ ဟေရှာယ ၅း၂၀-၂၆။</w:t>
      </w:r>
    </w:p>
    <w:p>
      <w:pPr>
        <w:pStyle w:val="ArticleBody"/>
        <w:jc w:val="left"/>
      </w:pPr>
      <w:r>
        <w:rPr>
          <w:rFonts w:ascii="Myanmar Text" w:hAnsi="Myanmar Text" w:eastAsia="Myanmar Text" w:cs="Myanmar Text"/>
        </w:rPr>
        <w:t>ဘုရားသခင်၏ အလံတော် (တစ်သိန်းလေးသောင်းလေးထောင်) သည် မကြာမီ လာမည့် တနင်္ဂနွေနေ့ ဥပဒေ ပေါ်ထွန်းသောအချိန်တွင် အလံတော်အဖြစ် မြှောက်တင်ခံရ၏။ ထိုအချိန်သည် “ထာဝရဘုရား၏ အမျက်တော်သည် မိမိလူမျိုးအပေါ် လောင်ကျွမ်း” သည့်အချိန်ဖြစ်ပြီး၊ ကိုယ်တော်သည် “သူတို့အပေါ်သို့ လက်တော်ကို ဆန့်တင်” ကာ “သူတို့ကို ဒဏ်ခတ်” တော်မူပြီး၊ “သူတို့၏ အလောင်းများသည် လမ်းမများအလယ်၌ ဆုတ်ဖြဲခြင်းခံရလိမ့်မည်။” လမ်းမများအလယ်ဟူသည် ယေရုရှလင်၏ လမ်းမများကို ရည်ညွှန်းသည်။ ထိုအချိန်တွင် ယေဇကျေလ အခန်း ၉ ၏ ဖျက်ဆီးသော ကောင်းကင်တမန်များအား “ထွက်သွား၍ ရိုက်ခတ်ကြလော့။ သင်တို့၏ မျက်စိ မသနားစေနှင့်၊ သနားကြင်နာခြင်းလည်း မပြုကြနှင့်။ အသက်ကြီးသူ၊ လူငယ်၊ အပျို၊ ကလေးသူငယ်၊ မိန်းမတို့ကို အကုန်လုံး သတ်ဖြတ်ကြလော့။ သို့ရာတွင် အမှတ်တံဆိပ်ရှိသော မည်သည့်လူထံသို့မျှ မချဉ်းကပ်ကြနှင့်။ ငါ၏ သန့်ရှင်းရာဌာနမှ စ၍ အစပြုကြလော့။ ထိုအခါ သူတို့သည် အိမ်တော်ရှေ့၌ရှိသော အသက်ကြီးသူတို့မှ စတင်ကြ၏” ဟု အမိန့်ပေးခံရသည်။ ယေဇကျေလ၏ “အသက်ကြီးသူတို့” သည် Sister White က လူမျိုး၏ အစောင့်အရှောက်ဖြစ်ရမည့်သူများဟု ဖော်ပြထားသကဲ့သို့၊ ဟေရှာယ အခန်း ၂၈ နှင့် ၂၉ တို့တွင် “အရာရာကို ပြောင်းပြန်လှန်သူများ” ဟု ဆိုထားသော ဟေဖရိမ်၏ “မူးယစ်သူများ” ပင် ဖြစ်ကြသည်။</w:t>
      </w:r>
    </w:p>
    <w:p>
      <w:pPr>
        <w:pStyle w:val="ArticleBody"/>
        <w:jc w:val="left"/>
      </w:pPr>
      <w:r>
        <w:rPr>
          <w:rFonts w:ascii="Myanmar Text" w:hAnsi="Myanmar Text" w:eastAsia="Myanmar Text" w:cs="Myanmar Text"/>
        </w:rPr>
        <w:t>အခန်းငါး၌ သူတို့သည် “စပျစ်ရည်ကို သောက်ခြင်းငှာ အားကြီးသောသူများ၊ အရက်ပြင်းကို ရောနှောခြင်းငှာ ခွန်အားရှိသောသူများ ဖြစ်ကြ၏။ ဆုလာဘ်အတွက် မတရားသောသူကို ဖြောင့်မတ်သည်ဟု မှတ်ယူကြ၏” ဟု ဆိုထားသောသူများ ဖြစ်ကြသည်။ *Questions on Doctrine* စာအုပ်ကို ထုတ်ဝေခြင်းနှင့်အတူ ရှေးလူကြီးတို့သည် ဖောက်ပြန်သော ပရိုတက်စတင့်ဝါဒ၏ ခွက်မှ သောက်ကြပြီး၊ လူသည် သန့်ရှင်းခြင်းသို့ မရောက်နိုင်ကြောင်း၊ ခရစ်တော်သည် ငါတို့၏ အစားထိုးခံသူ ဖြစ်သော်လည်း ငါတို့၏ စံနမူနာ မဟုတ်ကြောင်း ဆိုသော ဖြောင့်မတ်ခြင်းဆိုင်ရာ မမှန်သော ဧဝံဂေလိတရားကို တင်ပြခဲ့ကြသည်။ ထိုသို့ပြုခြင်းအားဖြင့် ထိုစာအုပ်သည် ဖောက်ပြန်သော ပရိုတက်စတင့်ဝါဒ၏ လဲကျသွားသော အသင်းတော်များအလယ်တွင် လက်ခံခြင်းခံရမည့် ဆုလာဘ်အတွက် မတရားသောသူကို ဖြောင့်မတ်သည်ဟု မှတ်ယူခဲ့သည်။ ဤကျမ်းပိုဒ်သည် သူတို့အပေါ် ကျရောက်မည့် အဆုံးစီရင်ချက်ကို ဖော်ပြနေပြီး၊ ထိုစီရင်ချက်၏ အကြောင်းရင်းမှာ သူတို့သည် “ဣသရေလ၏ သန့်ရှင်းတော်မူသော အရှင်၏ နှုတ်ကပတ်တော်ကို မထီမဲ့မြင်ပြုကြ” သောကြောင့် ဖြစ်သည်။ သူတို့သည် တရားစီရင်ရာအချိန်၏ ကြွေးကြော်သံကို ပေးခဲ့သောသူများက တင်ပြခဲ့သည့် “နေ့စဉ်” အကြောင်း နားလည်ချက်ကို ပယ်ချခြင်းအားဖြင့်လည်းကောင်း၊ ဖောက်ပြန်သော ပရိုတက်စတင့်ဝါဒ၏ ခွက်မှ သောက်ခြင်းအားဖြင့်လည်းကောင်း ထိုသို့ပြုခဲ့ကြသည်။</w:t>
      </w:r>
    </w:p>
    <w:p>
      <w:pPr>
        <w:pStyle w:val="ArticleBody"/>
        <w:jc w:val="left"/>
      </w:pPr>
      <w:r>
        <w:rPr>
          <w:rFonts w:ascii="Myanmar Text" w:hAnsi="Myanmar Text" w:eastAsia="Myanmar Text" w:cs="Myanmar Text"/>
        </w:rPr>
        <w:t>ထိုစာပိုဒ်၌ သူတို့သည် ချိုမြိန်သောအရာကို ခါးသီးသောအရာအဖြစ် ပြောင်းလဲကြပြီး၊ ခါးသီးသောအရာကိုလည်း ချိုမြိန်သောအရာအဖြစ် ပြောင်းလဲကြသည်။ ကောင်းကင်တမန် ဆင်းသက်လာသောအခါ သူ၏လက်ထဲ၌ရှိသော သတင်းစကားသည် ချိုမြိန်သော်လည်း၊ ထိုသတင်းစကား၏ နိဂုံးသည် ခါးသီး၏။ သူတို့က ကောင်းကင်တမန် ဆင်းသက်လာသောအခါ စတင်သော စစ်မှန်သည့် နောက်မိုးသွန်း သတင်းစကားသည် ခါးသီးသည်ဟု အငြင်းပွားကြပြီး၊ နိဂုံးတွင်မူ ချိုမြိန်သော မှားယွင်းသည့် “ငြိမ်သက်ခြင်းနှင့် လုံခြုံခြင်း” သတင်းစကားကို သတ်မှတ်ဖော်ထုတ်ကြသည်။ အကြောင်းမူကား သူတို့သည် အရာရာကို ဇောက်ထိုးလှန်ပြောင်းမထားဘဲ မနေနိုင်ကြသောကြောင့် ဖြစ်သည်။</w:t>
      </w:r>
    </w:p>
    <w:p>
      <w:pPr>
        <w:pStyle w:val="ArticleBody"/>
        <w:jc w:val="left"/>
      </w:pPr>
      <w:r>
        <w:rPr>
          <w:rFonts w:ascii="Myanmar Text" w:hAnsi="Myanmar Text" w:eastAsia="Myanmar Text" w:cs="Myanmar Text"/>
        </w:rPr>
        <w:t>ဤအပြစ်ကို ကိုယ်စားပြုဖော်ပြထားသောကျမ်းပိုဒ်သည် သူတို့၏ အသင်းတော်အဖြစ် စုပေါင်းစမ်းသပ်ကာလ၏ အဆုံးပိုင်းတွင် ရှိသည်။ ထို့ကြောင့်၊ သူတို့သည် ပဂံဝါဒ၏ စာတန်ဆိုင်ရာလုပ်ဆောင်မှုကို ခရစ်တော်၏လုပ်ဆောင်မှုအဖြစ် သတ်မှတ်ဖော်ထုတ်သော အပြုအမူသည်၊ သန့်ရှင်းသောဝိညာဉ်တော်၏လုပ်ဆောင်မှုကို စာတန်၏လုပ်ဆောင်မှုအဖြစ် သတ်မှတ်ဖော်ထုတ်ခြင်းဖြစ်သော ခွင့်မလွှတ်နိုင်သောအပြစ်နှင့် ပရောဖက်ပြုဆိုင်ရာ အပြိုင်သဘောတရားတစ်ရပ်ဖြစ်ကြောင်း မြင်ရခြင်းမှာ သင့်လျော်သည်။ “မုသား” ကို အက်ဒဗင်တစ်ဝါဒ၏ တတိယမျိုးဆက်အတွင်း ထည့်သွင်းထားခြင်းသည် သူတို့၏ မှားယွင်းသော နောက်မိုးရွာခြင်းသတင်းစကား၏ အခြေခံယ</w:t>
      </w:r>
      <w:r>
        <w:rPr>
          <w:rFonts w:ascii="Nirmala UI" w:hAnsi="Nirmala UI" w:eastAsia="Nirmala UI" w:cs="Nirmala UI"/>
        </w:rPr>
        <w:t>ുക്ത</w:t>
      </w:r>
      <w:r>
        <w:rPr>
          <w:rFonts w:ascii="Myanmar Text" w:hAnsi="Myanmar Text" w:eastAsia="Myanmar Text" w:cs="Myanmar Text"/>
        </w:rPr>
        <w:t>ိဗေဒကို ပံ့ပိုးပေးခဲ့ပြီး၊ အဆုံးတွင် သူတို့အပေါ် ပြင်းထန်သော မျက်နှာဖုံးလှည့်စားခြင်းတစ်ရပ်ကို ကျရောက်စေသည်။ Miller သည် “the daily” ၏ မှန်ကန်သောအဓိပ္ပာယ်ကို နားလည်လာခဲ့သော ထိုကျမ်းပိုဒ်တော်တော်ပင်၌ပင်၊ သူတို့သည် ဖြိုလှဲခံရကြောင်း ဖော်ပြထားကြသည်။</w:t>
      </w:r>
    </w:p>
    <w:p>
      <w:pPr>
        <w:pStyle w:val="ArticleScripture"/>
        <w:jc w:val="left"/>
      </w:pPr>
      <w:r>
        <w:rPr>
          <w:rFonts w:ascii="Myanmar Text" w:hAnsi="Myanmar Text" w:eastAsia="Myanmar Text" w:cs="Myanmar Text"/>
        </w:rPr>
        <w:t>အဘယ်နည်းဖြင့်မျှ အဘယ်သူမျှ သင်တို့ကို မလှည့်ဖြားစေနှင့်။ အကြောင်းမူကား ထိုနေ့သည် ပထမဦးစွာ ဖောက်ပြန်ခြင်း ရောက်မလာမချင်းလည်းကောင်း၊ အပြစ်၏လူ၊ ပျက်စီးခြင်း၏သား ထင်ရှားမလာမချင်းလည်းကောင်း မရောက်လာနိုင်။ ထိုသူသည် ဘုရားဟု ခေါ်ဝေါ်သမျှအပေါ်၌လည်းကောင်း၊ ကိုးကွယ်ခြင်းခံရသမျှအပေါ်၌လည်းကောင်း ဆန့်ကျင်၍ မိမိကိုယ်ကို မြှောက်တင်တတ်သဖြင့်၊ ဘုရားသခင်၏ ဗိမာန်တော်၌ ဘုရားကဲ့သို့ ထိုင်လျက် မိမိသည် ဘုရားဖြစ်ကြောင်း ပြသလျက်ရှိ၏။ ငါသည် သင်တို့နှင့်အတူ ရှိစဉ်က ဤအရာများကို သင်တို့အား ပြောခဲ့သည်ကို သင်တို့ မမှတ်မိကြသလော။ ယခုမူကား သူသည် မိမိအချိန်၌ ထင်ရှားစေခြင်းငှာ အဘယ်အရာက တားဆီးလျက်ရှိသည်ကို သင်တို့ သိကြ၏။ အကြောင်းမူကား မတရားမှု၏ နက်နဲသောအရာသည် ယခုပင် အလုပ်လုပ်လျက်ရှိ၏။ သို့သော် ယခုတားဆီးလျက်ရှိသောသူသည် မဖယ်ရှားခံရမချင်း တားဆီးလျက်ရှိမည်။ ထိုနောက်၌ ထိုဆိုးယုတ်သောသူသည် ထင်ရှားလာမည်။ သခင်သည် မိမိနှုတ်တော်၏ ဝိညာဉ်တော်ဖြင့် ထိုသူကို ပယ်ဖျက်တော်မူမည်ဖြစ်၍၊ မိမိကြွလာတော်မူခြင်း၏ တောက်ပသော ဘုန်းရောင်ဖြင့်လည်း ဖျက်ဆီးတော်မူမည်။ ထိုသူ၏ ကြွလာခြင်းသည် စာတန်၏ ပြုလုပ်မှုအတိုင်း ဖြစ်၍ တန်ခိုးအမျိုးမျိုး၊ နိမိတ်လက္ခဏာအမျိုးမျိုး၊ မုသာအံ့ဖွယ်အမှုအမျိုးမျိုးတို့နှင့်တကွ လာ၏။ ပျက်စီးခြင်းသို့ ရောက်ကြသောသူတို့အတွက် မတရားမှုနှင့်ဆိုင်သော လှည့်ဖြားမှုအမျိုးမျိုးနှင့်လည်း လာ၏။ အကြောင်းမူကား သူတို့သည် ကယ်တင်ခြင်းကို ခံရမည်အကြောင်း သမ္မာတရားကို ချစ်သောမေတ္တာကို မခံယူကြသောကြောင့် ဖြစ်၏။ ထို့ကြောင့် ဘုရားသခင်သည် သူတို့အား မုသာကို ယုံကြည်စေခြင်းငှာ ပြင်းထန်သော လှည့်ဖြားမှုကို စေလွှတ်တော်မူမည်။ ထိုသို့ဖြင့် သမ္မာတရားကို မယုံကြည်ဘဲ မတရားမှု၌ နှစ်သက်ပျော်မွေ့ကြသောသူအပေါင်းတို့သည် အပြစ်စီရင်ခြင်းကို ခံရကြမည်။ 2 Thessalonians 2:3–12။</w:t>
      </w:r>
    </w:p>
    <w:p>
      <w:pPr>
        <w:pStyle w:val="ArticleBody"/>
        <w:jc w:val="left"/>
      </w:pPr>
      <w:r>
        <w:rPr>
          <w:rFonts w:ascii="Myanmar Text" w:hAnsi="Myanmar Text" w:eastAsia="Myanmar Text" w:cs="Myanmar Text"/>
        </w:rPr>
        <w:t>ပရောဖက်တို့သည် ယခင်ရှိခဲ့သော အခြားသန့်ရှင်းသော သမိုင်းများထက် နောက်ဆုံးကာလများအကြောင်းကို ပိုမို၍ ဟောပြောကြသကဲ့သို့၊ ဤကျမ်းပိုဒ်၌လည်း ထိုအတိုင်းပင် ဖြစ်သည်။ မ</w:t>
      </w:r>
      <w:r>
        <w:rPr>
          <w:rFonts w:ascii="Nirmala UI" w:hAnsi="Nirmala UI" w:eastAsia="Nirmala UI" w:cs="Nirmala UI"/>
        </w:rPr>
        <w:t>ిల్ల</w:t>
      </w:r>
      <w:r>
        <w:rPr>
          <w:rFonts w:ascii="Myanmar Text" w:hAnsi="Myanmar Text" w:eastAsia="Myanmar Text" w:cs="Myanmar Text"/>
        </w:rPr>
        <w:t>ာ၏ အသိပညာတိုးပွားခြင်း၏ အခြေခံကျောက်တိုင်သည် ၁၉၈၉ ခုနှစ်တွင် ရောက်ရှိလာခဲ့သော အသိပညာတိုးပွားခြင်း၏ အခြေခံကျောက်တိုင်လည်း ဖြစ်၏။ အကြောင်းမှာ “the daily” နှင့် ဆက်စပ်သော ပရောဖက်ဆိုင်ရာ သမိုင်းကို မှန်ကန်စွာ နားလည်ခြင်းသည် ဒံယေလ ၁၁ ၏ အခန်းငယ် လေးဆယ်နှင့် လေးဆယ့်တစ်တို့၏ သမိုင်းကို ဖော်ပြသောကြောင့် ဖြစ်သည်။ ထိုအရာ၏ အနက်မှာ ပရောဖက်ပြုချက်ကို လေ့လာသူတစ်ဦးသည် အယူမှားဘုရားကိုးကွယ်မှု၏ အခန်းကဏ္ဍနှင့် ၎င်း၏ ပုပ်ရဟန်းမင်းကြီး ရောမနှင့်ရှိသော ပရောဖက်ဆိုင်ရာ ဆက်နွယ်မှုကို မနားလည်ပါက၊ ပထမဦးစွာ ပုပ်ရဟန်းမင်းအာဏာ၏ တက်လာခြင်းကို တားဆီးထိန်းချုပ်သော အလုပ်နှင့်၊ ထို့နောက် ပုပ်ရဟန်းမင်းအာဏာကို ကမ္ဘာမြေ၏ ပလ္လင်ပေါ်သို့ တင်မြှောက်ပေးသော အလုပ်တို့ကို အယူမှားဘုရားကိုးကွယ်မှုက ဆောင်ရွက်ခဲ့ကြောင်းကို ထိုလေ့လာသူသည် သိမြင်နိုင်မည် မဟုတ်ပေ။ ထို့ပြင် ထိုအလုပ်သည် ပထမတွင် ပုပ်ရဟန်းမင်းအာဏာကို တားဆီးထိန်းချုပ်သော်လည်း နောက်ပိုင်းတွင် ပြောင်းလဲသွား၍ ၎င်းကို ကမ္ဘာမြေ၏ ပလ္လင်ပေါ်သို့ တင်မြှောက်ပေးသော ဗျာဒိတ်ကျမ်း ၁၃ ၏ မြေသားသားရဲ၏ အခန်းကဏ္ဍကို နမူနာပြုထားသည်။ ဗျာဒိတ်ကျမ်း ၁၃ ၏ မြေသားသားရဲ၏ အခန်းကဏ္ဍကို အမေရိကန်နိုင်ငံအတွက် အနာဂတ်အဖြစ် ကိုယ်စားပြုဖော်ပြထားသည်။</w:t>
      </w:r>
    </w:p>
    <w:p>
      <w:pPr>
        <w:pStyle w:val="ArticleBody"/>
        <w:jc w:val="left"/>
      </w:pPr>
      <w:r>
        <w:rPr>
          <w:rFonts w:ascii="Myanmar Text" w:hAnsi="Myanmar Text" w:eastAsia="Myanmar Text" w:cs="Myanmar Text"/>
        </w:rPr>
        <w:t>ကျွန်ုပ်တို့သည် နောက်လာမည့်ဆောင်းပါးတွင် ဟိဒ္ဒေကေလမြစ်၏ အလင်းကို ဖွင့်လှစ်ခြင်းအကြောင်း ဆက်လက်စဉ်းစားသုံးသပ်သွားမည်။</w:t>
      </w:r>
    </w:p>
    <w:p>
      <w:pPr>
        <w:pStyle w:val="ArticleScripture"/>
        <w:jc w:val="left"/>
      </w:pPr>
      <w:r>
        <w:rPr>
          <w:rFonts w:ascii="Myanmar Text" w:hAnsi="Myanmar Text" w:eastAsia="Myanmar Text" w:cs="Myanmar Text"/>
        </w:rPr>
        <w:t>အပြင်ပန်းအောက်က အနက်အဓိပ္ပာယ်ကို မြင်နိုင်တော်မူ၍ လူအပေါင်းတို့၏ စိတ်နှလုံးကို ဖတ်ရှုတော်မူသော သူက၊ ကြီးမားသော အလင်းကို ရရှိခဲ့ကြသူများအကြောင်း ဤသို့ မိန့်တော်မူ၏။ “သူတို့သည် မိမိတို့၏ ကိုယ်ကျင့်တရားနှင့် ဝိညာဉ်ရေးအခြေအနေကြောင့် ပင်ပန်းညှဉ်းဆဲခြင်းနှင့် အံ့အားသင့်ခြင်း မရှိကြ။” အကယ်စင်စစ် သူတို့သည် မိမိတို့၏ ကိုယ်ပိုင်လမ်းများကို ရွေးချယ်ခဲ့ကြပြီး၊ သူတို့၏ စိတ်ဝိညာဉ်သည် မိမိတို့၏ ရွံရှာဖွယ်အမှုတို့၌ ပျော်မွေ့လျက်ရှိ၏။ “ငါသည်လည်း သူတို့၏ လှည့်စားခြင်းများကို ရွေးချယ်မည်၊ သူတို့ကြောက်ရွံ့သောအရာများကိုလည်း သူတို့အပေါ်သို့ ဆောင်ခဲ့မည်။ အကြောင်းမူကား ငါခေါ်သောအခါ မည်သူမျှ မဖြေကြ၊ ငါမိန့်တော်မူသောအခါ သူတို့သည် နားမထောင်ကြ။ ထို့ပြင် သူတို့သည် ငါ့မျက်မှောက်၌ မကောင်းမှုကို ပြုကြပြီး၊ ငါမနှစ်သက်သောအရာကို ရွေးချယ်ကြ၏။” “သူတို့သည် ကယ်တင်ခြင်းကို ရနိုင်မည်အကြောင်း သမ္မာတရားကို ချစ်သောမေတ္တာကို မခံယူကြသောကြောင့်၊” “မတရားမှု၌ ပျော်မွေ့ခဲ့ကြသောကြောင့်၊” “သူတို့သည် မုသာကို ယုံကြည်စေခြင်းငှာ ဘုရားသခင်သည် သူတို့အပေါ်သို့ ပြင်းထန်သော လှည့်စားမှုကို စေလွှတ်တော်မူမည်။” ဟေရှာယ 66:3, 4; ၂ သက်သာလောနိတ် 2:11, 10, 12.</w:t>
      </w:r>
    </w:p>
    <w:p>
      <w:pPr>
        <w:pStyle w:val="ArticleScripture"/>
        <w:jc w:val="left"/>
      </w:pPr>
      <w:r>
        <w:rPr>
          <w:rFonts w:ascii="Myanmar Text" w:hAnsi="Myanmar Text" w:eastAsia="Myanmar Text" w:cs="Myanmar Text"/>
        </w:rPr>
        <w:t>“ကောင်းကင်ဘုံ၏ ဆရာတော်သည် မေးမြန်းတော်မူခဲ့သည်— ‘အမှန်အားဖြင့် သင်သည် လောကနည်းလမ်းအတိုင်း အရာများစွာကို ဆောင်ရွက်နေ၍ ယေဟောဝါကို ပြစ်မှားလျက်ရှိသော်လည်း၊ သင်သည် မှန်ကန်သော အုတ်မြစ်ပေါ်တွင် တည်ဆောက်နေသည်ဟုလည်းကောင်း၊ ဘုရားသခင်သည် သင်၏ အကျင့်အမှုများကို လက်ခံတော်မူသည်ဟုလည်းကောင်း ဟန်ဆောင်ယူဆခြင်းထက် စိတ်ကို ပို၍ လှည့်ဖြားနိုင်သော အားကြီးသည့် မုသာလှည့်ကွက် တစ်စုံတစ်ရာ ရှိနိုင်မည်လော။ အို၊ ထိုအရာသည် အလွန်ကြီးမားသော လှည့်ဖြားခြင်း၊ စိတ်ကို ဖမ်းစားတတ်သော မုသာမြင်ယောင်မှု တစ်ရပ်ဖြစ်သည်။ အမှန်တရားကို တစ်ခါက သိခဲ့ဖူးသော လူတို့သည် ဘုရားကို ကြည်ညိုရိုသေခြင်း၏ ပုံသဏ္ဍာန်ကို ၎င်း၏ ဝိညာဉ်နှင့် တန်ခိုးအစား မှားယွင်း၍ ယူမှတ်ကြသောအခါ၊ မိမိတို့သည် ကြွယ်ဝလျက် စည်းစိမ်တိုးပွားပြီး မည်သည့်အရာမျှ မလိုအပ်ဟု ထင်မှတ်ကြသော်လည်း၊ အမှန်တွင် အရာခပ်သိမ်းကို လိုအပ်လျက်ရှိကြသောအခါ၊ ထိုလှည့်ဖြားခြင်းသည် စိတ်များကို အုပ်စိုးသိမ်းပိုက်လေသည်။’”</w:t>
      </w:r>
    </w:p>
    <w:p>
      <w:pPr>
        <w:pStyle w:val="ArticleScripture"/>
        <w:jc w:val="left"/>
      </w:pPr>
      <w:r>
        <w:rPr>
          <w:rFonts w:ascii="Myanmar Text" w:hAnsi="Myanmar Text" w:eastAsia="Myanmar Text" w:cs="Myanmar Text"/>
        </w:rPr>
        <w:t>“မိမိတို့၏ဝတ်ရုံများကို အပြစ်အညစ်အကြေးကင်းစင်စွာ ထိန်းသိမ်းလျက်ရှိသော သစ္စာရှိသော မိမိ၏အမှုတော်ဆောင်များအပေါ် ဘုရားသခင်၏သဘောထားသည် မပြောင်းလဲခဲ့ပါ။ သို့ရာတွင် လူအများသည် ‘ငြိမ်သက်ခြင်းနှင့် လုံခြုံခြင်း’ ဟု ကြွေးကြော်နေကြစဉ်၊ ရုတ်တရက်ဖျက်ဆီးခြင်းသည် သူတို့အပေါ်သို့ ရောက်လာလျက်ရှိ၏။ အကယ်၍ အပြည့်အဝနောင်တမရကြလျှင်၊ အကယ်၍ လူတို့သည် ဝန်ခံခြင်းအားဖြင့် မိမိတို့၏စိတ်နှလုံးကို နှိမ့်ချ၍ သခင်ယေရှု၌ရှိသကဲ့သို့ အမှန်တရားကို လက်ခံမရကြလျှင်၊ သူတို့သည် ကောင်းကင်နိုင်ငံသို့ မည်သည့်အခါမျှ ဝင်ရောက်ကြမည်မဟုတ်။ ငါတို့အလယ်၌ သန့်စင်ခြင်း ဖြစ်ပေါ်လာသောအခါ၊ ငါတို့သည် မိမိတို့ကိုယ်ကို ချမ်းသာကြွယ်ဝ၍ ဥစ္စာပစ္စည်းများ တိုးပွားလျက်ရှိပြီး ဘာမျှ မလိုအပ်ကြဟု ကြွားဝါကာ စိတ်ချလက်ချ အနားယူနေတော့မည်မဟုတ်။”</w:t>
      </w:r>
    </w:p>
    <w:p>
      <w:pPr>
        <w:pStyle w:val="ArticleScripture"/>
        <w:jc w:val="left"/>
      </w:pPr>
      <w:r>
        <w:rPr>
          <w:rFonts w:ascii="Myanmar Text" w:hAnsi="Myanmar Text" w:eastAsia="Myanmar Text" w:cs="Myanmar Text"/>
        </w:rPr>
        <w:t>“‘ကျွန်ုပ်တို့၏ ရွှေသည် မီးဖြင့် စမ်းသပ်ခံရပြီး ဖြစ်သည်။ ကျွန်ုပ်တို့၏ အဝတ်တန်ဆာများသည် လောက၏ ညစ်ညမ်းခြင်းဖြင့် မစွန်းထင်းကြ’ ဟု အမှန်တကယ် မည်သူ ပြောဆိုနိုင်မည်နည်း။” ကျွန်မသည် အဆိုအရ ဖြောင့်မတ်ခြင်းဟု ခေါ်ဆိုကြသော အဝတ်တန်ဆာများကို ကျွန်ုပ်တို့၏ သွန်သင်ရှင်က ညွှန်ပြနေသည်ကို မြင်ရသည်။ ထိုအဝတ်တန်ဆာများကို ဖယ်ရှားတော်မူ၍ အောက်၌ ဝှက်ထားသော ညစ်ညူးခြင်းကို ဖော်ထုတ်တော်မူ၏။ ထို့နောက် ကိုယ်တော်က ကျွန်မအား “သူတို့သည် မိမိတို့၏ ညစ်ညူးခြင်းနှင့် စာရိတ္တ၏ ပုပ်သိုးယိုယွင်းခြင်းကို ဟန်ဆောင်ဖုံးကွယ်ထားကြသည်ကို သင် မမြင်နိုင်သလော။ ‘သစ္စာရှိသော မြို့သည် အဘယ်သို့ ပြည့်တန်ဆာမ ဖြစ်သွားရသနည်း!’ ငါ့ခမည်းတော်၏ အိမ်တော်သည် ကုန်ကူးရာအိမ်၊ ဘုရားသခင်၏ မျက်မှောက်တော်နှင့် ဘုန်းတော် ထွက်ခွာသွားပြီးသော နေရာတစ်ခု ဖြစ်စေခြင်းခံရပြီ။ ဤအကြောင်းကြောင့် အားနည်းခြင်း ရှိလာပြီး၊ ခွန်အားလည်း ကင်းမဲ့နေ၏” ဟု မိန့်တော်မူ၏။”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ဒန်ယေလကျမ်း - အမှတ် ကိုးဆယ့်တစ်</dc:title>
  <dc:subject>ပရောဖက်ပြုချက်မြစ်တော်ကို ဖွင့်လှစ်ဖော်ထုတ်ခြင်း—ဒံယေလ၏ ရူပါရုံများ၏ လှုပ်ရှားမှုများအကြား ဆက်နွှယ်မှုများကို ဖြတ်သန်းသော ခရီးစဉ်</dc:subject>
  <dc:creator>Jeff Pippenger</dc:creator>
  <cp:keywords/>
  <dc:description>Generated by ArticleDigger from daniel\91_daniel.json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