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အခန်းငယ် လေးဆယ်၏ ဖုံးကွယ်ထားသော သမိုင်း — အမှတ် ၂</w:t>
      </w:r>
    </w:p>
    <w:p>
      <w:pPr>
        <w:pStyle w:val="ArticleSubtitle"/>
        <w:jc w:val="left"/>
      </w:pPr>
      <w:r>
        <w:rPr>
          <w:rFonts w:ascii="Myanmar Text" w:hAnsi="Myanmar Text" w:eastAsia="Myanmar Text" w:cs="Myanmar Text"/>
        </w:rPr>
        <w:t>အမေရိကန်ပြည်ထောင်စု၊ Patriot Act နှင့် ပရောဖက်ပြုချက်ပြည့်စုံခြင်းသို့ ဦးတည်သည့်လမ်းကြောင်း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2024-09-19</w:t>
      </w:r>
    </w:p>
    <w:p>
      <w:pPr>
        <w:pStyle w:val="ArticleBody"/>
        <w:jc w:val="left"/>
      </w:pPr>
      <w:r>
        <w:rPr>
          <w:rFonts w:ascii="Myanmar Text" w:hAnsi="Myanmar Text" w:eastAsia="Myanmar Text" w:cs="Myanmar Text"/>
        </w:rPr>
        <w:t>နောက်ဆုံးဆောင်းပါးကို “၂၀၀၁ ခုနှစ်တွင် အမေရိကန်ပြည်ထောင်စုအစိုးရက Patriot Act ကို ဥပဒေအဖြစ် ပြဋ္ဌာန်းခဲ့သည်” ဟူသော ဝါကျဖြင့် ကျွန်ုပ်တို့ အဆုံးသတ်ခဲ့သည်။</w:t>
      </w:r>
    </w:p>
    <w:p>
      <w:pPr>
        <w:pStyle w:val="ArticleScripture"/>
        <w:jc w:val="left"/>
      </w:pPr>
      <w:r>
        <w:rPr>
          <w:rFonts w:ascii="Myanmar Text" w:hAnsi="Myanmar Text" w:eastAsia="Myanmar Text" w:cs="Myanmar Text"/>
        </w:rPr>
        <w:t>“တနင်္ဂနွေနေ့ကို အတင်းအကျပ်လိုက်နာစေရန် ဤလှုပ်ရှားမှု၌ ပါဝင်ဆောင်ရွက်နေသူများထဲတွင်ပင်၊ ဤအရေးယူဆောင်ရွက်မှု၏ နောက်ဆက်တွဲ အကျိုးဆက်များကို မမြင်နိုင်ဘဲ မျက်စိကွယ်နေကြသောသူများ များစွာရှိကြသည်။ သူတို့သည် မိမိတို့က ဘာသာရေးလွတ်လပ်ခွင့်ကို တိုက်ရိုက်ထိုးနှက်နေကြသည်ကို မမြင်ကြ။ သမ္မာကျမ်းစာ၌ ဖော်ပြထားသော ဥပုသ်နေ့၏ တောင်းဆိုချက်များနှင့် တနင်္ဂနွေနေ့ဆိုင်ရာ အဖွဲ့အစည်းတည်ရှိနေသည့် မှားယွင်းသော အခြေခံအုတ်မြစ်ကို နားမလည်ခဲ့ဖူးသူများလည်း များစွာရှိကြသည်။ ဘာသာရေးဥပဒေပြုမှုကို ထောက်ခံသော မည်သည့်လှုပ်ရှားမှုမဆို အမှန်အားဖြင့် စိတ်ကြည်ညိုသဘောထား၏ လွတ်လပ်ခွင့်ကို ရာစုနှစ်များစွာ တစိုက်မတ်မတ် စစ်တိုက်လာခဲ့သော ပုပ်ရဟန်းမင်းစနစ်အား အလျှော့ပေးအပ်နှံခြင်းတစ်ရပ်ပင် ဖြစ်သည်။ တနင်္ဂနွေနေ့ကို စောင့်ထိန်းခြင်းသည် “ဒုစရိုက်၏ နက်နဲသောလျှို့ဝှက်ချက်” ကြောင့်သာ ခရစ်ယာန်အဖွဲ့အစည်းဟု ခေါ်ဆိုခံရသည့် အရာတစ်ရပ်အဖြစ် တည်ရှိလာရခြင်း ဖြစ်သည်။ ထိုနေ့ကို အတင်းအကျပ်လိုက်နာစေခြင်းသည်လည်း ရောမဝါဒ၏ အုတ်မြစ်ထောင့်ကျောက်တိုင်အဖြစ် တည်ရှိနေသော မူဝါဒများကို လက်တွေ့အားဖြင့် အသိအမှတ်ပြုခြင်းပင် ဖြစ်လိမ့်မည်။ ကျွန်ုပ်တို့၏နိုင်ငံသည် မိမိအစိုးရ၏ အခြေခံမူဝါဒများကို စွန့်ပယ်၍ တနင်္ဂနွေနေ့ဥပဒေကို ပြဋ္ဌာန်းသောအခါ၊ ပရိုတက်စတင့်ဝါဒသည် ဤအမှု၌ ပုပ်ရဟန်းမင်းဝါဒနှင့် လက်ချင်းချိတ်လိမ့်မည်။ ထိုအမှုသည် တက်ကြွသော အာဏာရှင်စနစ်အဖြစ် တစ်ဖန် ပြန်လည်ခုန်ထွက်လာရန် အခွင့်အရေးကို ကြာမြင့်စွာ စိတ်အားထက်သန်စွာ စောင့်ကြည့်နေခဲ့သော အာဏာရှင်ဖိနှိပ်မှုကို အသက်သွင်းပေးခြင်းမှတစ်ပါး အခြားမဟုတ်ပေ။” Testimonies, volume 5, 711.</w:t>
      </w:r>
    </w:p>
    <w:p>
      <w:pPr>
        <w:pStyle w:val="ArticleBody"/>
        <w:jc w:val="left"/>
      </w:pPr>
      <w:r>
        <w:rPr>
          <w:rFonts w:ascii="Myanmar Text" w:hAnsi="Myanmar Text" w:eastAsia="Myanmar Text" w:cs="Myanmar Text"/>
        </w:rPr>
        <w:t>1888 သည် 2001 ကို ပုံဆောင်ထားပြီး၊ ထိုအချိန်တွင်ပင် Blair Bill ကို တင်သွင်းခဲ့သည်။ သို့သော် ယင်းသည် အတည်ပြုမဖြစ်ခဲ့သဖြင့်၊ ပရောဖက်ပြုသဘောအရ စကားမပြောနိုင်ခဲ့ပါ။ ၎င်းသည် အေဒီ 66 ၏ နိမိတ်လက္ခဏာဖြစ်လာခဲ့သည်။ အစပြုခဲ့ပြီးနောက် လျှို့ဝှက်ဆန်းကြယ်စွာ ပြန်လည်ရုပ်သိမ်းခံခဲ့ရသော ဝိုင်းရံတိုက်ခိုက်မှုတစ်ရပ်ဖြစ်သည်။ သားရဲ၏ ရုပ်တုပုံနှင့်ဆိုင်သော စမ်းသပ်ကာလနှစ်ရပ် ရှိကြောင်း၊ ဒုတိယကာလသည် အမေရိကန်ပြည်ထောင်စု၌ တနင်္ဂနွေနေ့ဥပဒေဖြင့် အစပြုကြောင်း၊ 321 နှစ်က ပုံဆောင်ထားသကဲ့သို့၊ ထိုကာလသည် ကမ္ဘာလုံးဆိုင်ရာ တနင်္ဂနွေနေ့ဥပဒေကို 538 က ပုံဆောင်ထားသကဲ့သို့ အပြည့်အဝ အတင်းအကျပ် အသက်ဝင်စေသောအခါ အဆုံးသတ်ကြောင်းကို နားလည်လျှင်၊ ထိုအခါ သားရဲ၏ ရုပ်တုပုံနှင့်ဆိုင်သော ပထမစမ်းသပ်ကာလ၏ အစသည်လည်း တနင်္ဂနွေနေ့ဥပဒေတစ်မျိုးမျိုးကို ကြေညာပြောဆိုခြင်း၏ ပုံဆောင်မှုတစ်ခုခုဖြင့် အစပြုရမည်ဟု ပရောဖက်ပြုသဘောအရ တောင်းဆိုလာသည်။ 1888 ခုနှစ်တွင် Blair Bill သည် အမျိုးသားအဆင့် တနင်္ဂနွေနေ့ဥပဒေကို အတင်းအကျပ် အသက်ဝင်စေရန် ကြိုးပမ်းမှုတစ်ရပ်ဖြစ်ခဲ့ပြီး၊ 1888 သည် ဗျာဒိတ်ကျမ်း 18 ပါ ကောင်းကင်တမန်သည် ဆင်းသက်၍ မိမိ၏ဘုန်းအသရေဖြင့် မြေကြီးကို ထွန်းလင်းစေသောအချိန်ကို ဖော်ပြထားသည်။</w:t>
      </w:r>
    </w:p>
    <w:p>
      <w:pPr>
        <w:pStyle w:val="ArticleBody"/>
        <w:jc w:val="left"/>
      </w:pPr>
      <w:r>
        <w:rPr>
          <w:rFonts w:ascii="Myanmar Text" w:hAnsi="Myanmar Text" w:eastAsia="Myanmar Text" w:cs="Myanmar Text"/>
        </w:rPr>
        <w:t>Patriot Act သည် အမေရိကန်ပြည်ထောင်စုအတွင်း သားရဲ၏ရုပ်ပုံကို စမ်းသပ်ရမည့်အချိန် စတင်စေသော တနင်္ဂနွေနေ့ဥပဒေ၏ ပုံသဏ္ဍာန်တူ ပြကွက်ဖြစ်သည်။ အမေရိကန်ပြည်ထောင်စုသည် တနင်္ဂနွေနေ့ဥပဒေကို အတည်ပြုအင်အားသုံး ဆောင်ရွက်သောအခါ ဗျာဒိတ်ကျမ်း အခန်းကြီး ၁၃၊ အခန်းငယ် ၁၁ ၏ ပြည့်စုံခြင်းအနေဖြင့် နဂါးကဲ့သို့ ပြောဆိုလိမ့်မည်။ ထိုဥပဒေကို အတည်ပြုဆောင်ရွက်သောအခါ ၎င်းသည် နဂါးကဲ့သို့ ပြောဆိုလိမ့်မည်ဖြစ်ပြီး၊ ထိုတနင်္ဂနွေနေ့ဥပဒေက အမေရိကန်ပြည်ထောင်စု၌ သားရဲ၏ရုပ်ပုံသည် အပြည့်အဝ ဖွဲ့စည်းပြီးကြောင်းကို ဖော်ထုတ်ပြသသည်။ ထိုအချိန်တွင် အမေရိကန်ပြည်ထောင်စုသည် စမ်းသပ်ကာလ၏ ခွက်ကို ပြည့်စေပြီးဖြစ်ကာ အမျိုးသားအဆင့် ဖောက်ပြန်မှု၏နောက်တွင် အမျိုးသားအဆင့် ပျက်စီးခြင်းသည် လိုက်ပါလာသည်။ ထိုအချိန်၌ သုံးမျိုးပေါင်းစည်းခြင်းကို တည်ထောင်ပြီးဖြစ်သဖြင့် အမေရိကန်ပြည်ထောင်စုသည် သမ္မာကျမ်းစာပရောဖက်ပြုချက်တွင် ဖော်ပြထားသော ဆဋ္ဌမနိုင်ငံတော် မဟုတ်တော့ပေ။</w:t>
      </w:r>
    </w:p>
    <w:p>
      <w:pPr>
        <w:pStyle w:val="ArticleBody"/>
        <w:jc w:val="left"/>
      </w:pPr>
      <w:r>
        <w:rPr>
          <w:rFonts w:ascii="Myanmar Text" w:hAnsi="Myanmar Text" w:eastAsia="Myanmar Text" w:cs="Myanmar Text"/>
        </w:rPr>
        <w:t>အာလဖာနှင့် အိုမီဂါသည် အဆုံးကို အစနှင့်အတူ အမြဲဖော်ပြလေ့ရှိသည်။ ထို့ပြင် အမေရိကန်ပြည်ထောင်စု၏ အစပိုင်း၌၊ သမ္မာကျမ်းစာ ပရောဖက်ပြုချက်အရ ဆဋ္ဌမနိုင်ငံတော်အဖြစ် အမေရိကန်ပြည်ထောင်စု၏ အစကို မှတ်သားစေသော ပရောဖက်ပြုသော “စကားပြောခြင်း” သုံးကြိမ် ရှိခဲ့သည်။ ၁၇၇၆ ခုနှစ် လွတ်လပ်ရေးကြေညာစာတမ်း၊ ထို့နောက် ၁၇၈၉ ခုနှစ် ဖွဲ့စည်းအုပ်ချုပ်ပုံအခြေခံဥပဒေ၊ ထို့နောက် ၁၇၉၈ ခုနှစ် Alien and Sedition Acts တို့သည် အမေရိကန်ပြည်ထောင်စုက ပရောဖက်ပြုချက်အရ ပထမဆုံး “စကားပြော” သည့် သုံးကြိမ်ကို ဖော်ထုတ်ပြသသည်။ ထိုစာတမ်းသုံးခုစလုံးသည် အမေရိကန်ပြည်ထောင်စု၏ စကားပြောခြင်းကို ကိုယ်စားပြုခဲ့သည်။ ထိုအဆင့်သုံးဆင့်က ၁၇၉၈ ခုနှစ်သို့ ဦးတည်စေခဲ့ပြီး၊ ထိုနှစ်သည် သမ္မာကျမ်းစာ ပရောဖက်ပြုချက်အရ ဆဋ္ဌမနိုင်ငံတော်အဖြစ် အမေရိကန်ပြည်ထောင်စု အစိုးရအာဏာဖြင့် အုပ်စိုးခြင်း စတင်သော အစဖြစ်သည်။ အမေရိကန်ပြည်ထောင်စု၏ အစပိုင်းရှိ ထိုတူညီသော မှတ်တိုင်သုံးခုသည်လည်း၊ သမ္မာကျမ်းစာ ပရောဖက်ပြုချက်အရ ဆဋ္ဌမနိုင်ငံတော်အဖြစ် အမေရိကန်ပြည်ထောင်စု၏ အုပ်စိုးမှု အဆုံးသတ်ရာသို့ ဦးတည်စေသော မှတ်တိုင်သုံးခုကို ကိုယ်စားပြုသည်။</w:t>
      </w:r>
    </w:p>
    <w:p>
      <w:pPr>
        <w:pStyle w:val="ArticleBody"/>
        <w:jc w:val="left"/>
      </w:pPr>
      <w:r>
        <w:rPr>
          <w:rFonts w:ascii="Myanmar Text" w:hAnsi="Myanmar Text" w:eastAsia="Myanmar Text" w:cs="Myanmar Text"/>
        </w:rPr>
        <w:t>Patriot Act သည် အမေရိကန်ပြည်ထောင်စုက ဆဋ္ဌမနိုင်ငံတော်အဖြစ် မိမိ၏ အဆုံးသတ်သို့ ရောက်လာစဉ် “စကားပြော” သော အကြိမ်သုံးကြိမ်အနက် ပထမအကြိမ်ဖြစ်သည်။ ဆဋ္ဌမနိုင်ငံတော်၏ အဆုံးကို သတ်မှတ်ပြသသော တတိယအကြိမ် “စကားပြောခြင်း” သည် တနင်္ဂနွေဥပဒေဖြစ်သည်။ ထိုသမိုင်းအလယ်ပိုင်း၌ 2022 ခုနှစ်တွင် စတင်ခဲ့သော January 6 ၏ Pelosi Trials ကို စတင်အကောင်အထည်ဖော်ခဲ့ကြသည်။ ထိုစစ်ဆေးမှုများသည် နိုင်ငံရေးသဘောသဘာဝရှိသော စစ်ဆေးမှုများဖြစ်ခဲ့သောကြောင့် ဖွဲ့စည်းပုံအခြေခံဥပဒေအတွင်း အာမခံထည့်သွင်းထားသော အခွင့်အရေးများကို တိုက်ရိုက်ပယ်ချခြင်းတစ်ရပ်ဖြစ်ခဲ့သည်။ အကြောင်းမှာ ထို lawfare သည် အချက်အလက်များကို လိမ်လည်ဖန်တီးခြင်းသာ မဟုတ်ဘဲ၊ ဖွဲ့စည်းပုံအခြေခံဥပဒေအတွင်း သတ်မှတ်ဖော်ပြထားသည့် “procedural” နှင့် “substantive” ဥပဒေအပေါ် တိုက်ရိုက်တိုက်ခိုက်မှုတစ်ရပ် အမှန်တကယ် ဖြစ်ခဲ့သောကြောင့်ဖြစ်သည်။</w:t>
      </w:r>
    </w:p>
    <w:p>
      <w:pPr>
        <w:pStyle w:val="ArticleBody"/>
        <w:jc w:val="left"/>
      </w:pPr>
      <w:r>
        <w:rPr>
          <w:rFonts w:ascii="Myanmar Text" w:hAnsi="Myanmar Text" w:eastAsia="Myanmar Text" w:cs="Myanmar Text"/>
        </w:rPr>
        <w:t>၂၀၀၁ ခုနှစ်တွင် ပြဋ္ဌာန်းခဲ့သော Patriot Act သည် အမေရိကန်ပြည်ထောင်စု ဖွဲ့စည်းပုံအခြေခံဥပဒေ၏ ပဉ္စမပြင်ဆင်ချက်နှင့် တစ်ဆယ့်လေးမပြင်ဆင်ချက် နှစ်ခုစလုံးတွင် ပါဝင်သော “Due Process Clause” ကို တိုက်ရိုက် ထိုးနှက်တိုက်ခိုက်မှုတစ်ရပ် ဖြစ်ခဲ့သည်။ ထိုပြဋ္ဌာန်းချက်များအရ တရားဥပဒေအရ သင့်လျော်သော လုပ်ငန်းစဉ်မရှိဘဲ မည်သူတစ်ဦးတစ်ယောက်ကိုမျှ အသက်၊ လွတ်လပ်ခွင့်၊ သို့မဟုတ် ပိုင်ဆိုင်မှုမှ ကင်းလွတ်စေခြင်း မပြုရဟု သတ်မှတ်ထားသည်။ ထိုကာလမှာ ၂၀၀၁ ခုနှစ် ဖြစ်ခဲ့ပြီး၊ ၂၀၂၂ ခုနှစ်တွင် ဖွဲ့စည်းပုံအခြေခံဥပဒေကို ဆန့်ကျင်သော တိုက်ခိုက်မှုသည် “procedural due process” နှင့် “substantive due process” နှစ်ရပ်စလုံးအပေါ် ဦးတည်နေခဲ့သည်။ “repudiate” ဟူသော စကားလုံး၏ အဓိပ္ပာယ်မှာ ငြင်းပယ်သည် ဟူသောအရာဖြစ်ပြီး၊ Sister White က အမေရိကန်ပြည်ထောင်စု၌ တနင်္ဂနွေဥပဒေ ပြဋ္ဌာန်းမည့်အချိန်တွင် ဖွဲ့စည်းပုံအခြေခံဥပဒေ၏ အခြေခံသဘောတရား အလုံးစုံသည် ငြင်းပယ်ခြင်းခံရလိမ့်မည်ဟု ဖော်ပြထားသည်။</w:t>
      </w:r>
    </w:p>
    <w:p>
      <w:pPr>
        <w:pStyle w:val="ArticleScripture"/>
        <w:jc w:val="left"/>
      </w:pPr>
      <w:r>
        <w:rPr>
          <w:rFonts w:ascii="Myanmar Text" w:hAnsi="Myanmar Text" w:eastAsia="Myanmar Text" w:cs="Myanmar Text"/>
        </w:rPr>
        <w:t>“ဘုရားသခင်၏ပညတ်တရားကို ချိုးဖောက်လျက် ပုပ်ရဟန်းမင်းစနစ်၏ အဖွဲ့အစည်းကို အတည်ပြုအကောင်အထည်ဖော်စေသော အမိန့်တော်အားဖြင့်၊ ကျွန်ုပ်တို့၏နိုင်ငံသည် ဖြောင့်မတ်ခြင်းနှင့် အပြည့်အဝ ဖြတ်တောက်ကွာကွင်းသွားလိမ့်မည်။ ပရိုတက်စတင့်ဝါဒသည် ရောမအာဏာ၏လက်ကို ဆုပ်ကိုင်ရန် ကွာဟအဟောင်းကို ကျော်၍ မိမိလက်ကို ဆန့်မည်အခါ၊ ဝိညာဉ်ဆက်သွယ်ရေးဝါဒနှင့် လက်ချင်းချိတ်ရန် နက်ရှိုင်းသောချောက်ကမ်းပါးကို ကျော်လွန်၍ လက်လှမ်းမည်အခါ၊ ဤသုံးမျိုးပေါင်းစည်းမှု၏ သက်ရောက်မှုအောက်တွင် ကျွန်ုပ်တို့၏နိုင်ငံသည် ပရိုတက်စတင့်နှင့် သမ္မတနိုင်ငံရေးအစိုးရတစ်ရပ်အဖြစ် ၎င်း၏ ဖွဲ့စည်းအုပ်ချုပ်ပုံအခြေခံဥပဒေရှိ အခြေခံမူတော်မှန်သမျှကို ပယ်ရှားငြင်းပယ်၍ ပုပ်ရဟန်းမင်းစနစ်၏ မှားယွင်းသောသွန်သင်ချက်များနှင့် လှည့်ဖြားမှုများ ပျံ့နှံ့ပြန့်ပွားစေရန် စီမံဆောင်ရွက်မည်အခါ၊ ထိုအခါ စာတန်၏ အံ့ဖွယ်လုပ်ဆောင်မှုကာလ ရောက်ရှိလာပြီဖြစ်ကြောင်းနှင့် အဆုံးသည် နီးကပ်လာပြီဖြစ်ကြောင်းကို ကျွန်ုပ်တို့ သိနိုင်ကြမည်။”</w:t>
      </w:r>
    </w:p>
    <w:p>
      <w:pPr>
        <w:pStyle w:val="ArticleScripture"/>
        <w:jc w:val="left"/>
      </w:pPr>
      <w:r>
        <w:rPr>
          <w:rFonts w:ascii="Myanmar Text" w:hAnsi="Myanmar Text" w:eastAsia="Myanmar Text" w:cs="Myanmar Text"/>
        </w:rPr>
        <w:t>“ရောမစစ်တပ်များ ချဉ်းကပ်လာခြင်းသည် ယေရုရှလင်မြို့ ပျက်စီးခြင်း နီးကပ်လာနေကြောင်းကို တပည့်တော်များအတွက် အမှတ်လက္ခဏာဖြစ်ခဲ့သကဲ့သို့၊ ဤအယူဖောက်ပြန်ခြင်းသည်လည်း ဘုရားသခင်၏ သည်းခံရှည်ကြာခြင်း၏ အကန့်အသတ်သို့ ရောက်ရှိပြီဖြစ်ကြောင်း၊ ငါတို့နိုင်ငံ၏ ဒုစရိုက်အပြစ်ပမာဏသည် ပြည့်စုံပြီဖြစ်ကြောင်း၊ ကရုဏာ၏ ကောင်းကင်တမန်မသည် မကြာမီ ပျံသန်းထွက်ခွာတော့မည်ဖြစ်ပြီး နောက်တစ်ဖန် မည်သည့်အခါမျှ ပြန်မလာတော့မည်ကို ငါတို့အတွက် အမှတ်လက္ခဏာတစ်ရပ် ဖြစ်နိုင်ပေသည်။ ထိုအခါ ဘုရားသခင်၏ လူမျိုးတော်သည် ပရောဖက်များက ‘ယာကုပ်၏ ဆင်းရဲကျပ်တည်းခြင်းကာလ’ ဟု ဖော်ပြခဲ့သော ဒုက္ခနှင့် ပူပန်ကျပ်တည်းခြင်း၏ အဖြစ်အပျက်များထဲသို့ ကျရောက်သွားကြလိမ့်မည်။ သစ္စာရှိ၍ ညှဉ်းပန်းနှိပ်စက်ခြင်းခံရသူတို့၏ အော်ဟစ်တောင်းဆိုသံများသည် ကောင်းကင်သို့ တက်ရောက်ကြသည်။ အာဗေလ၏ သွေးသည် မြေပြင်မှ အော်ဟစ်ခဲ့သကဲ့သို့ပင်၊ သက်သေခံသူတို့၏ သင်္ချိုင်းများမှလည်းကောင်း၊ ပင်လယ်၏ အုတ်ဂူများမှလည်းကောင်း၊ တောင်ဂူများမှလည်းကောင်း၊ သီလရှင်ကျောင်း မြေအောက်သင်္ချိုင်းဂူများမှလည်းကောင်း၊ ဘုရားသခင်ထံသို့ အော်ဟစ်နေသော အသံများ ရှိလျက်ရှိသည်— ‘အို သန့်ရှင်း၍ သစ္စာမှန်ကန်တော်မူသော အရှင်၊ ကိုယ်တော်သည် မြေကြီးပေါ်တွင် နေထိုင်သူတို့အပေါ် ကျွန်ုပ်တို့၏ သွေးအတွက် တရားစီရင်၍ အပြစ်ပြန်ဆပ်တော်မူခြင်းကို အဘယ်မျှကာလတိုင်အောင် မပြုတော်မူဘဲ နေတော်မူမည်နည်း?’”</w:t>
      </w:r>
    </w:p>
    <w:p>
      <w:pPr>
        <w:pStyle w:val="ArticleScripture"/>
        <w:jc w:val="left"/>
      </w:pPr>
      <w:r>
        <w:rPr>
          <w:rFonts w:ascii="Myanmar Text" w:hAnsi="Myanmar Text" w:eastAsia="Myanmar Text" w:cs="Myanmar Text"/>
        </w:rPr>
        <w:t>“ထာဝရဘုရားသည် မိမိ၏ အမှုတော်ကို ဆောင်ရွက်လျက်ရှိတော်မူ၏။ ကောင်းကင်တစ်လွှားလုံး လှုပ်ရှားနိုးကြားလျက်ရှိ၏။ မြေကြီးတစ်ပြင်လုံး၏ တရားသူကြီးသည် မကြာမီ ထမြောက်တော်မူ၍ မိမိ၏ စော်ကားခံရသော အာဏာတော်ကို ထောက်ခံသက်သေပြတော်မူမည်။ ဘုရားသခင်၏ ပညတ်တော်တို့ကို စောင့်ထိန်းကြသောသူများ၊ ပညတ်တရားတော်ကို ရိုသေကြသောသူများ၊ သားရဲ၏ အမှတ်တံဆိပ်ကိုဖြစ်စေ၊ ၎င်း၏ ရုပ်တု၏ အမှတ်တံဆိပ်ကိုဖြစ်စေ လက်မခံငြင်းဆန်ကြသောသူများအပေါ်၌ ကယ်နှုတ်ခြင်း၏ အမှတ်အသားကို ချမှတ်ပေးလိမ့်မည်။”</w:t>
      </w:r>
    </w:p>
    <w:p>
      <w:pPr>
        <w:pStyle w:val="ArticleScripture"/>
        <w:jc w:val="left"/>
      </w:pPr>
      <w:r>
        <w:rPr>
          <w:rFonts w:ascii="Myanmar Text" w:hAnsi="Myanmar Text" w:eastAsia="Myanmar Text" w:cs="Myanmar Text"/>
        </w:rPr>
        <w:t>“နောက်ဆုံးသောကာလများတွင် ဖြစ်ပေါ်မည့်အရာများကို ဘုရားသခင်သည် မိမိ၏လူတို့အား ဆန့်ကျင်မှုနှင့် အမျက်ဒေါသ၏ မုန်တိုင်းကို ခံရပ်နိုင်ရန် အသင့်ပြင်ဆင်စေခြင်းငှာ ဖော်ပြတော်မူပြီးဖြစ်သည်။ မိမိတို့ရှေ့တွင် ရှိနေသော အဖြစ်အပျက်များအကြောင်း သတိပေးခံထားရသူတို့သည် လာမည့်မုန်တိုင်းကို ငြိမ်သက်စွာ စောင့်မျှော်နေကြလျက်၊ ဒုက္ခနေ့၌ သခင်ဘုရားသည် မိမိ၏ သစ္စာရှိသူတို့ကို ကာကွယ်တော်မူလိမ့်မည်ဟု ကိုယ်ကိုကိုယ် နှစ်သိမ့်ကာ ထိုင်နေရမည့်သူများ မဟုတ်ကြ။ ကျွန်ုပ်တို့သည် မိမိတို့၏ သခင်ကို စောင့်မျှော်နေသောသူများကဲ့သို့ ဖြစ်ရမည်။ သို့ရာတွင် အလုပ်မရှိဘဲ စောင့်မျှော်နေခြင်းအားဖြင့် မဟုတ်ဘဲ၊ မတုန်မလှုပ်သော ယုံကြည်ခြင်းနှင့်အတူ အလေးအနက် ကြိုးစားလုပ်ဆောင်လျက် စောင့်မျှော်ရမည်။ ယခုအချိန်သည် ကျွန်ုပ်တို့၏ စိတ်များကို အရေးမကြီးသော အရာများ၌ စွဲလမ်းနစ်မွန်းစေခွင့်ပြုရမည့် အချိန်မဟုတ်။ လူတို့ အိပ်မောကျနေစဉ်တွင် စာတန်သည် သခင်ဘုရား၏ လူတို့သည် ကရုဏာ သို့မဟုတ် တရားမျှတမှုကို မရရှိစေရန် အခြေအနေများကို တက်ကြွစွာ စီစဉ်လျက်ရှိသည်။ တနင်္ဂနွေ လှုပ်ရှားမှုသည် ယခုအခါ အမှောင်ထုအတွင်း၌ မိမိလမ်းကို ဖောက်ထွက်လျက် ရှိနေသည်။ ခေါင်းဆောင်တို့သည် အမှန်တကယ် အငြင်းပွားရာ အချက်ကို ဖုံးကွယ်ထားကြပြီး၊ ထိုလှုပ်ရှားမှုနှင့် ပူးပေါင်းနေသူ အများအပြားသည်ပင် အောက်ယာဉ်စီးဆင်းမှုက မည်သည့်သို့ ဦးတည်နေသည်ကို ကိုယ်တိုင် မမြင်ကြသေး။ ၎င်း၏ ကြေညာချက်များသည် နူးညံ့သိမ်မွေ့၍ အပြင်အဆင်အားဖြင့် ခရစ်ယာန်ဆန်သည်ဟု ထင်ရသော်လည်း၊ ၎င်းသည် စကားပြောလာသောအခါ နဂါး၏ စိတ်ဝိညာဉ်ကို ဖော်ထုတ်ပြလိမ့်မည်။ ခြိမ်းခြောက်လျက်ရှိသော အန္တရာယ်ကို ရှောင်လွှဲစေရန် ကျွန်ုပ်တို့၏ တတ်နိုင်သမျှ အရာအားလုံးကို ပြုလုပ်ရန်မှာ ကျွန်ုပ်တို့၏ တာဝန်ဖြစ်သည်။ ပြည်သူတို့ရှေ့တွင် မိမိတို့ကို သင့်လျော်မှန်ကန်သော အလင်းတွင် တင်ပြခြင်းအားဖြင့် အမြင်မမှန်မှုကို ဖယ်ရှားနိုင်ရန် ကျွန်ုပ်တို့ ကြိုးပမ်းသင့်သည်။ လွတ်လပ်သော သိစိတ်ကို ကန့်သတ်ရန် ပြုလုပ်သော အရေးယူဆောင်ရွက်ချက်များကို အထိရောက်ဆုံး ကန့်ကွက်တားဆီးမှုတစ်ရပ်အဖြစ် တင်သွင်းနိုင်ရန်၊ အမှန်တကယ် အငြင်းပွားလျက်ရှိသော မေးခွန်းကို သူတို့ရှေ့သို့ တင်ပြသင့်သည်။ ကျွန်ုပ်တို့သည် ကျမ်းစာတော်ကို စူးစမ်းလေ့လာ၍ မိမိတို့၏ ယုံကြည်ခြင်းအတွက် အကြောင်းရင်းကို ဖြေကြားပေးနိုင်ရမည်။ ပရောဖက်က ဤသို့ ဆိုသည်။ ‘ဆိုးညစ်သောသူတို့သည် ဆိုးညစ်ခြင်းကို ပြုကြလိမ့်မည်။ ဆိုးညစ်သောသူတို့တွင် တစ်ယောက်မျှ နားလည်မည်မဟုတ်။ သို့သော် ပညာရှိတို့သည် နားလည်ကြလိမ့်မည်။’ Testimonies, volume 5, 451, 452.”</w:t>
      </w:r>
    </w:p>
    <w:p>
      <w:pPr>
        <w:pStyle w:val="ArticleBody"/>
        <w:jc w:val="left"/>
      </w:pPr>
      <w:r>
        <w:rPr>
          <w:rFonts w:ascii="Myanmar Text" w:hAnsi="Myanmar Text" w:eastAsia="Myanmar Text" w:cs="Myanmar Text"/>
        </w:rPr>
        <w:t>ညီအစ်မ ဝှိုက်သည် တနင်္ဂနွေဥပဒေကို နောက်ဆုံးသောကာလ၏ လမ်းညွှန်မှတ်တိုင်အချို့နှင့် ကိုက်ညီစွာ ချိတ်ဆက်တင်ပြထားပြီး၊ ထိုသို့ ပြုလုပ်ရာတွင် သူမ၏ စကားများက “ကိုယ်တော်၏လူတို့သည် ဆန့်ကျင်ခြင်းနှင့် အမျက်ဒေါသ၏ မုန်တိုင်းကို ရင်ဆိုင်ရပ်တည်နိုင်ရန် အဆင်သင့်ဖြစ်စေဖို့၊ နောက်ဆုံးသောနေ့ရက်များ၌ ဖြစ်ပျက်လာမည့်အရာကို” ဖော်ပြလျက်ရှိသည်။ ထို့ကြောင့် ဤအပိုဒ်၌ သူမ ချိတ်ဆက်တင်ပြထားသော လမ်းညွှန်မှတ်တိုင်များကို သေချာစွာ ဆန်းစစ်ရမည်ဖြစ်သည်။ ကျွန်ုပ် အကြံပြုလိုသည်မှာ ကိုးကားရည်ညွှန်းသည့် အချက်သည် အမေရိကန်ပြည်ထောင်စု၏ ဖွဲ့စည်းပုံအခြေခံဥပဒေကို အာရုံစိုက်ထားသော ပရောဖက်ပြုချက်၏ လမ်းကြောင်းဖြစ်ပြီး၊ ထိုနိုင်ငံ၏ “စကားပြောခြင်း” ကိုလည်း အပြန်အလှန်ဆက်နွယ်နေသော သင်္ကေတတစ်ရပ်အဖြစ် တွဲဖက်၍ ဆိုလိုခြင်းဖြစ်သည်။</w:t>
      </w:r>
    </w:p>
    <w:p>
      <w:pPr>
        <w:pStyle w:val="ArticleBody"/>
        <w:jc w:val="left"/>
      </w:pPr>
      <w:r>
        <w:rPr>
          <w:rFonts w:ascii="Myanmar Text" w:hAnsi="Myanmar Text" w:eastAsia="Myanmar Text" w:cs="Myanmar Text"/>
        </w:rPr>
        <w:t>ယင်းအားဖြင့် ကျွန်ုပ် ဆိုလိုသည်မှာ 1888 ခုနှစ်ရှိ Blair Bill၊ 2001 ခုနှစ်ရှိ Patriot Act နှင့် 2022 ခုနှစ်မှ စတင်၍ ဒီမိုကရက်များနှင့် ကမ္ဘာလုံးဆိုင်ရာဝါဒီ ရီပတ်ဘလီကန်များက ဆောင်ရွက်ခဲ့သော နိုင်ငံရေးဆိုင်ရာ တရားစွဲဆိုမှုများသည် အခြေခံဥပဒေ၏ မရှိမဖြစ်လိုအပ်သော အစိတ်အပိုင်း နှစ်ရပ်ကို တိုက်ရိုက် ငြင်းပယ်ခြင်း တစ်ခုစီ ဖြစ်ခဲ့ကြသည်။ 1888 သည် တနင်္ဂနွေနေ့ ဝတ်ပြုခြင်းကို အကောင်အထည်ဖော်ခြင်းကို ကိုယ်စားပြု၍၊ ထို့နောက် 2001 တွင် အင်္ဂလိပ်ဥပဒေမှ ရောမဥပဒေသို့ ပြောင်းလဲခြင်းကို ကိုယ်စားပြုသည်။ 2022 တွင် “substantive” နှင့် “procedural” law တို့သည် တိုက်ခိုက်ခံခဲ့ရသည်။</w:t>
      </w:r>
    </w:p>
    <w:p>
      <w:pPr>
        <w:pStyle w:val="ArticleBody"/>
        <w:jc w:val="left"/>
      </w:pPr>
      <w:r>
        <w:rPr>
          <w:rFonts w:ascii="Myanmar Text" w:hAnsi="Myanmar Text" w:eastAsia="Myanmar Text" w:cs="Myanmar Text"/>
        </w:rPr>
        <w:t>အခြေခံဥပဒေသည် ပုဂ္ဂိုလ်တစ်ဦးချင်းနှင့် အဖွဲ့အစည်းများ၏ အခွင့်အရေးများနှင့် တာဝန်ဝတ္တရားများကို သတ်မှတ်ပေးပြီး၊ လုပ်ထုံးလုပ်နည်းဆိုင်ရာ ဥပဒေသည် ပုဂ္ဂိုလ်တစ်ဦးချင်းနှင့် အဖွဲ့အစည်းများ၏ အခွင့်အရေးများနှင့် တာဝန်ဝတ္တရားများကို အကောင်အထည်ဖော်ရန်နှင့် အငြင်းပွားမှုများကို ဖြေရှင်းရန် လုပ်ငန်းစဉ်ကို ဖော်ပြထားသည်။ ဥပဒေသည် တရားဝင်သော သို့မဟုတ် တရားမဝင်သော အပြုအမူကို သတ်မှတ်ပေးပြီး၊ ထိုအတွက် ချမှတ်ရမည့် ပြစ်ဒဏ်များကိုလည်း ပြဋ္ဌာန်းထားသည်။ အခြေခံဥပဒေတွင် ရာဇဝတ်မှုဆိုင်ရာ ဥပဒေ၊ ပြည်သူ့အမှုဆိုင်ရာ ဥပဒေ၊ စာချုပ်ဆိုင်ရာ ဥပဒေတို့အပါအဝင် ဥပဒေရေးရာ ကဏ္ဍများစွာ ပါဝင်သည်။</w:t>
      </w:r>
    </w:p>
    <w:p>
      <w:pPr>
        <w:pStyle w:val="ArticleBody"/>
        <w:jc w:val="left"/>
      </w:pPr>
      <w:r>
        <w:rPr>
          <w:rFonts w:ascii="Myanmar Text" w:hAnsi="Myanmar Text" w:eastAsia="Myanmar Text" w:cs="Myanmar Text"/>
        </w:rPr>
        <w:t>ရာဇဝတ်ဥပဒေသည် အနှစ်သာရဆိုင်ရာဥပဒေ၏ အလွန်ကောင်းမွန်သော ဥပမာတစ်ရပ်ဖြစ်သည်။ ရာဇဝတ်ဥပဒေသည် မည်သည့်အပြုအမူများကို ရာဇဝတ်မှုအဖြစ် သတ်မှတ်ကြောင်းနှင့် ထိုရာဇဝတ်မှုများအတွက် ချမှတ်ရမည့် ပြစ်ဒဏ်များကို သတ်မှတ်ပေးသည်။ သို့ရာတွင် အရပ်ဘက်ဥပဒေသည် စာချုပ်ဖောက်ဖျက်မှု၊ ကိုယ်ရေးကိုယ်တာ ထိခိုက်နစ်နာမှု၊ သို့မဟုတ် ပိုင်ဆိုင်မှုဆိုင်ရာ အငြင်းပွားမှုများကဲ့သို့ လူပုဂ္ဂိုလ်များနှင့် အဖွဲ့အစည်းများအကြား ဖြစ်ပေါ်သော အငြင်းပွားမှုများကို စီမံအုပ်ချုပ်သည်။</w:t>
      </w:r>
    </w:p>
    <w:p>
      <w:pPr>
        <w:pStyle w:val="ArticleBody"/>
        <w:jc w:val="left"/>
      </w:pPr>
      <w:r>
        <w:rPr>
          <w:rFonts w:ascii="Myanmar Text" w:hAnsi="Myanmar Text" w:eastAsia="Myanmar Text" w:cs="Myanmar Text"/>
        </w:rPr>
        <w:t>အဓိကဥပဒေကို ယေဘုယျအားဖြင့် ဥပဒေပြဋ္ဌာန်းချက်များ၊ စည်းမျဉ်းစည်းကမ်းများနှင့် တရားရုံးစီရင်ချက်အခြေပြုဥပဒေတို့တွင် ရေးသားသတ်မှတ်ထားလေ့ရှိသည်။ ဥပဒေပြဋ္ဌာန်းချက်များဆိုသည်မှာ နိုင်ငံတော်လွှတ်တော်များ သို့မဟုတ် ပြည်နယ်ဥပဒေပြုလွှတ်တော်များကဲ့သို့သော ဥပဒေပြုအဖွဲ့အစည်းများက အတည်ပြုပြဋ္ဌာန်းသော ဥပဒေများဖြစ်ပြီး၊ စည်းမျဉ်းစည်းကမ်းများဆိုသည်မှာ အုပ်ချုပ်ရေးအေဂျင်စီများက ဖန်တီးသတ်မှတ်သော စည်းကမ်းများနှင့် လုပ်ထုံးလုပ်နည်းများဖြစ်သည်။ တရားရုံးစီရင်ချက်အခြေပြုဥပဒေဆိုသည်မှာ တရားသူကြီးများက ဥပဒေပြဋ္ဌာန်းချက်များ၊ စည်းမျဉ်းစည်းကမ်းများနှင့် ဖွဲ့စည်းပုံအခြေခံဥပဒေကို အဓိပ္ပာယ်ဖွင့်ဆိုရာမှ ဖန်တီးဖြစ်ပေါ်လာသော ဥပဒေဖြစ်သည်။</w:t>
      </w:r>
    </w:p>
    <w:p>
      <w:pPr>
        <w:pStyle w:val="ArticleBody"/>
        <w:jc w:val="left"/>
      </w:pPr>
      <w:r>
        <w:rPr>
          <w:rFonts w:ascii="Myanmar Text" w:hAnsi="Myanmar Text" w:eastAsia="Myanmar Text" w:cs="Myanmar Text"/>
        </w:rPr>
        <w:t>လုပ်ထုံးလုပ်နည်းဆိုင်ရာဥပဒေဆိုသည်မှာ ဥပဒေဆိုင်ရာ လုပ်ငန်းစဉ်ကို ထိန်းချုပ်အုပ်ချုပ်သော စည်းမျဉ်းများကို ရည်ညွှန်းသည်။ ၎င်းသည် အမှုတစ်ခု မည်သို့ ဥပဒေစနစ်အတွင်း ဖြတ်သန်းရွေ့လျားသွားသည်ကို သတ်မှတ်ဖော်ပြထားပြီး၊ တိုင်ကြားချက်ကို ပထမဆုံး တင်သွင်းခြင်းမှ စ၍ နောက်ဆုံး အပြီးသတ် ဖြေရှင်းချက်ရရှိသည်အထိ ပါဝင်သည်။ လုပ်ထုံးလုပ်နည်းဆိုင်ရာဥပဒေသည် အရပ်ဘက်၊ ရာဇဝတ်မှုဆိုင်ရာနှင့် အုပ်ချုပ်ရေးဆိုင်ရာ လုပ်ထုံးလုပ်နည်းများအပါအဝင် ဥပဒေရေးရာ နယ်ပယ်မျိုးစုံကို လွှမ်းခြုံထားသည်။ လုပ်ထုံးလုပ်နည်းဆိုင်ရာဥပဒေ၏ ရည်ရွယ်ချက်မှာ ဥပဒေဆိုင်ရာ လုပ်ငန်းစဉ်သည် မျှတ၍ ထိရောက်မှုရှိစေရန် ဖြစ်သည်။ ၎င်းသည် အငြင်းပွားမှုများကို ဖြေရှင်းရန်အတွက် မူဘောင်တစ်ရပ်ကို ပံ့ပိုးပေးပြီး၊ တရားသူကြီးများ၊ ရှေ့နေများနှင့် အမှုသည်များအပါအဝင် ဥပဒေဆိုင်ရာ လုပ်ငန်းစဉ်တွင် ပါဝင်ပတ်သက်သူအားလုံးက မိမိတို့ထံမှ မျှော်မှန်းထားသည့် အရာများကို သိရှိနားလည်စေရန် အာမခံပေးသည်။</w:t>
      </w:r>
    </w:p>
    <w:p>
      <w:pPr>
        <w:pStyle w:val="ArticleBody"/>
        <w:jc w:val="left"/>
      </w:pPr>
      <w:r>
        <w:rPr>
          <w:rFonts w:ascii="Myanmar Text" w:hAnsi="Myanmar Text" w:eastAsia="Myanmar Text" w:cs="Myanmar Text"/>
        </w:rPr>
        <w:t>အဓိကဥပဒေနှင့် လုပ်ထုံးလုပ်နည်းဆိုင်ရာဥပဒေတို့သည် တရားမျှတမှုကို အကောင်အထည်ဖော်နိုင်စေရန် အပြန်အလှန်ပူးပေါင်း လည်ပတ်ရန် ရည်ရွယ်ထားခြင်းဖြစ်သည်။ အဓိကဥပဒေသည် ပုဂ္ဂိုလ်တစ်ဦးချင်းနှင့် အဖွဲ့အစည်းများ၏ အခွင့်အရေးများနှင့် တာဝန်ဝတ္တရားများကို သတ်မှတ်ပေးပြီး၊ လုပ်ထုံးလုပ်နည်းဆိုင်ရာဥပဒေသည် အငြင်းပွားမှုများကို ဖြေရှင်းရန်နှင့် ထိုအခွင့်အရေးများနှင့် တာဝန်ဝတ္တရားများကို အတည်ပြုအကောင်အထည်ဖော်ရန် လုပ်ငန်းစဉ်ကို ဖော်ပြပေးသည်။ တစ်နည်းအားဖြင့်၊ အဓိကဥပဒေသည် ဥပဒေနှင့်ညီသော သို့မဟုတ် ဥပဒေချိုးဖောက်သော အပြုအမူများနှင့် ဥပဒေချိုးဖောက်သော အပြုအမူ၏ အကျိုးဆက်များကို သတ်မှတ်ပေးပြီး၊ လုပ်ထုံးလုပ်နည်းဆိုင်ရာဥပဒေသည် ထိုဥပဒေရေးရာပြဿနာများကို မည်သို့ ဖြေရှင်းသတ်မှတ်မည်ကို ဖော်ပြပေးသည်။</w:t>
      </w:r>
    </w:p>
    <w:p>
      <w:pPr>
        <w:pStyle w:val="ArticleBody"/>
        <w:jc w:val="left"/>
      </w:pPr>
      <w:r>
        <w:rPr>
          <w:rFonts w:ascii="Myanmar Text" w:hAnsi="Myanmar Text" w:eastAsia="Myanmar Text" w:cs="Myanmar Text"/>
        </w:rPr>
        <w:t>၂၀၀၁ ခုနှစ်တွင် Patriot Act သည် habeas corpus အခွင့်အရေးကို ဖယ်ရှားခဲ့သည်။ “Habeas corpus” သည် လက်တင်ဘာသာစကားမှ ဆင်းသက်လာသော ဝေါဟာရတစ်ရပ်ဖြစ်ပြီး “သင်သည် ကိုယ်ခန္ဓာကို ရရှိရမည်” ဟု ဘာသာပြန်ဆိုနိုင်သည်။ ၎င်းသည် တရားရုံးတစ်ရပ်က လူတစ်ဦး၏ အကျဉ်းချထားမှုသည် ဥပဒေနှင့်ညီညွတ်မှုရှိမရှိကို စစ်ဆေးရန် လိုအပ်ကြောင်း သတ်မှတ်ခြင်းအားဖြင့် လူပုဂ္ဂိုလ်များကို ဥပဒေမဲ့ ထိန်းသိမ်းချုပ်နှောင်ခြင်းမှ ကာကွယ်ပေးသော ဥပဒေရေးရာ မူဝါဒတစ်ရပ်ကို ရည်ညွှန်းသည်။ Habeas corpus သည် ဥပဒေရေးရာ စနစ်များစွာတွင် အခြေခံအခွင့်အရေးတစ်ရပ်ဖြစ်ပြီး၊ အထူးသဖြင့် အင်္ဂလိပ် common law ၏ သက်ရောက်မှုခံရသော စနစ်များတွင် ထိုသို့ဖြစ်သည်။ ၎င်းသည် လူတစ်ဦးကို မျှတသော အကြောင်းပြချက်မရှိဘဲ ထိန်းသိမ်းချုပ်နှောင်ထား၍ မရကြောင်း အာမခံပေးပြီး၊ မိမိ၏ ထိန်းသိမ်းချုပ်နှောင်ခံရမှု၏ ဥပဒေညီညွတ်မှုကို တရားသူကြီးရှေ့တွင် စိန်ခေါ်ခွင့်ပြုသည်။</w:t>
      </w:r>
    </w:p>
    <w:p>
      <w:pPr>
        <w:pStyle w:val="ArticleBody"/>
        <w:jc w:val="left"/>
      </w:pPr>
      <w:r>
        <w:rPr>
          <w:rFonts w:ascii="Myanmar Text" w:hAnsi="Myanmar Text" w:eastAsia="Myanmar Text" w:cs="Myanmar Text"/>
        </w:rPr>
        <w:t>အမေရိကန်ပြည်ထောင်စု ဖွဲ့စည်းပုံအခြေခံဥပဒေ၏ Fifth Amendment နှင့် Fourteenth Amendment နှစ်ခုလုံးတွင် “Due Process Clause” တစ်ရပ် ပါရှိသည်။ ယင်းတို့အရ မည်သူတစ်ဦးတစ်ယောက်ကိုမျှ ဥပဒေပြဋ္ဌာန်းထားသော လုပ်ထုံးလုပ်နည်းနှင့်အညီ မဟုတ်ဘဲ အသက်၊ လွတ်လပ်မှု သို့မဟုတ် ပိုင်ဆိုင်မှုမှ ဖယ်ရှားမခံရစေရဟု ပြဋ္ဌာန်းထားသည်။ တရားရုံးများသည် due process ဆိုင်ရာ ဥပဒေသဘောတရားကို အခွဲနှစ်ရပ်အဖြစ် ဖွံ့ဖြိုးစေခဲ့ကြသည်။ ၎င်းတို့မှာ procedural due process နှင့် substantive due process တို့ဖြစ်သည်။ 2001 ခုနှစ်တွင် Patriot Act ဖြင့် habeas corpus ကို အခွင့်အရေးတစ်ရပ်အဖြစ်မှ ဖယ်ရှားခဲ့ပြီး၊ English law ကို Roman law ဖြင့် အစားထိုးခဲ့သည်။ English law အရ လူတစ်ဦးသည် အပြစ်ရှိကြောင်း သက်သေပြမခံရမီအထိ အပြစ်ကင်းသူဟု မှတ်ယူရပြီး၊ Roman law အရ လူတစ်ဦးသည် အပြစ်ကင်းကြောင်း သက်သေပြမခံရမီအထိ အပြစ်ရှိသူဟု သတ်မှတ်ထားသည်။ 2022 ခုနှစ်၏ Pelosi Trials တွင် procedural due process နှင့် substantive due process နှစ်ရပ်လုံးကို ခြေဖျက်နင်းချေခဲ့သည်။ Pelosi Trials တွင် substantive law နှင့် procedural law နှစ်ရပ်လုံးကို ၎င်းတို့၏ ဖွဲ့စည်းပုံအခြေခံဥပဒေဆိုင်ရာ ရည်ရွယ်ထားသော မူလရည်ရွယ်ချက်နှင့် တိတိကျကျ ဆန့်ကျင်ဘက်အဖြစ် အသုံးချခဲ့သည်။</w:t>
      </w:r>
    </w:p>
    <w:p>
      <w:pPr>
        <w:pStyle w:val="ArticleBody"/>
        <w:jc w:val="left"/>
      </w:pPr>
      <w:r>
        <w:rPr>
          <w:rFonts w:ascii="Myanmar Text" w:hAnsi="Myanmar Text" w:eastAsia="Myanmar Text" w:cs="Myanmar Text"/>
        </w:rPr>
        <w:t>အမေရိကန်ဖွဲ့စည်းပုံအခြေခံဥပဒေ၏ မူဘောင်အတွင်း၌၊ အထူးသဖြင့် ပဉ္စမနှင့် တစ်ဆယ့်လေးမြောက် ပြင်ဆင်ချက်များရှိ Due Process Clauses အောက်တွင်၊ substantive due process နှင့် procedural due process အကြားရှိ ခြားနားချက်သည် အယူအဆတစ်ရပ်ချင်းစီက ကာကွယ်စောင့်ရှောက်ပေးသော ဥပဒေနှင့် အခွင့်အရေးဆိုင်ရာ ကဏ္ဍများ မတူညီခြင်း၌ တည်ရှိသည်။</w:t>
      </w:r>
    </w:p>
    <w:p>
      <w:pPr>
        <w:pStyle w:val="ArticleBody"/>
        <w:jc w:val="left"/>
      </w:pPr>
      <w:r>
        <w:rPr>
          <w:rFonts w:ascii="Myanmar Text" w:hAnsi="Myanmar Text" w:eastAsia="Myanmar Text" w:cs="Myanmar Text"/>
        </w:rPr>
        <w:t>အနှစ်သာရပိုင်းဆိုင်ရာ တရားဝင်လုပ်ထုံးလုပ်နည်းသည် အစိုးရက မည်သည့်လုပ်ထုံးလုပ်နည်းကို အသုံးပြုသည်ဖြစ်စေ ချိုးဖောက်၍မရသော အခြေခံအခွင့်အရေးများနှင့် လွတ်လပ်ခွင့်များကို အဓိကထားသည်။ ၎င်းသည် မှန်ကန်သော လုပ်ထုံးလုပ်နည်းများကို လိုက်နာပြီးဖြစ်သည့်တိုင် အစိုးရ၏ ဝင်ရောက်နှောင့်ယှက်မှုမှ အချို့သော အခွင့်အရေးများကို ကာကွယ်ပေးသည်။ အနှစ်သာရပိုင်းဆိုင်ရာ တရားဝင်လုပ်ထုံးလုပ်နည်းတွင် ပုဂ္ဂိုလ်ရေးလျှို့ဝှက်မှုဆိုင်ရာ အခွင့်အရေး၊ လက်ထပ်ထိမ်းမြားခွင့်၊ မိမိ၏သားသမီးများကို ပြုစုပျိုးထောင်ခွင့် စသည့် အခြေခံအဖြစ် သတ်မှတ်ထားသော အခွင့်အရေးများ ပါဝင်သည်။ အလွန်အရေးပါသော နိုင်ငံတော်အကျိုးစီးပွားတစ်ရပ် မရှိလျှင် ဤအခွင့်အရေးများသည် အစိုးရ၏ ဝင်ရောက်စွက်ဖက်မှုမှ ကာကွယ်ထားခြင်းခံရသည်။ ၎င်းသည် ဥပဒေများနှင့် စည်းမျဉ်းစည်းကမ်းများက အခြေခံလွတ်လပ်ခွင့်များကို မချိုးဖောက်စေရန် သေချာစေကာ အစိုးရအာဏာအပေါ် ထိန်းကျောင်းမှုတစ်ရပ်အဖြစ် လုပ်ဆောင်သည်။</w:t>
      </w:r>
    </w:p>
    <w:p>
      <w:pPr>
        <w:pStyle w:val="ArticleBody"/>
        <w:jc w:val="left"/>
      </w:pPr>
      <w:r>
        <w:rPr>
          <w:rFonts w:ascii="Myanmar Text" w:hAnsi="Myanmar Text" w:eastAsia="Myanmar Text" w:cs="Myanmar Text"/>
        </w:rPr>
        <w:t>လုပ်ထုံးလုပ်နည်းဆိုင်ရာ တရားမျှတသည့် လုပ်ငန်းစဉ်သည် အစိုးရက ပုဂ္ဂိုလ်တစ်ဦး၏ အသက်၊ လွတ်လပ်ခွင့်၊ သို့မဟုတ် ပိုင်ဆိုင်မှုကို ပယ်ရှားမီ လိုက်နာရမည့် လုပ်ထုံးလုပ်နည်းများနှင့် သက်ဆိုင်သည်။ ၎င်းသည် သင့်လျော်သော ဥပဒေလုပ်ငန်းစဉ်များမှတစ်ဆင့် ပုဂ္ဂိုလ်များသည် မျှတပြီး ဘက်မလိုက်သော ဆက်ဆံမှုကို ရရှိစေရန် အာမခံပေးသည်။ လုပ်ထုံးလုပ်နည်းဆိုင်ရာ တရားမျှတသည့် လုပ်ငန်းစဉ်အရ၊ အစိုးရသည် တစ်ဦးတစ်ယောက်၏ အခွင့်အရေးများကို ပယ်ရှားမီ ကြိုတင်အသိပေးခြင်း၊ မျှတသော ကြားနာစစ်ဆေးမှုတစ်ရပ် ပေးခြင်းနှင့် မိမိဘက်မှ လျှောက်လဲတင်ပြခွင့် ပေးခြင်းတို့ကဲ့သို့သော အဆင့်များ သို့မဟုတ် လုပ်ထုံးလုပ်နည်းအချို့ကို လိုက်နာရန် လိုအပ်သည်။ ၎င်းသည် ဥပဒေများကို မည်သို့ အကောင်အထည်ဖော်သနည်းဆိုသော နည်းလမ်းများကို အထူးအလေးပေးပြီး၊ အစိုးရသည် တရားမျှတကာ မျှတသော နည်းလမ်းဖြင့် ဆောင်ရွက်ကြောင်း သေချာစေသည်။</w:t>
      </w:r>
    </w:p>
    <w:p>
      <w:pPr>
        <w:pStyle w:val="ArticleBody"/>
        <w:jc w:val="left"/>
      </w:pPr>
      <w:r>
        <w:rPr>
          <w:rFonts w:ascii="Myanmar Text" w:hAnsi="Myanmar Text" w:eastAsia="Myanmar Text" w:cs="Myanmar Text"/>
        </w:rPr>
        <w:t>Pelosi စစ်ဆေးမှုများ စတင်ခဲ့ချိန်မှစ၍ ပေါ်လွင်ထင်ရှားလာခဲ့သော ဥပဒေအား လက်နက်သဖွယ်အသုံးချမှုသည် အကြောင်းအရာပိုင်းဆိုင်ရာတရားမျှတသည့် လုပ်ထုံးလုပ်နည်းနှင့် လုပ်ထုံးလုပ်နည်းပိုင်းဆိုင်ရာတရားမျှတသည့် လုပ်ငန်းစဉ်နှစ်ရပ်လုံးကို ငြင်းပယ်ခြင်းကို ကိုယ်စားပြုသည်။ အမေရိကန်နိုင်ငံသားများ၏ အခြေခံအခွင့်အရေးများသည် ပွင့်လင်းစွာနှင့် အောင်မြင်စွာ ငြင်းပယ်ခံခဲ့ရသည်။ Pelosi စစ်ဆေးမှုများ မစတင်မီကတည်းကပင် အမေရိကန်ပြည်ထောင်စု၏ အက္ခရာအတိုကောက်အေဂျင်စီများ၏ လျှို့ဝှက်လှည့်ဖြားသည့် စီမံကိန်းများနှင့် ပေါ်ပင်ထင်ရှားသော အကျင့်ပျက်ခြစားမှုတို့သည် အစဉ်တစိုက် ဖော်ထုတ်ခံလာခဲ့သော်လည်း၊ Pelosi စစ်ဆေးမှုများ စတင်ခဲ့ချိန်မှစ၍ ပါတီနှစ်ဖက်စလုံးအတွင်းရှိ ဂလိုဘယ်လစ်များက အသုံးပြုလာခဲ့သော ဥပဒေရေးရာ လုပ်ထုံးလုပ်နည်းများသည် လုပ်ထုံးလုပ်နည်းပိုင်းဆိုင်ရာ တရားမျှတသည့် လုပ်ငန်းစဉ် ဖျက်ဆီးခံရခြင်း၏ ထင်ရှားပြတ်သားသော သရုပ်ဖော်ချက်တစ်ရပ်ကို ကိုယ်စားပြုသည်။</w:t>
      </w:r>
    </w:p>
    <w:p>
      <w:pPr>
        <w:pStyle w:val="ArticleBody"/>
        <w:jc w:val="left"/>
      </w:pPr>
      <w:r>
        <w:rPr>
          <w:rFonts w:ascii="Myanmar Text" w:hAnsi="Myanmar Text" w:eastAsia="Myanmar Text" w:cs="Myanmar Text"/>
        </w:rPr>
        <w:t>ဆောင်းပါး၏ အစောပိုင်းတွင် ကျွန်ုပ်တို့သည် ဤသို့ ဖတ်ခဲ့ရသည်—“ဘာသာရေးဆိုင်ရာ ဥပဒေပြဋ္ဌာန်းမှုကို ထောက်ခံသည့် မည်သည့်လှုပ်ရှားမှုမဆို၊ အမှန်အားဖြင့် စိတ်ကြည်ညိုလွတ်လပ်ခွင့်ကို ရာစုနှစ်များစွာ အဆက်မပြတ် တိုက်ခိုက်လာခဲ့သော ပုပ်ရဟန်းမင်းအုပ်စိုးရေးအား လျှော့ပေါ့အလျှော့အတင်းပြုခြင်းတစ်ရပ်ပင် ဖြစ်၏။ တနင်္ဂနွေနေ့ စောင့်ထိန်းမှုသည် ခရစ်ယာန်အဖွဲ့အစည်းတစ်ရပ်ဟု ခေါ်ဝေါ်ကြသည့်အရာအဖြစ် မိမိ၏တည်ရှိမှုကို ‘အဓမ္မ၏ နက်နဲသောအရာ’ ထံမှ ရရှိထား၏။ ထို့ပြင် ၎င်းကို အတင်းအကျပ် လိုက်နာစေခြင်းသည် ရောမဘာသာဝါဒ၏ အုတ်မြစ်အခြေခံအကျဆုံး သဘောတရားများကို အမှန်တကယ် အသိအမှတ်ပြုခြင်းတစ်ရပ် ဖြစ်လိမ့်မည်။ ကျွန်ုပ်တို့၏နိုင်ငံသည် တနင်္ဂနွေနေ့ ဥပဒေတစ်ရပ်ကို ပြဋ္ဌာန်းရန် မိမိ၏ အစိုးရစနစ်၏ အခြေခံသဘောတရားများကို ထိုသို့ စွန့်ပယ်ချိုးဖောက်သွားသောအခါ၊ ပရိုတက်စတင့်ဘာသာသည် ဤအမှုအားဖြင့် ပုပ်ရဟန်းမင်းအုပ်စိုးရေးနှင့် လက်ချင်းချိတ်ပူးပေါင်းမည်ဖြစ်၏။ ၎င်းသည် တခြားမဟုတ်ဘဲ၊ လှုပ်ရှားသက်ဝင်သော အာဏာရှင်စနစ်အဖြစ် ထပ်မံ ခုန်ထွက်ရန် အခွင့်အလမ်းကို ကာလကြာရှည်စွာ စိတ်အားထက်သန်စွာ စောင့်မျှော်နေခဲ့သော အနိုင်ကျင့်အုပ်ချုပ်မှုကို အသက်သွင်းပေးခြင်းသာ ဖြစ်လိမ့်မည်။”</w:t>
      </w:r>
    </w:p>
    <w:p>
      <w:pPr>
        <w:pStyle w:val="ArticleBody"/>
        <w:jc w:val="left"/>
      </w:pPr>
      <w:r>
        <w:rPr>
          <w:rFonts w:ascii="Myanmar Text" w:hAnsi="Myanmar Text" w:eastAsia="Myanmar Text" w:cs="Myanmar Text"/>
        </w:rPr>
        <w:t>အမေရိကန်ပြည်ထောင်စု၏ ဖွဲ့စည်းပုံအခြေခံဥပဒေဖြင့် ကိုယ်စားပြုဖော်ပြနိုင်သော သမိုင်းလမ်းကြောင်းထဲတွင်၊ အမေရိကန်ပြည်ထောင်စု၏ အစနှင့် အဆုံး နှစ်ဖက်စလုံး၌ ဖွဲ့စည်းပုံအခြေခံဥပဒေ၏ အစိတ်အပိုင်းတစ်ရပ်ကို ကိုယ်စားပြုသော သီးခြားအမှတ်အသား သုံးခု ရှိသည်။ ထိုအမှတ်အသား သုံးခုစလုံးသည် နိုင်ငံရေးဆိုင်ရာ လုပ်ဆောင်ချက်များ ဖြစ်ကြသဖြင့်၊ ထို့ကြောင့် ၎င်းတို့သည် အမေရိကန်ပြည်ထောင်စု၏ “ပြောဆိုခြင်း” ကို သင်္ကေတပြုကြသည်။ အစပိုင်းတွင်ရှိသော ထိုအမှတ်အသား သုံးခုအနက် တတိယအချက်မှာ ၁၇၉၈ ခုနှစ်ကို အမှတ်အသားပြုခဲ့သော Alien and Sedition Acts ဖြစ်ပြီး၊ အဆုံးပိုင်းတွင်ရှိသော ထိုအမှတ်အသားများအနက် တတိယအချက်မှာ အမေရိကန်ပြည်ထောင်စုက တနင်္ဂနွေဥပဒေကို အာဏာတည်စေကာ ဗျာဒိတ်ကျမ်း အခန်းကြီး ၁၃၊ အခန်းငယ် ၁၁ ၏ ပြည့်စုံခြင်းအဖြစ် နဂါးကဲ့သို့ ပြောဆိုသောအချိန် ဖြစ်သည်။</w:t>
      </w:r>
    </w:p>
    <w:p>
      <w:pPr>
        <w:pStyle w:val="ArticleBody"/>
        <w:jc w:val="left"/>
      </w:pPr>
      <w:r>
        <w:rPr>
          <w:rFonts w:ascii="Myanmar Text" w:hAnsi="Myanmar Text" w:eastAsia="Myanmar Text" w:cs="Myanmar Text"/>
        </w:rPr>
        <w:t>အမေရိကန်ပြည်ထောင်စု၏ ပရောဖက်ပြုသမိုင်းသည်၊ မြေကြီးဖြင့် ကိုယ်စားပြုထားသကဲ့သို့၊ ၎င်းသည် မိမိ၏ခံတွင်းကိုဖွင့်၍ နဂါး၏ ညှဉ်းပန်းနှိပ်စက်ခြင်းရေလွှမ်းမိုးကို စုပ်ယူသွားသောအချိန်၌ စတင်သည်။</w:t>
      </w:r>
    </w:p>
    <w:p>
      <w:pPr>
        <w:pStyle w:val="ArticleScripture"/>
        <w:jc w:val="left"/>
      </w:pPr>
      <w:r>
        <w:rPr>
          <w:rFonts w:ascii="Myanmar Text" w:hAnsi="Myanmar Text" w:eastAsia="Myanmar Text" w:cs="Myanmar Text"/>
        </w:rPr>
        <w:t>မြွေသည် မိန်းမ၏နောက်သို့ ရေလျှံကဲ့သို့ ရေကို မိမိ၏ပါးစပ်ထဲမှ ပစ်ထုတ်လေ၏၊ ထိုသို့ပြုခြင်းမှာ သူမကို ရေလျှံဖြင့် မျောပါသွားစေရန် ဖြစ်၏။ ထိုအခါ မြေကြီးသည် မိန်းမကို ကူညီ၍၊ မြေကြီးသည် မိမိ၏ပါးစပ်ကို ဖွင့်ကာ နဂါးသည် မိမိ၏ပါးစပ်ထဲမှ ပစ်ထုတ်သော ရေလျှံကို မျိုချလေ၏။ ဗျာဒိတ် ၁၂:၁၅၊ ၁၆။</w:t>
      </w:r>
    </w:p>
    <w:p>
      <w:pPr>
        <w:pStyle w:val="ArticleBody"/>
        <w:jc w:val="left"/>
      </w:pPr>
      <w:r>
        <w:rPr>
          <w:rFonts w:ascii="Myanmar Text" w:hAnsi="Myanmar Text" w:eastAsia="Myanmar Text" w:cs="Myanmar Text"/>
        </w:rPr>
        <w:t>၁၇၇၆ ခုနှစ်တွင်၊ မြေကြီးထဲမှ ပေါ်ထွန်းလာရမည့် သားရဲသည်—နောက်ဆုံးတွင် ၁၇၉၈ ခုနှစ်၌ သမ္မာကျမ်းစာ ပရောဖက်ပြုချက်၏ ဆဋ္ဌမနိုင်ငံ ဖြစ်လာမည့်အရာ—ဥရောပ ဘုရင်မျိုးရိုး၏ အာဏာရှင်များနှင့် ပုပ်ရဟန်းမင်းကြီးအသင်းတော်၏ အာဏာရှင်များကို ဆန့်ကျင်ကန့်ကွက်သော ဖွဲ့စည်းအုပ်ချုပ်ပုံအခြေခံဥပဒေတစ်ရပ်ဖြင့် နိုင်ငံတစ်နိုင်ငံကို တည်ထောင်ခြင်းအားဖြင့် ဘုရားသခင်၏ လူမျိုးတော်အပေါ် လာရောက်သော နှိပ်စက်ညှဉ်းပန်းခြင်း၏ ရေလွှမ်းမိုးမှုကို မျိုချခဲ့သည်။</w:t>
      </w:r>
    </w:p>
    <w:p>
      <w:pPr>
        <w:pStyle w:val="ArticleBody"/>
        <w:jc w:val="left"/>
      </w:pPr>
      <w:r>
        <w:rPr>
          <w:rFonts w:ascii="Myanmar Text" w:hAnsi="Myanmar Text" w:eastAsia="Myanmar Text" w:cs="Myanmar Text"/>
        </w:rPr>
        <w:t>၁၇၇၆ ခုနှစ်ရှိ လွတ်လပ်ရေးကြေညာစာတမ်းသည် ၂၀၀၁ ခုနှစ်ရှိ Patriot Act ကို ပုံရိပ်အားဖြင့် ကြိုတင်ဖော်ပြခဲ့သည်။ ၁၇၈၉ ခုနှစ်ရှိ ဖွဲ့စည်းအုပ်ချုပ်ပုံအခြေခံဥပဒေသည် ၂၀၂၂ ခုနှစ်မှ စတင်သော Pelosi Trials ကို ပုံရိပ်အားဖြင့် ကြိုတင်ဖော်ပြခဲ့သည်။ ၁၇၉၈ ခုနှစ်ရှိ Alien and Sedition Acts သည် အမေရိကန်ပြည်ထောင်စုတွင် Sunday law ကို ပုံရိပ်အားဖြင့် ကြိုတင်ဖော်ပြခဲ့သည်။</w:t>
      </w:r>
    </w:p>
    <w:p>
      <w:pPr>
        <w:pStyle w:val="ArticleBody"/>
        <w:jc w:val="left"/>
      </w:pPr>
      <w:r>
        <w:rPr>
          <w:rFonts w:ascii="Myanmar Text" w:hAnsi="Myanmar Text" w:eastAsia="Myanmar Text" w:cs="Myanmar Text"/>
        </w:rPr>
        <w:t>၁၇၇၆ ခုနှစ်တွင် အမေရိကန် မျိုးချစ်များက လွတ်လပ်ရေးကို ကြေညာခဲ့ခြင်းသည် ၂၀၀၁ ခုနှစ် Patriot Act ဖြင့် လွတ်လပ်ရေး ဆုံးရှုံးကြောင်း ကြေညာမှုကို ကိုယ်စားပြုခဲ့သည်။ ၁၇၈၉ ခုနှစ် ဖွဲ့စည်းအုပ်ချုပ်ပုံအခြေခံဥပဒေသည် ၂၀၂၂ ခုနှစ်တွင် စတင်သော Pelosi Trials ကို ကိုယ်စားပြုခဲ့သည်။ Alien and Sedition Acts သည် Sunday law ကို ကိုယ်စားပြုသည်။ ဖွဲ့စည်းအုပ်ချုပ်ပုံအခြေခံဥပဒေ၏ အခြေခံမူတိုင်းကို ပယ်ချခဲ့သည့် သမိုင်းသည် Sunday law တွင် အဆုံးသတ်သော ဖွဲ့စည်းအုပ်ချုပ်ပုံအခြေခံဥပဒေကို တဖြည်းဖြည်း ပြောင်းလဲဖျက်သိမ်းသွားခြင်းကို ကိုယ်စားပြုသည်။</w:t>
      </w:r>
    </w:p>
    <w:p>
      <w:pPr>
        <w:pStyle w:val="ArticleBody"/>
        <w:jc w:val="left"/>
      </w:pPr>
      <w:r>
        <w:rPr>
          <w:rFonts w:ascii="Myanmar Text" w:hAnsi="Myanmar Text" w:eastAsia="Myanmar Text" w:cs="Myanmar Text"/>
        </w:rPr>
        <w:t>ဤအကြောင်းလိုင်းများအားလုံးသည် ဒံယေလ အခန်း ၁၁ ၏ အခန်းငယ် ၄၀ ၌ ဖုံးကွယ်ထားသော သမိုင်းကြောင်းအတွင်း အပြည့်အဝ ကိုက်ညီညွတ်လျက်ရှိသည်။ ဤဆောင်းပါးတွင် Testimonies, volume 5, 451, 452 မှ စာပိုဒ် လေးပိုဒ်ကို ကျွန်ုပ်တို့ ကိုးကားခဲ့သည်။</w:t>
      </w:r>
    </w:p>
    <w:p>
      <w:pPr>
        <w:pStyle w:val="ArticleBody"/>
        <w:jc w:val="left"/>
      </w:pPr>
      <w:r>
        <w:rPr>
          <w:rFonts w:ascii="Myanmar Text" w:hAnsi="Myanmar Text" w:eastAsia="Myanmar Text" w:cs="Myanmar Text"/>
        </w:rPr>
        <w:t>နောက်လာမည့် ဆောင်းပါးတွင် ထိုအပိုဒ်များကို ကျွန်ုပ်တို့ ပို၍ နီးကပ်စွာ ဆန်းစစ်လေ့လာမည်။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အခန်းငယ် လေးဆယ်၏ ဖုံးကွယ်ထားသော သမိုင်း — အမှတ် ၂</dc:title>
  <dc:subject>အမေရိကန်ပြည်ထောင်စု၊ Patriot Act နှင့် ပရောဖက်ပြုချက်ပြည့်စုံခြင်းသို့ ဦးတည်သည့်လမ်းကြောင်း</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