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အပိုဒ် လေးဆယ်၏ လျှို့ဝှက်သမိုင်း - နံပါတ် နှစ်ဆယ့်ကိုး</w:t>
      </w:r>
    </w:p>
    <w:p>
      <w:pPr>
        <w:pStyle w:val="ArticleSubtitle"/>
        <w:jc w:val="left"/>
      </w:pPr>
      <w:r>
        <w:rPr>
          <w:rFonts w:ascii="Myanmar Text" w:hAnsi="Myanmar Text" w:eastAsia="Myanmar Text" w:cs="Myanmar Text"/>
        </w:rPr>
        <w:t>ယေဇကျေလ အမှတ် ဆယ်</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2026-08-31</w:t>
      </w:r>
    </w:p>
    <w:p>
      <w:pPr>
        <w:pStyle w:val="ArticleBody"/>
        <w:jc w:val="left"/>
      </w:pPr>
      <w:r>
        <w:rPr>
          <w:rFonts w:ascii="Myanmar Text" w:hAnsi="Myanmar Text" w:eastAsia="Myanmar Text" w:cs="Myanmar Text"/>
        </w:rPr>
        <w:t>ဧဇကေလကျမ်းတွင် အံ့ဖွယ်ကောင်းပြီး အရေးပါသော ပရောဖက်ပြုချက်ဆိုင်ရာ လမ်းကြောင်းများနှင့် အမှန်တရားများ များစွာ ရှိသည်။ ဗိမာန်တော်အတွင်းရှိ ပရောဖက်များနှင့်ဆိုင်သော သမ္မာကျမ်းစာပါ ဥပမာပုံဖော်ချက်များအနက်၊ ဧဇကေလသည် “ဘီးအတွင်း၌ရှိသော ဘီးများ” ကို အခြားသူအားလုံးထက် သာ၍ ဖော်ထုတ်ပြသသောသူ ဖြစ်သည်။ ထိုဘီးများသည် Sister White ၏ အဆိုအရ၊ နောက်မိုးကာလအတွင်း ဖြစ်ပျက်မည့် အဖြစ်အပျက်အစဉ်အဆက်ကို သရုပ်ဖော်ပြသသော လူ့လှုပ်ရှားမှု၏ ရှုပ်ထွေးသိမ်မွေ့သော အပြန်အလှန် ဆက်နွှယ်မှုကို ကိုယ်စားပြုသည်။ ထိုအဖြစ်အပျက်များကိုလည်း ပရောဖက်သည် မိမိကိုယ်တိုင် လက်တွေ့သရုပ်ဆောင်ထားသော ဥပမာပုံစံ ပရောဖက်ပြုချက်၏ အစိတ်အပိုင်းတစ်ရပ် ဖြစ်လာသည့်အခါ ကိုယ်စားပြုဖော်ပြခဲ့သည်။ ဥပမာအားဖြင့်၊ ဧဇကေလသည် ယေရုရှလင်မြို့ဝိုင်းရံခံရခြင်းကို ဖော်ပြသော အခန်း ၄ ၏ ဥပမာပုံဖော်ချက်၌ မိမိ၏ ဘယ်ဘက်နှင့် ထို့နောက် ညာဘက်ပေါ်တွင် လဲလျောင်းနေသကဲ့သို့ ဖြစ်သည်။ ထို့ပြင် ဧဇကေလ၏ သမိုင်းကို အကြမ်းဖျဉ်းဖော်ပြသည့် သီးသန့်ရက်စွဲ ဆယ့်သုံးခုလည်း ရှိပြီး၊ ထိုသို့အားဖြင့် ၁၄၄,၀၀၀ တံဆိပ်ခတ်ခြင်းခံရသော နောက်မိုးကာလ၏ လမ်းမှတ်များကို ပေးစွမ်းသည်။ အမှန်တရားများကို ရက်စွဲများအားဖြင့်သာ မဟုတ်ဘဲ တစ်ဆယ့်ခုနစ်၊ တစ်ဆယ့်ကိုး၊ နှစ်ဆယ့်ငါး၊ ခုနစ်ဆယ်၊ လေးဆယ်၊ လေးရာကိုးဆယ် နှင့် သေချာပေါက် သုံးဆယ်ကဲ့သို့သော ကိန်းဂဏန်းများအားဖြင့်လည်း ဖော်ဆောင်ပေးထားသည်။ ဧဇကေလကျမ်းတွင် အရေးအကြီးဆုံးဖြစ်ကောင်းဖြစ်နိုင်သော အခြားကိန်းဂဏန်းတစ်ခုမှာ တစ်ရာငါးဆယ် ဖြစ်သည်။ သို့ရာတွင် တစ်ရာငါးဆယ် ဟူသော ကိန်းဂဏန်းကို ဧဇကေလကျမ်းထဲတွင် တွေ့ရခြင်းမရှိပေ။ သို့သော်လည်း “line upon line” ဟူသကဲ့သို့—ထိုကိန်းဂဏန်းသည် ထိုနေရာတွင် ရှိနေသည်။</w:t>
      </w:r>
    </w:p>
    <w:p>
      <w:pPr>
        <w:pStyle w:val="ArticleBody"/>
        <w:jc w:val="left"/>
      </w:pPr>
      <w:r>
        <w:rPr>
          <w:rFonts w:ascii="Myanmar Text" w:hAnsi="Myanmar Text" w:eastAsia="Myanmar Text" w:cs="Myanmar Text"/>
        </w:rPr>
        <w:t>တစ်ရာငါးဆယ် ဟူသော ကိန်းသည် ဝိုင်းရံခြင်း၏ လမ်းကြောင်းအတွင်း ပရောဖက်ပြုသဘောဖြင့် အမြှုပ်နှံထားရှိလျက်ရှိ၏။ ထိုဝိုင်းရံခြင်းသည်လည်း သီးခြားထင်ရှားသော ပရောဖက်ပြုလမ်းကြောင်းတစ်ရပ်ဖြစ်၏။ သို့မဟုတ် ဆိုလိုပါက၊ ဝိုင်းရံခြင်းသည် ဘီးတစ်စင်းဖြစ်၏။ ပရောဖက်ပြုသဘောရှိသော သမိုင်းလမ်းကြောင်းတစ်ရပ်တွင် အလ်ဖာနှင့် အိုမေဂါ အစဉ်အမြဲ ရှိရမည်ဖြစ်ပြီး၊ ထိုသို့ဖြစ်ရာတွင် အလ်ဖာနှင့် အိုမေဂါ၏ လက္ခဏာများကို ထိုလမ်းကြောင်း၏ အစနှင့် အဆုံး၌ ကိုယ်စားပြုဖော်ပြထားရမည်။ မဟုတ်လျှင် ထိုအရာသည် လမ်းကြောင်းမဟုတ်။ ဝိုင်းရံခြင်း၏ အလ်ဖာဖြစ်ရပ်မှာ ယေဇကျေလ၏ ဇနီး သေဆုံးခြင်းဖြစ်ပြီး၊ ဝိုင်းရံခြင်း၏ အဆုံးမှာ ယေရုရှလင်မြို့ ဖျက်ဆီးခံရခြင်းအားဖြင့် ကိုယ်စားပြုထားသော ခရစ်တော်၏ သတို့သမီး သေဆုံးခြင်းဖြစ်၏။</w:t>
      </w:r>
    </w:p>
    <w:p>
      <w:pPr>
        <w:pStyle w:val="ArticleScripture"/>
        <w:jc w:val="left"/>
      </w:pPr>
      <w:r>
        <w:rPr>
          <w:rFonts w:ascii="Myanmar Text" w:hAnsi="Myanmar Text" w:eastAsia="Myanmar Text" w:cs="Myanmar Text"/>
        </w:rPr>
        <w:t>ငါ ယောဟန်သည် သန့်ရှင်းသောမြို့တည်းဟူသော ယေရုရှလင်အသစ်ကို ဘုရားသခင်ထံမှ ကောင်းကင်မှ ဆင်းသက်လာသည်ကို မြင်ရ၏။ ထိုမြို့သည် မိမိခင်ပွန်းအဘို့ အလှဆင်ပြင်ဆင်ထားသော သတို့သမီးကဲ့သို့ ပြင်ဆင်ထားလျက်ရှိ၏။ ထိုအခါ ကောင်းကင်မှ ထွက်သော ကြီးသောအသံတစ်သံကို ငါကြားရ၏။ ထိုအသံက၊ ကြည့်ရှုလော့၊ ဘုရားသခင်၏ တဲတော်သည် လူတို့နှင့်အတူရှိ၏။ ကိုယ်တော်သည် သူတို့နှင့်အတူ နေတော်မူမည်။ သူတို့သည် ကိုယ်တော်၏လူဖြစ်ကြလိမ့်မည်။ ဘုရားသခင်ကိုယ်တော်တိုင်သည်လည်း သူတို့နှင့်အတူရှိတော်မူ၍ သူတို့၏ဘုရားဖြစ်တော်မူမည်။ ဘုရားသခင်သည်လည်း သူတို့မျက်စိမှ မျက်ရည်ရှိသမျှကို သုတ်ပယ်တော်မူမည်။ သေခြင်းမရှိတော့ပြီ။ ဝမ်းနည်းခြင်းမရှိတော့ပြီ။ ငိုကြွေးခြင်းမရှိတော့ပြီ။ နာကျင်ခြင်းလည်း မရှိတော့ပြီ။ အကြောင်းမူကား အရင်အရာတို့သည် ကွယ်ပျောက်သွားကြပြီဟု ဆို၏။ ပလ္လင်ပေါ်မှာ ထိုင်တော်မူသောသူကလည်း၊ ကြည့်ရှုလော့၊ ငါသည် အရာခပ်သိမ်းကို အသစ်ဖြစ်စေ၏ဟု မိန့်တော်မူ၏။ ထို့နောက် ငါ့အား၊ ရေးမှတ်လော့။ အကြောင်းမူကား ဤစကားတို့သည် မှန်ကန်၍ သစ္စာရှိကြ၏ဟု မိန့်တော်မူ၏။ ထို့ပြင် ငါ့အား၊ ပြီးစီးပြီ။ ငါသည် အာလဖနှင့် ဩမေဂါ၊ အစနှင့် အဆုံး ဖြစ်၏။ ရေငတ်သောသူအား အသက်ရေစမ်းရေတွင်းမှ အဖိုးမယူဘဲ ငါပေးမည်။ အောင်မြင်သောသူသည် အရာခပ်သိမ်းကို အမွေခံရလိမ့်မည်။ ငါသည် သူ၏ဘုရားဖြစ်မည်။ သူသည်လည်း ငါ၏သားဖြစ်လိမ့်မည်။ သို့သော် ကြောက်တတ်သောသူ၊ မယုံကြည်သောသူ၊ ရွံရှာဖွယ်သောသူ၊ လူသတ်သမား၊ မတရားသောမေထုန်၌ ပါဝင်သောသူ၊ အတတ်ပညာအောက်မေ့သောသူ၊ ရုပ်တုကိုးကွယ်သောသူနှင့် မုသာဝါဒပြောသောသူအပေါင်းတို့သည် မီးနှင့် ကန့်ကူလောင်သော အိုင်ထဲ၌ မိမိတို့အဘို့ရှိသောအပိုင်းကို ရကြလိမ့်မည်။ ထိုအရာသည် ဒုတိယသေခြင်းဖြစ်၏။ ထို့နောက် နောက်ဆုံးဘေးဒဏ်ခုနစ်ပါးနှင့် ပြည့်သော ဖလားခုနစ်လုံးကို ကိုင်ဆောင်သော ကောင်းကင်တမန်ခုနစ်ပါးထဲမှ တစ်ပါးသည် ငါ့ထံသို့လာ၍ ငါနှင့်စကားပြောကာ၊ ဤနေရာသို့ လာလော့။ သိုးသငယ်၏ဇနီးတည်းဟူသော သတို့သမီးကို သင့်အား ငါပြမည်ဟု ဆို၏။ ဗျာဒိတ်ကျမ်း 21:2–9။</w:t>
      </w:r>
    </w:p>
    <w:p>
      <w:pPr>
        <w:pStyle w:val="ArticleBody"/>
        <w:jc w:val="left"/>
      </w:pPr>
      <w:r>
        <w:rPr>
          <w:rFonts w:ascii="Myanmar Text" w:hAnsi="Myanmar Text" w:eastAsia="Myanmar Text" w:cs="Myanmar Text"/>
        </w:rPr>
        <w:t>မြို့ကို ဝိုင်းပတ်တိုက်ခိုက်ခြင်းအစတွင် ယေဇကျေလ၏ မယားသည် သေဆုံးသွားပြီး၊ ထိုနေရာ၌ သူမကို ယေဇကျေလ၏ “မျက်စိတို့၏ အလိုတော်” ဟု ဖော်ပြထားသည်။ ထို့ပြင် အခန်းတူအတွင်း ဖော်ပြထားသော ယေရုရှလင်မြို့၏ ဖျက်ဆီးခြင်း၌လည်း ယေရုရှလင်ကို ဣသရေလ၏ “မျက်စိတို့၏ အလိုတော်” ဟု သတ်မှတ်ဖော်ပြထားသည်။</w:t>
      </w:r>
    </w:p>
    <w:p>
      <w:pPr>
        <w:pStyle w:val="ArticleScripture"/>
        <w:jc w:val="left"/>
      </w:pPr>
      <w:r>
        <w:rPr>
          <w:rFonts w:ascii="Myanmar Text" w:hAnsi="Myanmar Text" w:eastAsia="Myanmar Text" w:cs="Myanmar Text"/>
        </w:rPr>
        <w:t>တဖန် ကိုးနှစ်မြောက်နှစ်၊ ဆယ်လမြောက်လ၊ လဆယ်ရက်နေ့၌ ထာဝရဘုရား၏ နှုတ်ကပတ်တော်သည် ငါ့ထံသို့ ရောက်လာ၍ မိန့်တော်မူသည်ကား၊ … ထာဝရဘုရား၏ နှုတ်ကပတ်တော်သည် ငါ့ထံသို့ တဖန် ရောက်လာ၍ မိန့်တော်မူသည်ကား၊ လူသား၏သား၊ ကြည့်ရှုလော့၊ သင်၏မျက်စိနှစ်သက်ရာကို ငါသည် တစ်ချက်ထိုးနှက်ခြင်းဖြင့် သင်ထံမှ ယူသွားမည်။ သို့ရာတွင် သင်သည် ငိုကြွေးခြင်းမပြုရ၊ မျက်ရည်ကျခြင်းမပြုရ၊ သင်၏မျက်ရည်တို့လည်း စီးကျမလာစေရ။ တိတ်ဆိတ်စွာသာ ညည်းတွားလော့။ သေသူအတွက် အလွမ်းအဆွေးမပြုနှင့်။ သင်၏ခေါင်းပေါ်၌ ခေါင်းစည်းကို စည်းလော့။ သင်၏ခြေ၌ ဖိနပ်ကို ဝတ်လော့။ နှုတ်ခမ်းကို မဖုံးနှင့်။ လူတို့ပေးသော မုန့်ကို မစားနှင့်။ ထို့ကြောင့် ငါသည် နံနက်၌ လူမျိုးအား ပြောဆိုခဲ့၏။ ညဦးယံ၌ ငါ၏မယား သေဆုံးလေ၏။ နက်ဖြန်နံနက်၌လည်း ငါသည် မိန့်မှာတော်မူသည့်အတိုင်း ပြုခဲ့၏။ ထိုအခါ လူတို့က ငါ့အား၊ သင်သည် ဤသို့ပြုသည်မှာ ငါတို့အတွက် ဤအရာတို့သည် အဘယ်သို့သော အဓိပ္ပါယ်ရှိသည်ကို ငါတို့အား မပြောမည်လောဟု ဆိုကြ၏။</w:t>
      </w:r>
    </w:p>
    <w:p>
      <w:pPr>
        <w:pStyle w:val="ArticleScripture"/>
        <w:jc w:val="left"/>
      </w:pPr>
      <w:r>
        <w:rPr>
          <w:rFonts w:ascii="Myanmar Text" w:hAnsi="Myanmar Text" w:eastAsia="Myanmar Text" w:cs="Myanmar Text"/>
        </w:rPr>
        <w:t>ထိုအခါ ကျွန်ုပ်သည် သူတို့အား ပြန်၍ ဆို၏။ “ထာဝရဘုရား၏ နှုတ်ကပတ်တော်သည် ကျွန်ုပ်ထံသို့ ရောက်လာ၍ မိန့်တော်မူသည်မှာ၊ ဣသရေလအမျိုးအိမ်တော်အား ပြောလော့။ အရှင်ထာဝရဘုရား မိန့်တော်မူသည်ကား၊ ကြည့်ရှုလော့၊ ငါသည် သင်တို့၏ တန်ခိုးအင်အား၏ ဂုဏ်အသရေဖြစ်သော၊ သင်တို့မျက်စိ၏ အလိုဆန္ဒဖြစ်သော၊ သင်တို့စိတ်ဝိညာဉ်က နှမြောမိသော ငါ၏ သန့်ရှင်းရာဌာနကို ညစ်ညူးစေမည်။ သင်တို့ ချန်ထားခဲ့သော သင်တို့၏ သားသမီးတို့သည်လည်း ဓားဖြင့် လဲကျကြလိမ့်မည်။ သင်တို့သည် ကျွန်ုပ် ပြုခဲ့သကဲ့သို့ ပြုရကြလိမ့်မည်။ နှုတ်ခမ်းကို မဖုံးရ၊ လူတို့၏ မုန့်ကို မစားရ။ သင်တို့၏ ခေါင်းပတ်များကို ခေါင်းပေါ်၌ ဆင်မြန်းထားရမည်။ သင်တို့၏ ဖိနပ်များကိုလည်း ခြေထောက်၌ စီးထားရမည်။ သင်တို့သည် ငိုကြွေးမြည်တမ်းခြင်း မပြုရ၊ မျက်ရည်ကျ၍ ငိုကြွေးခြင်း မပြုရ။ သို့ရာတွင် သင်တို့၏ အပြစ်ဒုစရိုက်များကြောင့် ပျက်စီးညှိုးနွမ်းသွားကြလိမ့်မည်။ တစ်ဦးနှင့်တစ်ဦး ကြည့်၍ မြည်တမ်းကြလိမ့်မည်။”</w:t>
      </w:r>
    </w:p>
    <w:p>
      <w:pPr>
        <w:pStyle w:val="ArticleScripture"/>
        <w:jc w:val="left"/>
      </w:pPr>
      <w:r>
        <w:rPr>
          <w:rFonts w:ascii="Myanmar Text" w:hAnsi="Myanmar Text" w:eastAsia="Myanmar Text" w:cs="Myanmar Text"/>
        </w:rPr>
        <w:t>ထို့ကြောင့် ယေဇကျေလသည် သင်တို့အတွက် နိမိတ်လက္ခဏာဖြစ်၏။ သူပြုသမျှအတိုင်း သင်တို့လည်း ပြုရကြလိမ့်မည်။ ဤအမှုရောက်လာသောအခါ ငါသည် အရှင်ထာဝရဘုရားဖြစ်ကြောင်းကို သင်တို့ သိရကြလိမ့်မည်။ ထို့ပြင် လူသား၏သား၊ ငါသည် သူတို့ထံမှ သူတို့၏အားအင်၊ သူတို့၏ဘုန်းတန်ခိုး၏ဝမ်းမြောက်ခြင်း၊ သူတို့မျက်စိ၏အလိုချင်ဆုံးအရာ၊ သူတို့စိတ်နှလုံးစွဲလမ်းရာဖြစ်သော သူတို့၏သားများနှင့် သမီးများကို ယူသွားသောနေ့၌၊ ထိုနေ့၌ လွတ်မြောက်လာသောသူသည် သင့်ထံသို့လာ၍ သင်၏နားနှင့် ကြားစေမည်မဟုတ်လော။ ထိုနေ့၌ သင်၏နှုတ်ကို လွတ်မြောက်လာသောသူအတွက် ဖွင့်ပေးမည်ဖြစ်၍၊ သင်သည် ပြောဆိုရလိမ့်မည်၊ ထို့နောက် တိတ်ဆိတ်မနေတော့ရ။ သင်သည်လည်း သူတို့အတွက် နိမိတ်လက္ခဏာဖြစ်လိမ့်မည်။ သူတို့သည်လည်း ငါသည် ထာဝရဘုရားဖြစ်ကြောင်းကို သိရကြလိမ့်မည်။ ယေဇကျေလ 24:1, 15–27။</w:t>
      </w:r>
    </w:p>
    <w:p>
      <w:pPr>
        <w:pStyle w:val="ArticleBody"/>
        <w:jc w:val="left"/>
      </w:pPr>
      <w:r>
        <w:rPr>
          <w:rFonts w:ascii="Myanmar Text" w:hAnsi="Myanmar Text" w:eastAsia="Myanmar Text" w:cs="Myanmar Text"/>
        </w:rPr>
        <w:t>ဝိုင်းရံခြင်း၏ အာလဖာသည် ယေဇကျေလ၏ အလိုရှိရာ၏ သေခြင်းဖြစ်၍၊ အိုမေဂါသည် ဣသရေလ၏ အလိုရှိရာ၏ သေခြင်းဖြစ်သည်။</w:t>
      </w:r>
    </w:p>
    <w:p>
      <w:pPr>
        <w:pStyle w:val="ArticleHeading"/>
        <w:jc w:val="left"/>
      </w:pPr>
      <w:r>
        <w:rPr>
          <w:rFonts w:ascii="Myanmar Text" w:hAnsi="Myanmar Text" w:eastAsia="Myanmar Text" w:cs="Myanmar Text"/>
        </w:rPr>
        <w:t>ကြားသော်လည်း မကြားခြင်း</w:t>
      </w:r>
    </w:p>
    <w:p>
      <w:pPr>
        <w:pStyle w:val="ArticleBody"/>
        <w:jc w:val="left"/>
      </w:pPr>
      <w:r>
        <w:rPr>
          <w:rFonts w:ascii="Myanmar Text" w:hAnsi="Myanmar Text" w:eastAsia="Myanmar Text" w:cs="Myanmar Text"/>
        </w:rPr>
        <w:t>ဧဇကေလကို နားထောင်နေကြသကဲ့သို့ အကြီးအကဲများ သို့မဟုတ် လူများကို ပုံဖော်ဖော်ပြထားသော အကြိမ် ငါးကြိမ် ရှိသည်။ ဧဇကေလ ၈:၁ တွင် ယုဒအကြီးအကဲများသည် သူ၏ရှေ့၌ ထိုင်ကြသည်။ ဧဇကေလ ၁၄:၁ တွင် အကြီးအကဲများသည် လာ၍ သူ၏ရှေ့၌ ထိုင်ကြသည်။ ဧဇကေလ ၂၀:၁ တွင် ဣသရေလအကြီးအကဲများသည် ထာဝရဘုရားကို မေးလျှောက်ရန် လာကြသည်။ ဧဇကေလ ၃၇:၁၈ တွင် ဘုရားသခင်သည် ဧဇကေလအား ဤသို့ မိန့်တော်မူသည်။ “သင်၏လူမျိုးသားတို့သည် သင့်အား ပြောဆို၍၊ ‘ဤအရာများအားဖြင့် သင်ဆိုလိုသည်မှာ အဘယ်သို့ဖြစ်သည်ကို ကျွန်ုပ်တို့အား မပြမည်လော’ ဟု ဆိုကြသောအခါ”။ အခန်း နှစ်ဆယ့်လေးတွင် လူများက တိုက်ရိုက် မေးကြသည်။ “သင်သည် ဤသို့ပြုသော ဤအရာများသည် ကျွန်ုပ်တို့အတွက် အဘယ်အရာဖြစ်သည်ကို ကျွန်ုပ်တို့အား မပြောပြမည်လော”။ ဤအကြိမ် ငါးကြိမ် တိုင်း၌ အကြီးအကဲများ သို့မဟုတ် လူများသည် လာအိုဒိကေ အခြေအနေ၌ ရှိကြသည်။</w:t>
      </w:r>
    </w:p>
    <w:p>
      <w:pPr>
        <w:pStyle w:val="ArticleScripture"/>
        <w:jc w:val="left"/>
      </w:pPr>
      <w:r>
        <w:rPr>
          <w:rFonts w:ascii="Myanmar Text" w:hAnsi="Myanmar Text" w:eastAsia="Myanmar Text" w:cs="Myanmar Text"/>
        </w:rPr>
        <w:t>ထို့နောက် ကိုယ်တော်က၊ “သွား၍ ဤလူမျိုးအား ပြောလော့၊ ‘သင်တို့သည် အမှန်ကြားကြသော်လည်း မနားလည်ကြနှင့်။ သင်တို့သည် အမှန်မြင်ကြသော်လည်း မသိမှတ်ကြနှင့်။’ ဤလူမျိုး၏ စိတ်နှလုံးကို အဆီတင်စေလော့၊ သူတို့၏ နားကို လေးစေလော့၊ သူတို့၏ မျက်စိကို ပိတ်စေလော့။ သို့မဟုတ်လျှင် သူတို့သည် မျက်စိဖြင့် မြင်၍၊ နားဖြင့် ကြား၍၊ စိတ်နှလုံးဖြင့် နားလည်ကာ၊ ပြန်လှည့်၍ ကုသခြင်းကို ခံရကြလိမ့်မည်။” ဟု မိန့်တော်မူ၏။ ဟေရှာယ ၆:၉၊ ၁၀။</w:t>
      </w:r>
    </w:p>
    <w:p>
      <w:pPr>
        <w:pStyle w:val="ArticleBody"/>
        <w:jc w:val="left"/>
      </w:pPr>
      <w:r>
        <w:rPr>
          <w:rFonts w:ascii="Myanmar Text" w:hAnsi="Myanmar Text" w:eastAsia="Myanmar Text" w:cs="Myanmar Text"/>
        </w:rPr>
        <w:t>နားထောင်သော်လည်း မကြားသော လူမျိုးကို ဖော်ပြထားသည့် ကိုယ်စားပြုချက် ငါးမျိုးနှင့် မြင်သော်လည်း မမြင်သော လူမျိုးကို ဖော်ပြထားသည့် ကိုယ်စားပြုချက် ငါးမျိုးတို့သည် ဟေရှာယ၏ သက်သေခံချက်၌ မြင်ရန်နှင့် ကြားရန်ကို ငြင်းပယ်သောသူတို့၏ အဆင့်ငါးဆင့်နှင့် ကိုက်ညီလျက်ရှိသည်။</w:t>
      </w:r>
    </w:p>
    <w:p>
      <w:pPr>
        <w:pStyle w:val="ArticleScripture"/>
        <w:jc w:val="left"/>
      </w:pPr>
      <w:r>
        <w:rPr>
          <w:rFonts w:ascii="Myanmar Text" w:hAnsi="Myanmar Text" w:eastAsia="Myanmar Text" w:cs="Myanmar Text"/>
        </w:rPr>
        <w:t>သို့ရာတွင် ထာဝရဘုရား၏ နှုတ်ကပတ်တော်သည် သူတို့အဖို့ ပညတ်ပေါ်ပညတ်၊ ပညတ်ပေါ်ပညတ် ဖြစ်၏။ စာကြောင်းပေါ်စာကြောင်း၊ စာကြောင်းပေါ်စာကြောင်း ဖြစ်၏။ ဤနေရာ၌ အနည်းငယ်၊ ထိုနေရာ၌ အနည်းငယ် ဖြစ်၏။ သို့ဖြစ်၍ သူတို့သည် သွား၍ နောက်သို့လဲကြမည်၊ ကျိုးပဲ့ကြမည်၊ ထောင်ချောက်၌ ပိတ်မိကြမည်၊ ဖမ်းဆီးခံကြရမည်။ ဟေရှာယ 28:13။</w:t>
      </w:r>
    </w:p>
    <w:p>
      <w:pPr>
        <w:pStyle w:val="ArticleScripture"/>
        <w:jc w:val="left"/>
      </w:pPr>
      <w:r>
        <w:rPr>
          <w:rFonts w:ascii="Myanmar Text" w:hAnsi="Myanmar Text" w:eastAsia="Myanmar Text" w:cs="Myanmar Text"/>
        </w:rPr>
        <w:t>ထိုသူတို့အနက် များစွာသောသူတို့သည် တိုက်မိ၍ လဲကျကြလိမ့်မည်။ ချိုးဖဲ့ခံရကြလိမ့်မည်။ ကျော့ကွင်း၌ ဖမ်းမိကြလိမ့်မည်။ အဖမ်းခံရကြလိမ့်မည်။ ဟေရှာယ ၈:၁၅။</w:t>
      </w:r>
    </w:p>
    <w:p>
      <w:pPr>
        <w:pStyle w:val="ArticleHeading"/>
        <w:jc w:val="left"/>
      </w:pPr>
      <w:r>
        <w:rPr>
          <w:rFonts w:ascii="Myanmar Text" w:hAnsi="Myanmar Text" w:eastAsia="Myanmar Text" w:cs="Myanmar Text"/>
        </w:rPr>
        <w:t>နိမိတ်လက္ခဏာများ</w:t>
      </w:r>
    </w:p>
    <w:p>
      <w:pPr>
        <w:pStyle w:val="ArticleBody"/>
        <w:jc w:val="left"/>
      </w:pPr>
      <w:r>
        <w:rPr>
          <w:rFonts w:ascii="Myanmar Text" w:hAnsi="Myanmar Text" w:eastAsia="Myanmar Text" w:cs="Myanmar Text"/>
        </w:rPr>
        <w:t>ဧဇကေလအနာဂတ္တိကျမ်း အခန်းနှစ်ဆယ့်လေးတွင်၊ ဝိုင်းရံတိုက်ခိုက်မှု စတင်ခြင်းနှင့် ဧဇကေလ၏ ဇနီး—သူ၏မျက်စိနှစ်သက်ဖွယ်ရာ—၏ သေဆုံးခြင်းဖြင့် စတင်သော အချိန်ကာလသည်၊ ယေရုရှလင်—ဣသရေလအမျိုး၏ မျက်စိနှစ်သက်ဖွယ်ရာ—၏ သေဆုံးခြင်း၌ အဆုံးသတ်လေသည်။ တစ်နှစ်ခွဲကြာသော ဝိုင်းရံတိုက်ခိုက်မှု၌ အာလဖနှင့် ဩမေဂ၏ လက္ခဏာတံဆိပ် ပါဝင်လျက်ရှိပြီး၊ ထိုကာလသည် နိမိတ်လက္ခဏာတစ်ရပ်ဖြင့် စတင်၍ နိမိတ်လက္ခဏာတစ်ရပ်ဖြင့် အဆုံးသတ်လေသည်။ ဧဇကေလ အခန်းနှစ်ဆယ့်လေးတွင်ရှိသကဲ့သို့၊ ယေရှုသည် မဿဲခရစ်ဝင် အခန်းနှစ်ဆယ့်လေးတွင်လည်း ဝိုင်းရံတိုက်ခိုက်မှု၏ နိမိတ်လက္ခဏာကို ဖော်ပြတော်မူသည်။</w:t>
      </w:r>
    </w:p>
    <w:p>
      <w:pPr>
        <w:pStyle w:val="ArticleScripture"/>
        <w:jc w:val="left"/>
      </w:pPr>
      <w:r>
        <w:rPr>
          <w:rFonts w:ascii="Myanmar Text" w:hAnsi="Myanmar Text" w:eastAsia="Myanmar Text" w:cs="Myanmar Text"/>
        </w:rPr>
        <w:t>ခရစ်တော်၏ စကားတော်များကို လူအများအပြား ကြားနာလျက်ရှိစဉ် မိန့်ကြားခဲ့တော်မူ၏။ သို့ရာတွင် ကိုယ်တော်သည် သံလွင်တောင်ပေါ်၌ ထိုင်နေတော်မူစဉ် တစ်ပါးတည်းရှိတော်မူသောအခါ ပေတရု၊ ယောဟန်၊ ယာကုပ်နှင့် အန္ဒြေတို့သည် ကိုယ်တော်ထံသို့ လာကြ၏။ “ဤအရာတို့သည် အဘယ်အချိန်၌ ဖြစ်မည်နည်း။ ကိုယ်တော်၏ ကြွလာတော်မူခြင်း၏ နိမိတ်လက္ခဏာနှင့် ကမ္ဘာကုန်ဆုံးခြင်း၏ နိမိတ်လက္ခဏာသည် အဘယ်အရာဖြစ်မည်နည်း။ ကျွန်ုပ်တို့အား မိန့်တော်မူပါ” ဟု သူတို့ ဆိုကြ၏။ ယေရှုသည် ယေရုရှလင်မြို့၏ ဖျက်ဆီးခြင်းနှင့် ကိုယ်တော်၏ ကြွလာတော်မူခြင်းကြီးသော နေ့ရက်ကို သီးခြားစီ ခွဲ၍ မိမိ၏ တပည့်တော်တို့အား မဖြေကြားတော်မူ။ ကိုယ်တော်သည် ထိုဖြစ်ရပ်နှစ်ရပ်၏ ဖော်ပြချက်ကို ရောနှော၍ မိန့်တော်မူ၏။ အကယ်၍ ကိုယ်တော်သည် မိမိမြင်တော်မူသကဲ့သို့ အနာဂတ်ဖြစ်ရပ်များကို တပည့်တော်တို့အား ဖွင့်ပြတော်မူခဲ့လျှင် သူတို့သည် ထိုမြင်ကွင်းကို သည်းမခံနိုင်ကြပေ။ သူတို့အပေါ် ကရုဏာတော်ရှိသဖြင့် ကိုယ်တော်သည် ကြီးမားသော အကျပ်အတည်းနှစ်ရပ်၏ ဖော်ပြချက်ကို ပေါင်းစပ်၍ မိန့်တော်မူပြီး အဓိပ္ပာယ်ကို တပည့်တော်တို့ ကိုယ်တိုင် ဆင်ခြင်လေ့လာနိုင်ရန် ချန်ထားတော်မူ၏။ ယေရုရှလင်မြို့၏ ဖျက်ဆီးခြင်းကို ရည်ညွှန်းမိန့်တော်မူသောအခါ ကိုယ်တော်၏ ပရောဖက်ပြုသော စကားတော်များသည် ထိုဖြစ်ရပ်ကို ကျော်လွန်၍ ထာဝရဘုရားသည် လူတို့၏ ဒုစရိုက်များကြောင့် ကမ္ဘာကို အပြစ်ဒဏ်ပေးရန် မိမိနေရာမှ ထွက်လာတော်မူမည့်နေ့၊ မြေကြီးသည် မိမိအပေါ်သွန်းလောင်းထားသော သွေးကို ဖော်ထုတ်မည်ဖြစ်၍၊ မိမိသတ်ဖြတ်ခံရသူတို့ကိုလည်း နောက်တစ်ဖန် မဖုံးကွယ်တော့မည့် ထိုနေ့၏ နောက်ဆုံးမီးလောင်ဖျက်ဆီးခြင်းအထိ ရောက်ရှိခဲ့၏။ ဤမိန့်ခွန်းတော် အလုံးစုံကို တပည့်တော်တို့အတွက်သာ မဟုတ်ဘဲ၊ ဤကမ္ဘာမြေ၏ သမိုင်းနောက်ဆုံးမြင်ကွင်းများတွင် အသက်ရှင်ကြမည့် သူတို့အတွက်လည်း ပေးတော်မူခဲ့၏။</w:t>
      </w:r>
    </w:p>
    <w:p>
      <w:pPr>
        <w:pStyle w:val="ArticleScripture"/>
        <w:jc w:val="left"/>
      </w:pPr>
      <w:r>
        <w:rPr>
          <w:rFonts w:ascii="Myanmar Text" w:hAnsi="Myanmar Text" w:eastAsia="Myanmar Text" w:cs="Myanmar Text"/>
        </w:rPr>
        <w:t>တပည့်တော်တို့ဘက်သို့ မျက်နှာလှည့်၍ ခရစ်တော်က “လူတစ်ယောက်မျှ သင်တို့ကို မလှည့်ဖြားစေရန် သတိပြုကြလော့။ အကြောင်းမူကား များစွာသောသူတို့သည် ငါ၏နာမ၌လာ၍ ‘ငါသည် ခရစ်တော်ဖြစ်၏’ ဟုဆိုကာ လူအများကို လှည့်ဖြားကြလိမ့်မည်” ဟု မိန့်တော်မူ၏။ အံ့ဖွယ်အမှုများကို ပြုလုပ်သည်ဟု ဆိုကာ၊ ယုဒလူမျိုး၏ ကယ်တင်ခြင်းအချိန် ရောက်ရှိလာပြီဟု ကြေညာလျက်၊ မိမိတို့ကိုယ်ကို မေရှိယဖြစ်သည်ဟု အခိုင်အမာဆိုသော မေရှိယအတုများ အများအပြား ပေါ်ထွန်းလာကြလိမ့်မည်။ ထိုသူတို့သည် လူအများကို လမ်းလွဲစေကြလိမ့်မည်။ ခရစ်တော်၏ စကားတော်သည် ပြည့်စုံခဲ့သည်။ ထိုတော်၏ အသေခံခြင်းနှင့် ယေရုရှလင်မြို့ကို ဝိုင်းရံတိုက်ခိုက်မှုကြားကာလအတွင်း မေရှိယအတုများ အများအပြား ပေါ်ထွန်းခဲ့ကြသည်။ သို့သော် ဤသတိပေးချက်ကို ဤလောကခေတ်တွင် အသက်ရှင်နေထိုင်သောသူတို့အတွက်လည်း ပေးထားခဲ့သည်။ ယေရုရှလင်၏ ပျက်စီးခြင်းမတိုင်မီ ကျင့်သုံးခဲ့သော လှည့်ဖြားမှုများသည် ခေတ်အဆက်ဆက်တစ်လျှောက် ကျင့်သုံးလာခဲ့ပြီး၊ ထပ်မံ၍လည်း ကျင့်သုံးကြဦးမည်။</w:t>
      </w:r>
    </w:p>
    <w:p>
      <w:pPr>
        <w:pStyle w:val="ArticleScripture"/>
        <w:jc w:val="left"/>
      </w:pPr>
      <w:r>
        <w:rPr>
          <w:rFonts w:ascii="Myanmar Text" w:hAnsi="Myanmar Text" w:eastAsia="Myanmar Text" w:cs="Myanmar Text"/>
        </w:rPr>
        <w:t>“‘သင်တို့သည် စစ်ပွဲများအကြောင်းနှင့် စစ်ပွဲသတင်းအဖျင်းများကို ကြားရလိမ့်မည်။ မစိုးရိမ်ကြနှင့်။ အကြောင်းမူကား ဤအရာခပ်သိမ်းသည် ဖြစ်ပျက်ရမည်ဖြစ်သော်လည်း အဆုံးသည် မရောက်သေး။’ ယေရုရှလင်မြို့ ဖျက်ဆီးခံရမည့်အချိန်မတိုင်မီ လူတို့သည် အာဏာအမြင့်ဆုံးနေရာကို ရယူရန် အပြင်းအထန် ယှဉ်ပြိုင်ခဲ့ကြသည်။ ဧကရာဇ်များ အသတ်ခံရကြသည်။ ရာဇပလ္လင်အနီး၌ ရပ်တည်လျက်ရှိသည်ဟု ယူဆခံရသူများပင် သတ်ဖြတ်ခံရကြသည်။ စစ်ပွဲများနှင့် စစ်ပွဲသတင်းအဖျင်းများ ရှိခဲ့သည်။ ‘ဤအရာခပ်သိမ်းသည် ဖြစ်ပျက်ရမည်’ ဟု ခရစ်တော် မိန့်တော်မူခဲ့သည်၊ ‘သို့ရာတွင် အဆုံး [ယုဒလူမျိုးသည် လူမျိုးအဖြစ် တည်ရှိခြင်း၏အဆုံး] သည် မရောက်သေး။ အကြောင်းမူကား လူမျိုးတမျိုးသည် လူမျိုးတမျိုးကို ဆန့်ကျင်၍ ထကြွမည်၊ နိုင်ငံတစ်နိုင်ငံသည် နိုင်ငံတစ်နိုင်ငံကို ဆန့်ကျင်၍ ထကြွမည်။ အရပ်ရပ်တို့၌ ငတ်မွတ်ခေါင်းပါးခြင်းများ၊ ကပ်ရောဂါများနှင့် မြေငလျင်များ ဖြစ်ပေါ်လိမ့်မည်။ ဤအရာခပ်သိမ်းသည် ဝေဒနာ၏အစဖြစ်သည်။’ ခရစ်တော်က မိန့်တော်မူခဲ့သည်မှာ၊ ရဗ္ဗိဆရာတို့သည် ဤနိမိတ်လက္ခဏာများကို မြင်သောအခါ၊ ထိုအရာများကို ဘုရားသခင်၏ ရွေးချယ်တော်မူသော လူမျိုးကို ကျွန်ဘဝ၌ ချုပ်နှောင်ထားသော လူမျိုးများအပေါ်သို့ ကျရောက်သော ဘုရားသခင်၏ တရားစီရင်ခြင်းများဖြစ်သည်ဟု ကြေညာကြလိမ့်မည်။ ထိုနိမိတ်လက္ခဏာများသည် မေရှိယ ကြွလာတော်မူခြင်း၏ အမှတ်လက္ခဏာဖြစ်သည်ဟုလည်း ကြေညာကြလိမ့်မည်။ မလှည့်ဖြားခံကြနှင့်။ ထိုအရာများသည် ကိုယ်တော်၏ တရားစီရင်ခြင်းများ၏ အစဖြစ်သည်။ လူတို့သည် မိမိတို့ကိုယ်ကိုသာ မှီခိုကြည့်ရှုခဲ့ကြသည်။ သူတို့သည် ငါက သူတို့ကို ကုသနိုင်ရန် နောင်တရ၍ ပြောင်းလဲခြင်းသို့ မရောက်ကြ။ သူတို့သည် မိမိတို့၏ ကျွန်ဘဝမှ လွတ်မြောက်ခြင်း၏ အမှတ်လက္ခဏာများဟု ဖော်ပြသော နိမိတ်လက္ခဏာများသည် သူတို့၏ ဖျက်ဆီးခြင်း၏ နိမိတ်လက္ခဏာများဖြစ်ကြသည်။” The Desire of Ages, 628.</w:t>
      </w:r>
    </w:p>
    <w:p>
      <w:pPr>
        <w:pStyle w:val="ArticleBody"/>
        <w:jc w:val="left"/>
      </w:pPr>
      <w:r>
        <w:rPr>
          <w:rFonts w:ascii="Myanmar Text" w:hAnsi="Myanmar Text" w:eastAsia="Myanmar Text" w:cs="Myanmar Text"/>
        </w:rPr>
        <w:t>ခရစ်နှစ် ၆၆ ခုနှစ်၌ ယေရုရှလင်မြို့ကို ဝိုင်းရံခြင်းတွင် ရောမတို့သည် မိမိတို့၏ စစ်အလံများကို သန့်ရှင်းရာဌာနဝင်းအတွင်း၌ တင်ထားသော နိမိတ်ပါဝင်ခဲ့သည်။ ခရစ်နှစ် ၆၆ မှ ၇၀ ကာလအတွင်း ဖြစ်ပျက်ခဲ့သော အမှုအရာများအပေါ် ယေရှု၏ မှတ်ချက်တော်သည် ခရစ်နှစ် ၇၀ ခုနှစ်၏ ဖျက်ဆီးခြင်းကို ကိုယ်တော်၏ ဒုတိယအကြိမ် ကြွလာခြင်းနှင့် ကိုက်ညီစေခဲ့သည်။ ထို့ပြင် ကိုယ်တော်၏ ဒုတိယအကြိမ် ကြွလာခြင်းနှင့် ဆက်နွှယ်သော နိမိတ်တစ်ရပ်လည်း ရှိသည်။</w:t>
      </w:r>
    </w:p>
    <w:p>
      <w:pPr>
        <w:pStyle w:val="ArticleScripture"/>
        <w:jc w:val="left"/>
      </w:pPr>
      <w:r>
        <w:rPr>
          <w:rFonts w:ascii="Myanmar Text" w:hAnsi="Myanmar Text" w:eastAsia="Myanmar Text" w:cs="Myanmar Text"/>
        </w:rPr>
        <w:t>“မကြာမီ ကျွန်ုပ်တို့၏ မျက်စိများသည် အရှေ့ဘက်သို့ ဆွဲဆောင်ခြင်းခံရကြသည်။ အကြောင်းမှာ လူတစ်ဦး၏ လက်ဝါးခန့်၏ တစ်ဝက်မျှအရွယ်ရှိသော အနက်ရောင် တိမ်ငယ်တစ်စင်း ပေါ်ထွက်လာခဲ့သောကြောင့် ဖြစ်သည်။ ထိုအရာကို ကျွန်ုပ်တို့အားလုံးသည် လူသား၏သားတော်၏ နိမိတ်လက္ခဏာဖြစ်ကြောင်း သိရှိကြသည်။” The Day Star, 1846.</w:t>
      </w:r>
    </w:p>
    <w:p>
      <w:pPr>
        <w:pStyle w:val="ArticleBody"/>
        <w:jc w:val="left"/>
      </w:pPr>
      <w:r>
        <w:rPr>
          <w:rFonts w:ascii="Myanmar Text" w:hAnsi="Myanmar Text" w:eastAsia="Myanmar Text" w:cs="Myanmar Text"/>
        </w:rPr>
        <w:t>AD 66 မှ 70 အထိရှိသော သမိုင်းကာလ၏ အစနှင့် အဆုံးတွင်၊ မြို့ကို ဝိုင်းရံခြင်း၏ အစနှင့် မြို့ဖျက်ဆီးခြင်းနှင့် ဆက်နွှယ်သော နိမိတ်လက္ခဏာတစ်ရပ် ပါရှိသည်။ ထိုနိမိတ်လက္ခဏာသည် BC 587 နှင့် BC 586 တွင် “မျက်စိ၏ နှစ်သက်ဖွယ်အရာ” ၏ သေဆုံးခြင်းနှင့် ဆိုင်သော အယ်လ်ဖာနှင့် အိုမီဂါ နိမိတ်လက္ခဏာနှင့် ကိုက်ညီလျက်ရှိသည်။</w:t>
      </w:r>
    </w:p>
    <w:p>
      <w:pPr>
        <w:pStyle w:val="ArticleBody"/>
        <w:jc w:val="left"/>
      </w:pPr>
      <w:r>
        <w:rPr>
          <w:rFonts w:ascii="Myanmar Text" w:hAnsi="Myanmar Text" w:eastAsia="Myanmar Text" w:cs="Myanmar Text"/>
        </w:rPr>
        <w:t>တစ်နှစ်ခွဲကြာမြင့်သော ဝိုင်းရံပိတ်ဆို့မှု၏ သမိုင်းသည် နောက်ဆုံးသောနေ့ရက်များအတွက် “နိမိတ်လက္ခဏာ” တစ်ရပ် ဖြစ်၏။ ယေဇကျေလ၏ သမိုင်း၌ ကိုယ်စားပြုထားသော မိုက်မဲသော အပျိုကညာတို့နှင့် ဆန့်ကျင်ဘက်သော ကိုက်ညီမှုသည်၊ အေဒီ ၆၆ ခုနှစ်တွင် ဝိုင်းရံပိတ်ဆို့မှု၏ နိမိတ်လက္ခဏာကို မြင်၍ လုံခြုံရာသို့ ပြေးလွှားသွားခဲ့သော ပညာရှိ အပျိုကညာတို့၏ သမိုင်း၌ တွေ့ရ၏။ တစ်နှစ်ခွဲကြာမြင့်သော ဝိုင်းရံပိတ်ဆို့မှုသည် ကိုးကွယ်သူ အတန်းအစား နှစ်မျိုးကို ထင်ရှားဖော်ပြသော နိမိတ်လက္ခဏာ ဖြစ်၏။ အတန်းအစားတစ်မျိုးသည် ထိုနိမိတ်လက္ခဏာကို နားလည်မည်ဖြစ်သော်လည်း၊ အခြားအတန်းအစားတစ်မျိုးမှာ—ဟေရှာယက “များစွာသောသူတို့” ဟု ကိုယ်စားပြုဖော်ပြထားသကဲ့သို့—မမြင်၊ မကြားကြလိမ့်မည်။</w:t>
      </w:r>
    </w:p>
    <w:p>
      <w:pPr>
        <w:pStyle w:val="ArticleHeading"/>
        <w:jc w:val="left"/>
      </w:pPr>
      <w:r>
        <w:rPr>
          <w:rFonts w:ascii="Myanmar Text" w:hAnsi="Myanmar Text" w:eastAsia="Myanmar Text" w:cs="Myanmar Text"/>
        </w:rPr>
        <w:t>အများနှင့် အနည်းငယ်</w:t>
      </w:r>
    </w:p>
    <w:p>
      <w:pPr>
        <w:pStyle w:val="ArticleScripture"/>
        <w:jc w:val="left"/>
      </w:pPr>
      <w:r>
        <w:rPr>
          <w:rFonts w:ascii="Myanmar Text" w:hAnsi="Myanmar Text" w:eastAsia="Myanmar Text" w:cs="Myanmar Text"/>
        </w:rPr>
        <w:t>ထိုနောက် ရှင်ဘုရင်သည် အမှုထမ်းတို့အား၊ “သူ့ကို လက်နှင့် ခြေကို ချည်နှောင်ကြလော့။ ထို့နောက် သူ့ကို ယူသွား၍ အပြင်ဘက် အမှောင်ထုထဲသို့ ပစ်ချကြလော့။ ထိုအရပ်၌ ငိုကြွေးခြင်းနှင့် သွားကြိတ်ခြင်း ရှိလိမ့်မည်။ အကြောင်းမူကား ဖိတ်ခေါ်ခြင်းခံရသူတို့သည် များသော်လည်း ရွေးချယ်ခြင်းခံရသူတို့သည် နည်း၏” ဟု မိန့်တော်မူ၏။ မဿဲ ၂၂:၁၃၊ ၁၄။</w:t>
      </w:r>
    </w:p>
    <w:p>
      <w:pPr>
        <w:pStyle w:val="ArticleScripture"/>
        <w:jc w:val="left"/>
      </w:pPr>
      <w:r>
        <w:rPr>
          <w:rFonts w:ascii="Myanmar Text" w:hAnsi="Myanmar Text" w:eastAsia="Myanmar Text" w:cs="Myanmar Text"/>
        </w:rPr>
        <w:t>ထို့ကြောင့် နောက်ဆုံးဖြစ်သောသူတို့သည် ပထမဖြစ်ကြလိမ့်မည်၊ ပထမဖြစ်သောသူတို့မူကား နောက်ဆုံးဖြစ်ကြလိမ့်မည်။ အကြောင်းမူကား ခေါ်တော်မူခြင်းခံရသောသူများစွာရှိသော်လည်း၊ ရွေးချယ်တော်မူခြင်းခံရသောသူတို့မူကား အနည်းငယ်သာရှိ၏။ မဿဲ 20:16။</w:t>
      </w:r>
    </w:p>
    <w:p>
      <w:pPr>
        <w:pStyle w:val="ArticleHeading"/>
        <w:jc w:val="left"/>
      </w:pPr>
      <w:r>
        <w:rPr>
          <w:rFonts w:ascii="Myanmar Text" w:hAnsi="Myanmar Text" w:eastAsia="Myanmar Text" w:cs="Myanmar Text"/>
        </w:rPr>
        <w:t>မြင်ရန်နှင့် ကြားရန်</w:t>
      </w:r>
    </w:p>
    <w:p>
      <w:pPr>
        <w:pStyle w:val="ArticleBody"/>
        <w:jc w:val="left"/>
      </w:pPr>
      <w:r>
        <w:rPr>
          <w:rFonts w:ascii="Myanmar Text" w:hAnsi="Myanmar Text" w:eastAsia="Myanmar Text" w:cs="Myanmar Text"/>
        </w:rPr>
        <w:t>ဧဇကေလကျမ်း၌ လက်တွေ့အမှုဖြင့် ဖော်ပြထားသော ဥပမာတော် ငါးခု ရှိသကဲ့သို့၊ ဧဇကေလက ခေါင်းဆောင်များနှင့် လူမျိုးအားလည်း ငါးကြိမ် မိန့်ကြားခဲ့သည်။ ထိုသက်သေခံနှစ်ပါးသည် ‘မြင်’ ရန် ငြင်းဆန်ပြီး ‘ကြား’ ရန်လည်း ငြင်းဆန်သော မိုက်မဲသော ကညာငါးယောက်ကို ဖော်ထုတ်ပြသကြသည်။ ယုဒအမျိုး၏ ခြင်္သေ့တော်ဖြစ်တော်မူသော ယေရှုသည် မိမိ၏ ပရောဖက်ဆိုင်ရာ နှုတ်ကပတ်တော်ကို တံဆိပ်ဖြည်တော်မူသောအခါ တိုးပွားလာသော အသိပညာကို သူတို့သည် မမြင်လို၊ မကြားလိုဘဲ ငြင်းဆန်ကြသည်။</w:t>
      </w:r>
    </w:p>
    <w:p>
      <w:pPr>
        <w:pStyle w:val="ArticleHeading"/>
        <w:jc w:val="left"/>
      </w:pPr>
      <w:r>
        <w:rPr>
          <w:rFonts w:ascii="Myanmar Text" w:hAnsi="Myanmar Text" w:eastAsia="Myanmar Text" w:cs="Myanmar Text"/>
        </w:rPr>
        <w:t>ကမ္ဘာလောကသည် မြင်၍ ကြားရလိမ့်မည်</w:t>
      </w:r>
    </w:p>
    <w:p>
      <w:pPr>
        <w:pStyle w:val="ArticleScripture"/>
        <w:jc w:val="left"/>
      </w:pPr>
      <w:r>
        <w:rPr>
          <w:rFonts w:ascii="Myanmar Text" w:hAnsi="Myanmar Text" w:eastAsia="Myanmar Text" w:cs="Myanmar Text"/>
        </w:rPr>
        <w:t>လောကီသားအပေါင်းတို့နှင့် မြေကြီးပေါ်၌ နေထိုင်ကြသောသူအပေါင်းတို့၊ တောင်များပေါ်တွင် အလံတော်ကို ထူထောင်တော်မူသောအခါ ကြည့်ရှုကြလော့။ တံပိုးကို မှုတ်တော်မူသောအခါ နားထောင်ကြလော့။ ဟေရှာယ 18:3</w:t>
      </w:r>
    </w:p>
    <w:p>
      <w:pPr>
        <w:pStyle w:val="ArticleScripture"/>
        <w:jc w:val="left"/>
      </w:pPr>
      <w:r>
        <w:rPr>
          <w:rFonts w:ascii="Myanmar Text" w:hAnsi="Myanmar Text" w:eastAsia="Myanmar Text" w:cs="Myanmar Text"/>
        </w:rPr>
        <w:t>ထိုနေ့တွင် နားမကြားသူတို့သည် စာအုပ်၏ စကားများကို ကြားရကြလိမ့်မည်။ မျက်စိမမြင်သူတို့၏ မျက်စိသည် မှောင်မိုက်မှုနှင့် အမှုန်အမွှားမှ လွတ်၍ မြင်ရကြလိမ့်မည်။ ဟေရှာယ 29:18။</w:t>
      </w:r>
    </w:p>
    <w:p>
      <w:pPr>
        <w:pStyle w:val="ArticleHeading"/>
        <w:jc w:val="left"/>
      </w:pPr>
      <w:r>
        <w:rPr>
          <w:rFonts w:ascii="Myanmar Text" w:hAnsi="Myanmar Text" w:eastAsia="Myanmar Text" w:cs="Myanmar Text"/>
        </w:rPr>
        <w:t>ငါ၏ မိုက်မဲ၍ မသိမြင်သော လူမျိုးသည် အသိပညာမရှိကြ။</w:t>
      </w:r>
    </w:p>
    <w:p>
      <w:pPr>
        <w:pStyle w:val="ArticleScripture"/>
        <w:jc w:val="left"/>
      </w:pPr>
      <w:r>
        <w:rPr>
          <w:rFonts w:ascii="Myanmar Text" w:hAnsi="Myanmar Text" w:eastAsia="Myanmar Text" w:cs="Myanmar Text"/>
        </w:rPr>
        <w:t>ငါသည် အလံကို အဘယ်မျှကာလပတ်လုံး မြင်ရမည်နည်း၊ တံပိုးသံကို အဘယ်မျှကာလပတ်လုံး ကြားရမည်နည်း။ အကြောင်းမူကား ငါ၏လူမျိုးသည် မိုက်မဲကြ၏။ သူတို့သည် ငါ့ကို မသိကြ။ သူတို့သည် အာရုံမရှိသော ကလေးများဖြစ်၍ နားလည်ခြင်းမရှိကြ။ မကောင်းမှုပြုရန်မူကား ပညာရှိကြသော်လည်း ကောင်းမှုပြုရန်မူကား အသိပညာမရှိကြ။ ယေရမိ ၄:၂၁၊ ၂၂</w:t>
      </w:r>
    </w:p>
    <w:p>
      <w:pPr>
        <w:pStyle w:val="ArticleScripture"/>
        <w:jc w:val="left"/>
      </w:pPr>
      <w:r>
        <w:rPr>
          <w:rFonts w:ascii="Myanmar Text" w:hAnsi="Myanmar Text" w:eastAsia="Myanmar Text" w:cs="Myanmar Text"/>
        </w:rPr>
        <w:t>ဤအရာကို ယာကုပ်အမျိုးသားတို့၏ အိမ်၌ ကြေညာလော့။ ယုဒပြည်၌လည်း ထုတ်ဖော်ကြော်ငြာ၍ ဆိုလော့။ ဉာဏ်မရှိသောလူမျိုး၊ နားလည်ခြင်းကင်းသောသူတို့၊ ယခု ဤစကားကို နားထောင်ကြလော့။ သူတို့၌ မျက်စိရှိသော်လည်း မမြင်ကြ၊ နားရှိသော်လည်း မကြားကြ။ ယေရမိ 5:20, 21။</w:t>
      </w:r>
    </w:p>
    <w:p>
      <w:pPr>
        <w:pStyle w:val="ArticleHeading"/>
        <w:jc w:val="left"/>
      </w:pPr>
      <w:r>
        <w:rPr>
          <w:rFonts w:ascii="Myanmar Text" w:hAnsi="Myanmar Text" w:eastAsia="Myanmar Text" w:cs="Myanmar Text"/>
        </w:rPr>
        <w:t>ပုန်ကန်သော အိမ်မျိုး</w:t>
      </w:r>
    </w:p>
    <w:p>
      <w:pPr>
        <w:pStyle w:val="ArticleScripture"/>
        <w:jc w:val="left"/>
      </w:pPr>
      <w:r>
        <w:rPr>
          <w:rFonts w:ascii="Myanmar Text" w:hAnsi="Myanmar Text" w:eastAsia="Myanmar Text" w:cs="Myanmar Text"/>
        </w:rPr>
        <w:t>ထာဝရဘုရား၏ နှုတ်ကပတ်တော်သည်လည်း အကျွန်ုပ်ထံသို့ ရောက်လာ၍ မိန့်တော်မူသည်မှာ၊ လူသား၏သားရေ၊ သင်သည် ပုန်ကန်တတ်သော အမျိုးအိမ်အလယ်တွင် နေ၏။ သူတို့၌ မြင်ရန် မျက်စိရှိသော်လည်း မမြင်ကြ၊ ကြားရန် နားရှိသော်လည်း မကြားကြ။ အကြောင်းမူကား သူတို့သည် ပုန်ကန်တတ်သော အမျိုးအိမ်ဖြစ်ကြ၏။ Ezekiel 12:1, 2.</w:t>
      </w:r>
    </w:p>
    <w:p>
      <w:pPr>
        <w:pStyle w:val="ArticleScripture"/>
        <w:jc w:val="left"/>
      </w:pPr>
      <w:r>
        <w:rPr>
          <w:rFonts w:ascii="Myanmar Text" w:hAnsi="Myanmar Text" w:eastAsia="Myanmar Text" w:cs="Myanmar Text"/>
        </w:rPr>
        <w:t>ထို့ကြောင့် ငါသည် သူတို့အား ဥပမာစကားများဖြင့် ပြောဆို၏။ အကြောင်းမူကား သူတို့သည် မြင်လျက်နှင့် မမြင်ကြ၊ ကြားလျက်နှင့် မကြားကြ၊ နားမလည်ကြ။ ထိုသူတို့၌ ဟေရှာယ၏ ပရောဖက်ပြုချက်သည် ပြည့်စုံလျက်ရှိ၏။ ထိုပရောဖက်ပြုချက်က၊ သင်တို့သည် ကြားလျက် ကြားကြမည်၊ သို့သော် နားမလည်ကြမည်။ မြင်လျက် မြင်ကြမည်၊ သို့သော် မသိမြင်ကြမည်။ အကြောင်းမူကား ဤလူမျိုး၏ စိတ်နှလုံးသည် ထူထဲမိုက်မဲလာပြီ၊ သူတို့၏ နားတို့သည် ကြားရန် လေးလံလာပြီ၊ သူတို့၏ မျက်စိတို့ကိုလည်း သူတို့ကိုယ်တိုင် ပိတ်ထားကြပြီ။ ထိုသို့မဟုတ်လျှင် သူတို့သည် မျက်စိဖြင့် မြင်ကြမည်၊ နားဖြင့် ကြားကြမည်၊ စိတ်နှလုံးဖြင့် နားလည်ကြမည်၊ ပြန်လည်ပြောင်းလဲကြမည်၊ ထိုအခါ ငါသည် သူတို့ကို အနာပျောက်စေမည်။</w:t>
      </w:r>
    </w:p>
    <w:p>
      <w:pPr>
        <w:pStyle w:val="ArticleScripture"/>
        <w:jc w:val="left"/>
      </w:pPr>
      <w:r>
        <w:rPr>
          <w:rFonts w:ascii="Myanmar Text" w:hAnsi="Myanmar Text" w:eastAsia="Myanmar Text" w:cs="Myanmar Text"/>
        </w:rPr>
        <w:t>သို့ရာတွင် သင်တို့၏မျက်စိတို့သည် မြင်ကြသောကြောင့် မင်္ဂလာရှိကြ၏။ သင်တို့၏နားတို့လည်း ကြားကြသောကြောင့် မင်္ဂလာရှိကြ၏။ အမှန်အကန် သင်တို့အား ငါဆိုသည်ကား၊ ပရောဖက်များစွာနှင့် ဖြောင့်မတ်သောသူများစွာတို့သည် သင်တို့မြင်ကြသော အရာများကို မြင်လိုကြသော်လည်း မမြင်ခဲ့ကြ။ သင်တို့ကြားကြသော အရာများကိုလည်း ကြားလိုကြသော်လည်း မကြားခဲ့ကြ။ မဿဲ 13:13–17။</w:t>
      </w:r>
    </w:p>
    <w:p>
      <w:pPr>
        <w:pStyle w:val="ArticleHeading"/>
        <w:jc w:val="left"/>
      </w:pPr>
      <w:r>
        <w:rPr>
          <w:rFonts w:ascii="Myanmar Text" w:hAnsi="Myanmar Text" w:eastAsia="Myanmar Text" w:cs="Myanmar Text"/>
        </w:rPr>
        <w:t>လမ်းဟောင်းများ</w:t>
      </w:r>
    </w:p>
    <w:p>
      <w:pPr>
        <w:pStyle w:val="ArticleScripture"/>
        <w:jc w:val="left"/>
      </w:pPr>
      <w:r>
        <w:rPr>
          <w:rFonts w:ascii="Myanmar Text" w:hAnsi="Myanmar Text" w:eastAsia="Myanmar Text" w:cs="Myanmar Text"/>
        </w:rPr>
        <w:t>ထာဝရဘုရား မိန့်တော်မူသည်ကား၊ လမ်းခရီးတို့၌ ရပ်လျက် ကြည့်ရှုကြလော့။ ရှေးဟောင်းလမ်းကြောင်းများကို မေးမြန်းကြလော့။ ကောင်းသောလမ်းသည် အဘယ်မှာရှိသနည်းဟူ၍ ရှာဖွေကြလော့။ ထိုလမ်း၌ လျှောက်ကြလော့။ သို့ပြုလျှင် သင်တို့၏ဝိညာဉ်များအတွက် ငြိမ်သက်ခြင်းကို တွေ့ရကြလိမ့်မည်။ သို့ရာတွင် သူတို့က “ထိုလမ်း၌ မလျှောက်ကြ” ဟု ဆိုကြ၏။ ထို့ပြင် သင်တို့အပေါ်၌ ကင်းစောင့်တို့ကို ငါခန့်ထား၍ “တံပိုးသံကို နားထောင်ကြလော့” ဟု ဆိုစေ၏။ သို့ရာတွင် သူတို့က “နားမထောင်ကြ” ဟု ဆိုကြ၏။ Jeremiah 6:16, 17.</w:t>
      </w:r>
    </w:p>
    <w:p>
      <w:pPr>
        <w:pStyle w:val="ArticleHeading"/>
        <w:jc w:val="left"/>
      </w:pPr>
      <w:r>
        <w:rPr>
          <w:rFonts w:ascii="Myanmar Text" w:hAnsi="Myanmar Text" w:eastAsia="Myanmar Text" w:cs="Myanmar Text"/>
        </w:rPr>
        <w:t>၁၈၄၀–၁၈၄၄ ခုနှစ်များ၏ သတင်းစကား</w:t>
      </w:r>
    </w:p>
    <w:p>
      <w:pPr>
        <w:pStyle w:val="ArticleScripture"/>
        <w:jc w:val="left"/>
      </w:pPr>
      <w:r>
        <w:rPr>
          <w:rFonts w:ascii="Myanmar Text" w:hAnsi="Myanmar Text" w:eastAsia="Myanmar Text" w:cs="Myanmar Text"/>
        </w:rPr>
        <w:t>“၁၈၄၀ မှ ၁၈၄၄ အတွင်း ပေးအပ်ခဲ့သော သတင်းစကားအလုံးစုံတို့ကို ယခုအချိန်၌ တန်ခိုးပြည့်ဝစွာ ကြေညာရမည်ဖြစ်သည်၊ အကြောင်းမူကား များစွာသော လူတို့သည် မိမိတို့၏ ဦးတည်ချက်ကို ပျောက်ဆုံးသွားကြပြီ။ ထိုသတင်းစကားများသည် အသင်းတော်အလုံးစုံတို့ထံသို့ သွားရမည်။”</w:t>
      </w:r>
    </w:p>
    <w:p>
      <w:pPr>
        <w:pStyle w:val="ArticleScripture"/>
        <w:jc w:val="left"/>
      </w:pPr>
      <w:r>
        <w:rPr>
          <w:rFonts w:ascii="Myanmar Text" w:hAnsi="Myanmar Text" w:eastAsia="Myanmar Text" w:cs="Myanmar Text"/>
        </w:rPr>
        <w:t>“ခရစ်တော်က၊ ‘သင်တို့၏မျက်စိတို့သည် မြင်ကြသောကြောင့် မင်္ဂလာရှိ၏။ သင်တို့၏နားတို့သည် ကြားကြသောကြောင့် မင်္ဂလာရှိ၏။ အကယ်စင်စစ် ငါသည် သင်တို့အား ဆိုသည်ကား၊ ပရောဖက်များနှင့် ဖြောင့်မတ်သောသူများအများတို့သည် သင်တို့မြင်ကြသောအရာတို့ကို မြင်လို၍ မမြင်ကြ၊ သင်တို့ကြားကြသောအရာတို့ကို ကြားလို၍ မကြားကြ’ ဟု မိန့်တော်မူ၏ [Matthew 13:16, 17]။ 1843 နှင့် 1844 ခုနှစ်များတွင် မြင်တွေ့ခဲ့ရသောအရာတို့ကို မြင်ခဲ့ရသော မျက်စိတို့သည် မင်္ဂလာရှိကြ၏။</w:t>
      </w:r>
    </w:p>
    <w:p>
      <w:pPr>
        <w:pStyle w:val="ArticleScripture"/>
        <w:jc w:val="left"/>
      </w:pPr>
      <w:r>
        <w:rPr>
          <w:rFonts w:ascii="Myanmar Text" w:hAnsi="Myanmar Text" w:eastAsia="Myanmar Text" w:cs="Myanmar Text"/>
        </w:rPr>
        <w:t>“ထိုသတင်းစကားကို ပေးအပ်ပြီးဖြစ်၏။ ကာလ၏လက္ခဏာများသည် ပြည့်စုံလျက်ရှိသောကြောင့် ထိုသတင်းစကားကို ထပ်မံကြေညာရာ၌ နှောင့်နှေးခြင်း မရှိသင့်ပေ။ နိဂုံးချုပ်အလုပ်ကို ဆောင်ရွက်ပြီးစီးရမည်။ အချိန်တိုအတွင်း ကြီးမားသောအမှုတစ်ရပ်ကို ပြုလုပ်လိမ့်မည်။ မကြာမီ ဘုရားသခင်၏ သတ်မှတ်ချိန်းဆိုချက်အရ ပေးအပ်မည့် သတင်းစကားတစ်ရပ်သည် အသံကြီးသော ကြွေးကြော်သံအဖြစ် တိုးပွားလာလိမ့်မည်။ ထို့နောက် ဒန်ယေလသည် မိမိ၏ အစီအစဉ်ချထားသော အရပ်၌ ရပ်တည်လျက် မိမိ၏ သက်သေခံချက်ကို ပေးလိမ့်မည်။” Manuscript Releases, volume 21, 437.</w:t>
      </w:r>
    </w:p>
    <w:p>
      <w:pPr>
        <w:pStyle w:val="ArticleHeading"/>
        <w:jc w:val="left"/>
      </w:pPr>
      <w:r>
        <w:rPr>
          <w:rFonts w:ascii="Myanmar Text" w:hAnsi="Myanmar Text" w:eastAsia="Myanmar Text" w:cs="Myanmar Text"/>
        </w:rPr>
        <w:t>ဝိုင်းရံခံရခြင်း၏ နိမိတ်လက္ခဏာ</w:t>
      </w:r>
    </w:p>
    <w:p>
      <w:pPr>
        <w:pStyle w:val="ArticleBody"/>
        <w:jc w:val="left"/>
      </w:pPr>
      <w:r>
        <w:rPr>
          <w:rFonts w:ascii="Myanmar Text" w:hAnsi="Myanmar Text" w:eastAsia="Myanmar Text" w:cs="Myanmar Text"/>
        </w:rPr>
        <w:t>ဟေဇကေလကျမ်း၌ သူသည် လူများက မြင်ရန် ငြင်းပယ်ခဲ့သော ဥပမာတစ်ခုကို “အပြုအမူဖြင့် ဖော်ပြ” ခဲ့သောအကြိမ် ငါးကြိမ် ရှိပြီး၊ ထိုလူများက နားထောင်ရန် ငြင်းပယ်ခဲ့ကြသဖြင့် သူသည် ၎င်းတို့အား “နှုတ်ကပတ်ဖြင့် ပြောဆို” ခဲ့သောအကြိမ်လည်း ငါးကြိမ် ရှိသည်။ အပြုအမူဖြင့် ဖော်ပြသော ဥပမာနှင့် နှုတ်ကပတ်ဖြင့် ပြောဆိုခြင်း ဟူသော သက်သေနှစ်ပါးကို မိုက်သော ကညာငါးယောက်ရှေ့၌ တင်ပြခဲ့သည်။ အခန်းကြီး ၄ တွင် တွေ့ရသော အပြုအမူဖြင့် ဖော်ပြသည့် ဥပမာများအနက် တစ်ခုမှာ ရောက်လာမည့် ဖျက်ဆီးခြင်းကို သတိပေးသော ဝိုင်းရံတိုက်ခိုက်ခြင်း၏ “နိမိတ်” ကို ကိုယ်စားပြုသည်။ ဟေဇကေလ၏ သတင်းစကားသည် လာအိုဒိကိအသင်းတော်သို့ ပေးသော သတင်းစကား ဖြစ်သည်။</w:t>
      </w:r>
    </w:p>
    <w:p>
      <w:pPr>
        <w:pStyle w:val="ArticleBody"/>
        <w:jc w:val="left"/>
      </w:pPr>
      <w:r>
        <w:rPr>
          <w:rFonts w:ascii="Myanmar Text" w:hAnsi="Myanmar Text" w:eastAsia="Myanmar Text" w:cs="Myanmar Text"/>
        </w:rPr>
        <w:t>လောဒိကေယအတွက် ပေးထားသော “နိမိတ်” သည် ‘ဝိုင်းထားခြင်း၏ နိမိတ်’ ဖြစ်ပြီး၊ နောက်ဆုံးသောကာလများ၏ ဝိုင်းထားခြင်းကို သက်သေများစွာအားဖြင့် ကိုယ်စားပြုဖော်ပြထားသည်။ ခရစ်တော်၏နေ့ရက်ကာလရှိ ယုဒလူမျိုးတို့အား ပေးထားသော တစ်ခုတည်းသော နိမိတ်မှာ ယောန၏နိမိတ်ဖြစ်၍၊ ယင်းသည် ဝေလငါး၏ဝမ်းအတွင်း သုံးရက်ကြာရှိနေခြင်းကို လက်တွေ့သရုပ်ဆောင်ထားသော ဥပမာတစ်ရပ်အဖြစ် ကိုယ်စားပြုသည်။</w:t>
      </w:r>
    </w:p>
    <w:p>
      <w:pPr>
        <w:pStyle w:val="ArticleScripture"/>
        <w:jc w:val="left"/>
      </w:pPr>
      <w:r>
        <w:rPr>
          <w:rFonts w:ascii="Myanmar Text" w:hAnsi="Myanmar Text" w:eastAsia="Myanmar Text" w:cs="Myanmar Text"/>
        </w:rPr>
        <w:t>ထို့နောက် ကျမ်းတတ်ဆရာအချို့နှင့် ဖာရိရှဲအချို့က ပြန်လည်လျှောက်ထားကြ၍၊ “ဆရာတော်၊ အကျွန်ုပ်တို့သည် ကိုယ်တော်ထံမှ နိမိတ်လက္ခဏာတစ်ရပ်ကို မြင်လိုပါ၏” ဟုဆိုကြ၏။ သို့ရာတွင် ကိုယ်တော်က သူတို့အား ဖြေကြားတော်မူ၍၊ “ဆိုးယုတ်၍ သစ္စာဖောက်သော လူမျိုးဆက်သည် နိမိတ်လက္ခဏာကို ရှာတတ်၏။ သို့သော် ယောနပရောဖက်၏ နိမိတ်လက္ခဏာမှတစ်ပါး အခြားမည်သည့် နိမိတ်လက္ခဏာကိုမျှ ၎င်းအား ပေးတော်မမူ။ အကြောင်းမူကား ယောနသည် ငါးကြီး၏ ဝမ်းဗိုက်၌ သုံးရက်နှင့် သုံးည နေခဲ့သကဲ့သို့၊ လူသားသည်လည်း မြေကြီး၏ အတွင်းနှလုံး၌ သုံးရက်နှင့် သုံးည နေရလိမ့်မည်” ဟု မိန့်တော်မူ၏။ မဿဲ ၁၂:၃၈–၄၀။</w:t>
      </w:r>
    </w:p>
    <w:p>
      <w:pPr>
        <w:pStyle w:val="ArticleHeading"/>
        <w:jc w:val="left"/>
      </w:pPr>
      <w:r>
        <w:rPr>
          <w:rFonts w:ascii="Myanmar Text" w:hAnsi="Myanmar Text" w:eastAsia="Myanmar Text" w:cs="Myanmar Text"/>
        </w:rPr>
        <w:t>ယောန၏ နိမိတ်လက္ခဏာ</w:t>
      </w:r>
    </w:p>
    <w:p>
      <w:pPr>
        <w:pStyle w:val="ArticleBody"/>
        <w:jc w:val="left"/>
      </w:pPr>
      <w:r>
        <w:rPr>
          <w:rFonts w:ascii="Myanmar Text" w:hAnsi="Myanmar Text" w:eastAsia="Myanmar Text" w:cs="Myanmar Text"/>
        </w:rPr>
        <w:t>ယောန၏နိမိတ်သည် သေခြင်းမှ ရှင်ပြန်ထမြောက်ခြင်းကို လက်တွေ့အားဖြင့် ပြသထားသော ဥပမာပုံပြင်တစ်ရပ် ဖြစ်သည်။ ယောဟန်လည်း ထိုအမှန်တရားတစ်ရပ်တည်းကို ကိုယ်စားပြုသည်၊ အကြောင်းမူကား သူသည် ဆီပွက်ပွက်ဆူနေသော အိုးထဲသို့ ပစ်ချခံရသော်လည်း အသက်ရှင်လျက် ထွက်လာခဲ့သောကြောင့် ဖြစ်သည်။ ခြင်္သေ့တွင်းထဲရှိ ဒံယေလနှင့် နေဗုခဒ်နေဇာ၏ မီးဖိုထဲရှိ သစ္စာရှိသူ သုံးဦးတို့သည်လည်း သေခြင်းမှ ရှင်ပြန်ထမြောက်ခြင်းကို ကိုယ်စားပြုကြသည်။ ထိုအရာအားလုံးသည် ဗျာဒိတ်ကျမ်း အခန်း ၁၁ ၌ ရှင်ပြန်ထမြောက်ခြင်းခံရသော တစ်သိန်းလေးသောင်းလေးထောင်ကို ကိုယ်စားပြုကြသည်။</w:t>
      </w:r>
    </w:p>
    <w:p>
      <w:pPr>
        <w:pStyle w:val="ArticleScripture"/>
        <w:jc w:val="left"/>
      </w:pPr>
      <w:r>
        <w:rPr>
          <w:rFonts w:ascii="Myanmar Text" w:hAnsi="Myanmar Text" w:eastAsia="Myanmar Text" w:cs="Myanmar Text"/>
        </w:rPr>
        <w:t>“ကယ်တင်ရှင်၏ အတွေးများသည် ယခုအခါ အတိတ်နှင့် အနာဂတ်ကို ဆင်ခြင်တော်မူခြင်းမှ ပြန်လည်ရောက်ရှိလာ၏။ လူများသည် မိမိတို့စိတ်ထဲ၌ ဖြစ်ပေါ်လာသော အထင်အမြင်များနှင့် မိမိတို့ပိုင်ဆိုင်ထားသော အလင်းတရားအတိုင်း မိမိတို့ မြင်ခဲ့ကြားခဲ့သည့်အရာများကို ရှင်းပြရန် ကြိုးစားနေကြစဉ်၊ ‘ယေရှုက ပြန်၍ မိန့်တော်မူသည်ကား၊ ဤအသံသည် ငါ့အတွက်ကြောင့် မလာ၊ သင်တို့အတွက်ကြောင့် လာ၏’ ဟု မိန့်တော်မူ၏။ ဤအရာသည် ကိုယ်တော်၏ မေရှိယဖြစ်ခြင်းအတွက် အမြင့်ဆုံးသော သက်သေခံချက်ဖြစ်ပြီး၊ ယေရှုသည် အမှန်တရားကို မိန့်ဆိုတော်မူခဲ့ကြောင်းနှင့် ဘုရားသခင်၏ သားတော်ဖြစ်တော်မူကြောင်းကို ခမည်းတော်ထံမှ ပြသသော ထင်ရှားသည့် အမှတ်လက္ခဏာဖြစ်၏။ ယုဒလူတို့သည် အထက်ကောင်းကင်မှလာသော ဤသက်သေခံချက်မှ လှည့်ထွက်ကြမည်လော။ သူတို့သည် တစ်ခါက ကယ်တင်ရှင်အား၊ ငါတို့မြင်၍ ယုံကြည်နိုင်ရန် သင်သည် အဘယ်လက္ခဏာကို ပြသမည်နည်းဟု မေးခဲ့ကြ၏။ ခရစ်တော်၏ အမှုတော်တစ်လျှောက်လုံး၌ မရေမတွက်နိုင်သော လက္ခဏာများကို ပေးအပ်ခဲ့ပြီးဖြစ်သော်လည်း၊ သူတို့သည် အပြစ်သက်သေခံခြင်းသို့ မရောက်စေရန် မိမိတို့၏ မျက်စိကို ပိတ်၍ စိတ်နှလုံးကို ခိုင်မာစေခဲ့ကြ၏။ လာဇရု၏ ရှင်ပြန်ထမြောက်ခြင်းဆိုသော အမြင့်ဆုံး အံ့ဖွယ်ရာပင်လျှင် သူတို့၏ မယုံကြည်မှုကို မဖယ်ရှားနိုင်ဘဲ၊ ထိုအစား ပိုမိုတိုးပွားသော အာဃာတဖြင့် သူတို့ကို ပြည့်စေခဲ့၏။ ယခုမူ ခမည်းတော်ကိုယ်တိုင် မိန့်တော်မူပြီးဖြစ်၍၊ ထို့ထက်နောက်ထပ် လက္ခဏာကို တောင်းခံရန်မရှိတော့သော်လည်း၊ သူတို့၏ စိတ်နှလုံးများသည် မပျော့ပျောင်းလာခဲ့ကြ၊ ယုံကြည်ရန်ကိုလည်း ဆက်လက်ငြင်းဆန်နေကြဆဲဖြစ်၏။” Spirit of Prophecy, volume 3, 79.</w:t>
      </w:r>
    </w:p>
    <w:p>
      <w:pPr>
        <w:pStyle w:val="ArticleBody"/>
        <w:jc w:val="left"/>
      </w:pPr>
      <w:r>
        <w:rPr>
          <w:rFonts w:ascii="Myanmar Text" w:hAnsi="Myanmar Text" w:eastAsia="Myanmar Text" w:cs="Myanmar Text"/>
        </w:rPr>
        <w:t>လဇာရုသည် ဝေလငါး၏ဝမ်းထဲ၌ ယောနာအားဖြင့် ပြုမူပြသထားသော ထမြောက်ခြင်း၏ နိမိတ်ဖြစ်၏။ ထမြောက်လာသော လဇာရုနှင့် ဆက်နွယ်လျက် ရှိသော ခမည်းတော်၏ အသံသည် လူ့ဇာတိကို ကိုယ်တော်၌ ခံယူတော်မူသော ခရစ်တော်၏ သဘာဝဖြစ်သည့် ဘုရားသဘောနှင့် လူ့သဘောတို့၏ ပေါင်းစည်းမှုကို ကိုယ်စားပြု၏။ ဘုရားသဘောနှင့် လူ့သဘောတို့၏ ပေါင်းစည်းမှုသည် တစ်သိန်းလေးသောင်းလေးထောင်၏ အလံတော်ဖြစ်ပြီး၊ လဇာရုသည် ဖန်ဆင်းရှင်နှင့် ဖန်ဆင်းခံကို ပေါင်းစည်းစေသည့် ထမြောက်ခြင်းတန်ခိုး၏ နိမိတ်ဖြစ်၏။</w:t>
      </w:r>
    </w:p>
    <w:p>
      <w:pPr>
        <w:pStyle w:val="ArticleScripture"/>
        <w:jc w:val="left"/>
      </w:pPr>
      <w:r>
        <w:rPr>
          <w:rFonts w:ascii="Myanmar Text" w:hAnsi="Myanmar Text" w:eastAsia="Myanmar Text" w:cs="Myanmar Text"/>
        </w:rPr>
        <w:t>“လာဇရုကို ရှင်ပြန်ထမြောက်စေခြင်းအားဖြင့် လူအများသည် ယေရှုကို ယုံကြည်လာရန် ပို့ဆောင်ခြင်းခံရကြ၏။ ကယ်တင်ရှင် ရောက်ရှိတော်မမူမီ လာဇရုသည် သေဆုံး၍ သင်္ချိုင်းတွင်း၌ ထားရှိခြင်းခံရရမည်ဟူသည်မှာ ဘုရားသခင်၏ အစီအစဉ်ဖြစ်၏။ လာဇရုကို ရှင်ပြန်ထမြောက်စေခြင်းသည် ခရစ်တော်၏ အထွတ်အထိပ် အံ့ဖွယ်တော်ဖြစ်ပြီး၊ ထိုအရာကြောင့် လူအများသည် ဘုရားသခင်ကို ဘုန်းတော်ထင်ရှားစေကြ၏။” Manuscript Releases, volume 21, 111.</w:t>
      </w:r>
    </w:p>
    <w:p>
      <w:pPr>
        <w:pStyle w:val="ArticleBody"/>
        <w:jc w:val="left"/>
      </w:pPr>
      <w:r>
        <w:rPr>
          <w:rFonts w:ascii="Myanmar Text" w:hAnsi="Myanmar Text" w:eastAsia="Myanmar Text" w:cs="Myanmar Text"/>
        </w:rPr>
        <w:t>လာဇရုသည် ယေရုရှလင်မြို့သို့ အောင်ပွဲခံဝင်ရောက်ခြင်းကို ဦးဆောင်ခဲ့ပြီး၊ သူသည် ယောနအားဖြင့် ပုံဖော်ပြသထားသော ရှင်ပြန်ထမြောက်ခြင်း၏ အသက်ရှင်သော “နိမိတ်လက္ခဏာ” ဖြစ်ခဲ့သည်။</w:t>
      </w:r>
    </w:p>
    <w:p>
      <w:pPr>
        <w:pStyle w:val="ArticleScripture"/>
        <w:jc w:val="left"/>
      </w:pPr>
      <w:r>
        <w:rPr>
          <w:rFonts w:ascii="Myanmar Text" w:hAnsi="Myanmar Text" w:eastAsia="Myanmar Text" w:cs="Myanmar Text"/>
        </w:rPr>
        <w:t>“သင်္ချိုင်းတွင်း၌ မိမိခန္ဓာကိုယ်ပုပ်သိုးယိုယွင်းခြင်းကို ကြုံတွေ့ခဲ့ရသော်လည်း ယခုမူ ဘုန်းအသရေတော်နှင့်ပြည့်စုံသော လူရည်လူခွန်၏ အင်အား၌ ဝမ်းမြောက်လျက်ရှိသော လာဇရုသည် ကယ်တင်ရှင် စီးနင်းတော်မူသော တိရစ္ဆာန်ကို ဦးဆောင်ခဲ့သည်။” The Desire of Ages, 572.</w:t>
      </w:r>
    </w:p>
    <w:p>
      <w:pPr>
        <w:pStyle w:val="ArticleBody"/>
        <w:jc w:val="left"/>
      </w:pPr>
      <w:r>
        <w:rPr>
          <w:rFonts w:ascii="Myanmar Text" w:hAnsi="Myanmar Text" w:eastAsia="Myanmar Text" w:cs="Myanmar Text"/>
        </w:rPr>
        <w:t>ဘုန်းတန်ခိုးဖြင့် ဝင်ရောက်တော်မူခြင်းသည် သတို့သမီးဆယ်ဦး၏ ဥပမာကို alpha အဆင့်၌ ပြည့်စုံစေခဲ့သော Exeter စခန်းအစည်းအဝေးနှင့် ကိုက်ညီသကဲ့သို့၊ ထို့ကြောင့် “ယောန၏ နိမိတ်လက္ခဏာ” နှင့် လာဇရုတို့ကိုလည်း “ကြည့်ရှုလော့၊ သတို့သားကြွလာတော်မူပြီ!” ဟူသော သတင်းစကား ကြေညာခြင်း၏ omega နှင့် ပြည့်ဝစုံလင်သော ပြည့်စုံခြင်းနှင့် ကိုက်ညီစေသည်။</w:t>
      </w:r>
    </w:p>
    <w:p>
      <w:pPr>
        <w:pStyle w:val="ArticleScripture"/>
        <w:jc w:val="left"/>
      </w:pPr>
      <w:r>
        <w:rPr>
          <w:rFonts w:ascii="Myanmar Text" w:hAnsi="Myanmar Text" w:eastAsia="Myanmar Text" w:cs="Myanmar Text"/>
        </w:rPr>
        <w:t>“အပျိုကညာဆယ်ယောက်၏ ဥပမာတော်—ထိုအထဲမှ ငါးယောက်သည် ပညာရှိ၍ ငါးယောက်မှာ မိုက်မဲသောသူများဖြစ်ကြသည်—ကို ငါ့အား မကြာခဏ ရည်ညွှန်းဖော်ပြကြသည်။ ဤဥပမာတော်သည် အက္ခရာတစ်လုံးမလွဲအောင် ပြည့်စုံခဲ့ပြီ၊ ထို့ပြင် ပြည့်စုံလျက်ရှိမည်လည်း ဖြစ်သည်။ အကြောင်းမူကား၊ ၎င်းသည် ဤကာလအတွက် အထူးသက်ဆိုင်မှုရှိသဖြင့်၊ တတိယကောင်းကင်တမန်၏ သတင်းစကားကဲ့သို့ပင်၊ ပြည့်စုံခဲ့ပြီးဖြစ်သကဲ့သို့ ကာလကုန်ဆုံးချိန်တိုင်အောင် လက်ရှိအမှန်တရားအဖြစ် ဆက်လက်တည်ရှိနေမည်ဖြစ်သည်။” Review and Herald, August 19, 1890.</w:t>
      </w:r>
    </w:p>
    <w:p>
      <w:pPr>
        <w:pStyle w:val="ArticleBody"/>
        <w:jc w:val="left"/>
      </w:pPr>
      <w:r>
        <w:rPr>
          <w:rFonts w:ascii="Myanmar Text" w:hAnsi="Myanmar Text" w:eastAsia="Myanmar Text" w:cs="Myanmar Text"/>
        </w:rPr>
        <w:t>ယောန၊ လာဇရုနှင့် Samuel Snow တို့သည် Exeter စခန်းအစည်းအဝေးသို့ နောက်ကျရောက်ရှိလာခြင်းသည် ယေဇကျေလ၏ “ဝိုင်းထားခြင်း၏ နိမိတ်လက္ခဏာ” နှင့် ကိုက်ညီသည်။ လာဇရုသည် ခရစ်တော်ကို မြည်းတစ်ကောင်ပေါ်၌ စီးနင်း၍ ယေရုရှလင်မြို့သို့ ဦးဆောင်ပို့ဆောင်ခဲ့သည်။</w:t>
      </w:r>
    </w:p>
    <w:p>
      <w:pPr>
        <w:pStyle w:val="ArticleScripture"/>
        <w:jc w:val="left"/>
      </w:pPr>
      <w:r>
        <w:rPr>
          <w:rFonts w:ascii="Myanmar Text" w:hAnsi="Myanmar Text" w:eastAsia="Myanmar Text" w:cs="Myanmar Text"/>
        </w:rPr>
        <w:t>“၁၈၄၄ ခုနှစ်၊ ဩဂုတ်လတွင် ကျင်းပခဲ့သော Exeter (New Hampshire) စခန်းအစည်းအဝေး၌ ‘အမှန်သော သန်းခေါင်ယံ ကြွေးကြော်သံ’ ကို ပထမဦးစွာ တင်ပြခဲ့စဉ်၊ Bates သည် အရေးကြီးသော ခေါင်းဆောင်များအနက် တစ်ဦးဖြစ်ခဲ့သည်။ ထိုအချိန်၌ Bates သည် စခန်း၌ ထိုနံနက်ဝတ်ပြုအစီအစဉ်အတွက် ရွေးချယ်ခံထားရသော တရားဟောဆရာဖြစ်ခဲ့သည်။ သူသည် မိမိ၏နားထောင်သူများကို သစ္စာရှိကြရန် တိုက်တွန်းလျက်၊ ဘုရားသခင်သည် သူတို့ကို စမ်းသပ်တော်မူခြင်းသာဖြစ်ကြောင်း၊ သူတို့သည် စောင့်ဆိုင်းရသောကာလ၌ ရှိနေကြကြောင်းနှင့် ထိုသဘောတရားမျိုးတို့ကို ငြိမ်သက်စွာ အာမခံပြောကြားနေစဉ်၊ Samuel S. Snow သည် မြင်းစီးလျက် စခန်းအတွင်းသို့ ရောက်ရှိလာခဲ့သည်။ မိမိ၏အစ်မဖြစ်သူ Mrs. John Couch ၏ ဘေးတွင် ထိုင်ယူကာ၊ Snow သည် ခရစ်တော်သည် သတ်မှတ်ထားသောအချိန်၌ ပေါ်ထွန်းတော်မူမည်ဟူသော မိမိ၏ယုံကြည်ချက်ကို ထပ်မံအခိုင်အမာ ပြောကြားခဲ့သည်။ အလွန်စိတ်လှုပ်ရှားသွားသော Mrs. Couch သည် မတ်တပ်ရပ်ကာ ‘ဤတွင် ဘုရားသခင်ထံမှ သတင်းစကားပါသော လူတစ်ဦး ရှိသည်!’ ဟု ကြေညာလိုက်သဖြင့် ပရိသတ်ကို အံ့ဩသွားစေခဲ့သည်။” Leroy Froom, The Prophetic Faith of our Fathers, volume 4, 549.</w:t>
      </w:r>
    </w:p>
    <w:p>
      <w:pPr>
        <w:pStyle w:val="ArticleBody"/>
        <w:jc w:val="left"/>
      </w:pPr>
      <w:r>
        <w:rPr>
          <w:rFonts w:ascii="Myanmar Text" w:hAnsi="Myanmar Text" w:eastAsia="Myanmar Text" w:cs="Myanmar Text"/>
        </w:rPr>
        <w:t>၁၅၂၁ ခုနှစ် ဧပြီလတွင် မာတင် လူးသာသည် မြင်းဆွဲလှည်းဖြင့် ဝေါမ်စ် မြို့ရှိ ဓမ္မနှင့်နိုင်ငံရေးဆိုင်ရာ စည်းဝေးပွဲသို့ သွားရောက်ခဲ့ပြီး၊ ထိုနေရာ၌ သူသည် ပုပ်ရဟန်းမင်း၏ အစဉ်အလာများနှင့် ဓလေ့ထုံးတမ်းများကို ပယ်ချကာ ဤသို့ ကြေညာခဲ့သည်— “ကျမ်းစာတော်၏ သက်သေခံချက်ဖြင့်ဖြစ်စေ၊ သို့မဟုတ် ထင်ရှားသော အကြောင်းပြချက်ဖြင့်ဖြစ်စေ ကျွန်ုပ်ကို မယုံကြည်စေမချင်း… ကျွန်ုပ်သည် မည်သည့်အရာကိုမျှ ပြန်လည်ရုပ်သိမ်းမည်မဟုတ်၊ မရုပ်သိမ်းနိုင်လည်း ဖြစ်သည်။ အကြောင်းမှာ မိမိ၏ သြတ္တပ္ပစိတ်ကို ဆန့်ကျင်၍ ပြုမူခြင်းသည် လုံခြုံမှုမရှိသကဲ့သို့ မှန်ကန်ခြင်းလည်း မဟုတ်သောကြောင့် ဖြစ်သည်။ ဤအရပ်၌ ကျွန်ုပ် ရပ်တည်လျက်ရှိ၏။ အခြားမည်သို့မျှ မပြုနိုင်။ ဘုရားသခင်သည် ကျွန်ုပ်ကို ကူညီတော်မူပါစေ။ အာမင်။”</w:t>
      </w:r>
    </w:p>
    <w:p>
      <w:pPr>
        <w:pStyle w:val="ArticleBody"/>
        <w:jc w:val="left"/>
      </w:pPr>
      <w:r>
        <w:rPr>
          <w:rFonts w:ascii="Myanmar Text" w:hAnsi="Myanmar Text" w:eastAsia="Myanmar Text" w:cs="Myanmar Text"/>
        </w:rPr>
        <w:t>ဖာရိရှဲတို့သည် ခရစ်တော်၏ အောင်မြင်စွာ ဝင်ရောက်ခြင်းကို ဆန့်ကျင်ခဲ့သကဲ့သို့၊ ပုပ်ရဟန်းမင်းအာဏာပိုင်တို့သည်လည်း လူသာ၏ ဝင်ရောက်ခြင်းကို ဆန့်ကျင်ခဲ့ကြသည်။ ထို့နောက် လူသာသည် မိမိ၏ အမည်ကို ပြောင်းလဲခဲ့သည် (တံဆိပ်ခတ်ခြင်း၏ သင်္ကေတတစ်ရပ်ဖြစ်သည်)။ ထို့ပြင် သူသည် ဂျာမန်ဘာသာသို့ ဓမ္မသစ်ကျမ်းကို ဘာသာပြန်ဆိုနေစဉ် လျှို့ဝှက်စွာ ဖုံးကွယ်ထားခြင်းခံခဲ့ရသည်။ Worms အစည်းအဝေးကြီး၌ သူ၏ ထုတ်ဖော်တင်ပြမှုသည် အလယ်ညအသံခေါ်သံကို ပုံဆောင်ဖော်ပြခဲ့ပြီး၊ ထိုအရာက ထိုခေတ်က ဘုရားကျောင်း-နိုင်ငံတော် အာဏာပိုင်များထံမှ သေမိန့်ပြဋ္ဌာန်းချက်ကို ဖြစ်ပေါ်စေခဲ့သည်။ ထို့ကြောင့် ယင်းသည် တနင်္ဂနွေနေ့ဥပဒေကိုလည်း ပုံဆောင်ဖော်ပြခဲ့သည်။ “Junker Jörg” ဟူသော အမည်အောက်တွင် ဆယ်လကြာ ပုန်းရှောင်နေပြီးနောက်၊ အာဏာပိုင်များထံမှ ဖြစ်ပေါ်နေသော ခြိမ်းခြောက်မှုသည် ပြောင်းလဲသွားခဲ့ပြီး၊ အဓိကအားဖြင့် ဖောက်ပြန်ပျက်စီးသော Charles V ရင်ဆိုင်နေရသည့် စစ်ရေးပြဿနာ နှစ်ရပ်သို့ ရောက်ရှိသွားခဲ့သည်။ ထို စစ်ရေးခြိမ်းခြောက်မှု နှစ်ရပ်မှာ ပြင်သစ်နှင့် အစ္စလာမ်ဖြစ်ကြပြီး၊ ယနေ့ လူသားမျိုးနွယ်ကို ရင်ဆိုင်နေသော ဆိုရှယ်လစ်ဝါဒနှင့် အစ္စလာမ်တို့၏ တူညီသော မသန့်ရှင်းသည့် မဟာမိတ်ဖွဲ့မှုကို ကိုယ်စားပြုနေကြသည်။</w:t>
      </w:r>
    </w:p>
    <w:p>
      <w:pPr>
        <w:pStyle w:val="ArticleScripture"/>
        <w:jc w:val="left"/>
      </w:pPr>
      <w:r>
        <w:rPr>
          <w:rFonts w:ascii="Myanmar Text" w:hAnsi="Myanmar Text" w:eastAsia="Myanmar Text" w:cs="Myanmar Text"/>
        </w:rPr>
        <w:t>“ကမ္ဘာပေါ်၌ ဘုရားသခင်၏ အမှုတော်သည် ခေတ်အဆက်ဆက်၌ ဖြစ်ပေါ်လာသော ကြီးမားသော ပြုပြင်ပြောင်းလဲရေး သို့မဟုတ် ဘာသာရေးလှုပ်ရှားမှု အမှုအရာတိုင်းတွင် ထင်ရှားစွာ ဆင်တူညီမျှမှုကို ပြသလျက်ရှိသည်။ လူသားတို့နှင့် ဆက်ဆံတော်မူသော ဘုရားသခင်၏ အခြေခံသဘောတရားများသည် အစဉ်အမြဲ တစ်သမတ်တည်း ဖြစ်ကြသည်။ ယခုခေတ်၏ အရေးကြီးသော လှုပ်ရှားမှုများသည် အတိတ်ကာလ၏ လှုပ်ရှားမှုများနှင့် တစ်ပြိုင်နက်သော ဆင်တူညီမျှမှုများ ရှိကြပြီး၊ ယခင်ခေတ်များအတွင်း အသင်းတော်၏ အတွေ့အကြုံသည် ငါတို့ခေတ်အတွက် အလွန်တန်ဖိုးကြီးသော သင်ခန်းစာများကို ပေးလျက်ရှိသည်။” The Great Controversy, 343.</w:t>
      </w:r>
    </w:p>
    <w:p>
      <w:pPr>
        <w:pStyle w:val="ArticleBody"/>
        <w:jc w:val="left"/>
      </w:pPr>
      <w:r>
        <w:rPr>
          <w:rFonts w:ascii="Myanmar Text" w:hAnsi="Myanmar Text" w:eastAsia="Myanmar Text" w:cs="Myanmar Text"/>
        </w:rPr>
        <w:t>လာဇရု၏ ဦးဆောင်ခြင်းခံသော မြည်းတစ်ကောင်သည် ခရစ်တော်ကို ယေရုရှလင်မြို့သို့ ခေါ်ဆောင်လာခဲ့၏။ မြင်းဆွဲရထားတစ်စီးသည် လုသာကို Worms အစည်းအဝေးသို့ ခေါ်ဆောင်လာခဲ့၏။ ထို့ပြင် မြင်းတစ်ကောင်သည် Snow ကို Exeter စခန်းအစည်းအဝေးသို့ ခေါ်ဆောင်လာခဲ့၏။ ထိုသို့အားဖြင့် “Equus” မျိုးစုအတွင်းရှိ “Equidae” မျိုးရင်းဝင် အဖွဲ့သားနှစ်မျိုးဖြစ်သော မြည်းနှင့် မြင်းတို့ကို Midnight Cry သတင်းစကား၏ အမှတ်လက္ခဏာအဖြစ် သတ်မှတ်ဖော်ပြလျက်ရှိ၏။</w:t>
      </w:r>
    </w:p>
    <w:p>
      <w:pPr>
        <w:pStyle w:val="ArticleScripture"/>
        <w:jc w:val="left"/>
      </w:pPr>
      <w:r>
        <w:rPr>
          <w:rFonts w:ascii="Myanmar Text" w:hAnsi="Myanmar Text" w:eastAsia="Myanmar Text" w:cs="Myanmar Text"/>
        </w:rPr>
        <w:t>ဇိအုန်သမီးတော်၊ အလွန်ဝမ်းမြောက်ကြလော့။ ယေရုရှလင်သမီးတော်၊ ကြွေးကြော်ကြလော့။ ကြည့်ရှုလော့၊ သင်၏ဘုရင်သည် သင့်ထံသို့ ကြွလာတော်မူ၏။ ကိုယ်တော်သည် ဖြောင့်မတ်တော်မူ၍ ကယ်တင်ခြင်းကို ယူဆောင်တော်မူ၏။ နှိမ့်ချတော်မူ၍ မြည်းပေါ်၌လည်းကောင်း၊ မြည်းမ၏ကလေးဖြစ်သော မြည်းကလေးပေါ်၌လည်းကောင်း စီး၍ ကြွလာတော်မူ၏။ ဇက္ခရိ 9:9။</w:t>
      </w:r>
    </w:p>
    <w:p>
      <w:pPr>
        <w:pStyle w:val="ArticleBody"/>
        <w:jc w:val="left"/>
      </w:pPr>
      <w:r>
        <w:rPr>
          <w:rFonts w:ascii="Myanmar Text" w:hAnsi="Myanmar Text" w:eastAsia="Myanmar Text" w:cs="Myanmar Text"/>
        </w:rPr>
        <w:t>“ညဉ့်သန်းခေါင်အော်ဟစ်သတင်း” ၏ နိမိတ်လက္ခဏာမှာ အစ္စလာမ်၏ သင်္ကေတနှစ်ရပ်ဖြစ်သော မြည်း သို့မဟုတ် မြင်း ရောက်ရှိလာခြင်းဖြစ်သည်။ ညဉ့်သန်းခေါင်အော်ဟစ်သတင်း၏ စစ်မှန်သော သတင်းစကားအတွက် ရွေးချယ်ခံရသော တမန်သည် ခရစ်တော်က မြည်းပေါ်၌ ရောက်ရှိလာခြင်းနှင့် ကိုက်ညီအောင် မြင်းပေါ်၌ ရောက်ရှိလာခဲ့သည်။ နောက်ဆုံးသော ကာလများ၌ ဖြစ်ပေါ်မည့် “ဝိုင်းပတ်တိုက်ခိုက်ခြင်း” သည် Nashville မြို့ကို “မီးလုံးများ” ဖြင့် ထိခိုက်ဒဏ်ခတ်ရမည်ဟု Ellen White က သတ်မှတ်ဖော်ပြထားသည့်အရာ ပြည့်စုံခြင်းအားဖြင့် မှတ်သားသိသာစေသည်။</w:t>
      </w:r>
    </w:p>
    <w:p>
      <w:pPr>
        <w:pStyle w:val="ArticleBody"/>
        <w:jc w:val="left"/>
      </w:pPr>
      <w:r>
        <w:rPr>
          <w:rFonts w:ascii="Myanmar Text" w:hAnsi="Myanmar Text" w:eastAsia="Myanmar Text" w:cs="Myanmar Text"/>
        </w:rPr>
        <w:t>အဘယ်ကြောင့် ဝိုင်းရံတိုက်ခိုက်ခြင်းသည် Nashville ၏ မီးလုံးများ၌ စတင်သနည်း။ ထိုသို့ဖြစ်ရခြင်းမှာ ဘုရားသခင်၏ ပရောဖက်ပြုနှုတ်ကပတ်တော်၌ အစ္စလာမ်ကို မြည်းနှင့် မြင်းတို့ဖြင့် ကိုယ်စားပြုထားသောကြောင့်လော။</w:t>
      </w:r>
    </w:p>
    <w:p>
      <w:pPr>
        <w:pStyle w:val="ArticleHeading"/>
        <w:jc w:val="left"/>
      </w:pPr>
      <w:r>
        <w:rPr>
          <w:rFonts w:ascii="Myanmar Text" w:hAnsi="Myanmar Text" w:eastAsia="Myanmar Text" w:cs="Myanmar Text"/>
        </w:rPr>
        <w:t>စမြူနာ</w:t>
      </w:r>
    </w:p>
    <w:p>
      <w:pPr>
        <w:pStyle w:val="ArticleBody"/>
        <w:jc w:val="left"/>
      </w:pPr>
      <w:r>
        <w:rPr>
          <w:rFonts w:ascii="Myanmar Text" w:hAnsi="Myanmar Text" w:eastAsia="Myanmar Text" w:cs="Myanmar Text"/>
        </w:rPr>
        <w:t>နီရို မင်းဧကရာဇ်သည် အေဒီ ၆၄ ခုနှစ်တွင် ရောမမြို့ မီးလောင်သည့်အချိန်၌ စမြုနာအသင်းတော်၏ အစပြုခြင်းကို အမှတ်အသားပြုသည်။ ထိုရက်စွဲသည် အေဒီ ၃၁၃ ခုနှစ် မီလန်အမိန့်ပြန်တမ်း၌ အဆုံးသတ်သည့် နှစ်ပေါင်း နှစ်ရာငါးဆယ်ကာလတစ်လျှောက်လုံး ဆောင်ရွက်ခဲ့သော ခရစ်ယာန်အသင်းတော်အပေါ် ညှဉ်းပန်းနှိပ်စက်ခြင်း၏ အစကိုလည်း အမှတ်အသားပြုသည်။ သားရဲ၏ရုပ်တု ဖွဲ့စည်းခြင်းသည် မကြာမီရောက်လာမည့် တနင်္ဂနွေဥပဒေ၌ ပေါ်ထွက်မည့် သားရဲ၏အမှတ်ဖြင့် ကိုယ်စားပြုထားသော အိုမီဂါ လမ်းမှတ်၌ အဆုံးသတ်သည့် ကာလတစ်ခုကို မိတ်ဆက်ပေးသော အာလဖာ လမ်းမှတ်ကို ကိုယ်စားပြုသည်။ ထိုကာလသည် “အမိန့်ပြန်တမ်းများ” ဖြင့် စတင်သောအရာဖြစ်သည်ဟု သတ်မှတ်ဖော်ပြထားသည်။</w:t>
      </w:r>
    </w:p>
    <w:p>
      <w:pPr>
        <w:pStyle w:val="ArticleScripture"/>
        <w:jc w:val="left"/>
      </w:pPr>
      <w:r>
        <w:rPr>
          <w:rFonts w:ascii="Myanmar Text" w:hAnsi="Myanmar Text" w:eastAsia="Myanmar Text" w:cs="Myanmar Text"/>
        </w:rPr>
        <w:t>“ဖတ်ရှုသူသည် မကြာမီရောက်လာမည့် ပဋိပက္ခ၌ အသုံးချခံရမည့် လှုပ်ရှားဆောင်ရွက်သော အင်အားများကို နားလည်လိုလျှင်၊ အတိတ်ခေတ်များ၌ ထိုတူညီသော ရည်ရွယ်ချက်အတွက် ရောမအသုံးပြုခဲ့သော နည်းလမ်းများ၏ မှတ်တမ်းကိုသာ လိုက်လံစူးစမ်းရမည်။ ပုပ်ရဟန်းမင်းဝါဒသားများနှင့် ပရိုတက်စတင့်များ ပေါင်းစည်းကြသောအခါ မိမိတို့၏ သဘောတရားများကို ငြင်းပယ်သူတို့အား မည်သို့ ဆက်ဆံမည်ကို သိလိုလျှင်၊ ဥပုသ်နေ့နှင့် ယင်းကို ကာကွယ်စောင့်ရှောက်သူတို့အပေါ် ရောမက ဖော်ပြခဲ့သော စိတ်သဘောကို ကြည့်လော့။”</w:t>
      </w:r>
    </w:p>
    <w:p>
      <w:pPr>
        <w:pStyle w:val="ArticleScripture"/>
        <w:jc w:val="left"/>
      </w:pPr>
      <w:r>
        <w:rPr>
          <w:rFonts w:ascii="Myanmar Text" w:hAnsi="Myanmar Text" w:eastAsia="Myanmar Text" w:cs="Myanmar Text"/>
        </w:rPr>
        <w:t xml:space="preserve">“ဘုရင်မင်းမြတ်တို့၏ အမိန့်ပြန်တမ်းများ၊ အများဆိုင်ရာ ဘုရားကျောင်းကောင်စီများနှင့် </w:t>
      </w:r>
      <w:r>
        <w:rPr>
          <w:rFonts w:ascii="Microsoft YaHei" w:hAnsi="Microsoft YaHei" w:eastAsia="Microsoft YaHei" w:cs="Microsoft YaHei"/>
        </w:rPr>
        <w:t>世俗</w:t>
      </w:r>
      <w:r>
        <w:rPr>
          <w:rFonts w:ascii="Myanmar Text" w:hAnsi="Myanmar Text" w:eastAsia="Myanmar Text" w:cs="Myanmar Text"/>
        </w:rPr>
        <w:t>အာဏာ၏ ထောက်ပံ့အားဖြင့် တည်တံ့ခဲ့သော အသင်းတော်ဆိုင်ရာ စည်းမျဉ်းများသည်၊ အယူမှားပွဲတော်တစ်ရပ်က ခရစ်ယာန်လောကအတွင်း ဂုဏ်အရာရှိသော အနေအထားသို့ ရောက်ရှိလာရန် လျှောက်လှမ်းခဲ့သော အဆင့်များ ဖြစ်ကြသည်။ တနင်္ဂနွေနေ့ကို စောင့်ထိန်းရန် အတင်းအကျပ် ပြဋ္ဌာန်းခဲ့သော ပထမဆုံး အများပြည်သူဆိုင်ရာ ဆောင်ရွက်ချက်မှာ ကွန်စတန်တိုင် မင်းကြီးက ထုတ်ပြန်ပြဋ္ဌာန်းခဲ့သော ဥပဒေ ဖြစ်သည်။ (A.D. 321; စာမျက်နှာ 53 အတွက် နောက်ဆက်တွဲ မှတ်ချက်ကို ကြည့်ပါ။) ဤအမိန့်ပြန်တမ်းအရ မြို့နယ်ရှိ လူထုသည် ‘နေရောင်၏ ကြည်ညိုဖွယ်နေ့’ တွင် အနားယူရမည်ဟု သတ်မှတ်ခဲ့သော်လည်း ကျေးလက်နေသူများအား ၎င်းတို့၏ လယ်ယာလုပ်ငန်းများကို ဆက်လက်လုပ်ဆောင်ခွင့် ပြုထားသည်။ ဤဥပဒေသည် အမှန်အားဖြင့် အယူမှားဘာသာဝင်တို့၏ ပြဋ္ဌာန်းချက်တစ်ရပ်ပင် ဖြစ်ခဲ့သော်လည်း၊ ခရစ်ယာန်ဘာသာကို အမည်ခံ လက်ခံပြီးနောက် ဧကရာဇ်က ၎င်းကို အာဏာဖြင့် အကောင်အထည်ဖော်စေခဲ့သည်။” The Great Controversy, 574.</w:t>
      </w:r>
    </w:p>
    <w:p>
      <w:pPr>
        <w:pStyle w:val="ArticleBody"/>
        <w:jc w:val="left"/>
      </w:pPr>
      <w:r>
        <w:rPr>
          <w:rFonts w:ascii="Myanmar Text" w:hAnsi="Myanmar Text" w:eastAsia="Myanmar Text" w:cs="Myanmar Text"/>
        </w:rPr>
        <w:t>စမုရနာအသင်းတော်မှ ပေရဂမုန်အသင်းတော်သို့ ကူးပြောင်းမှုကို အမှတ်အသားပြုခဲ့သည့် ပထမတော်ဝင်အမိန့်သည် ခရစ်နှစ် ၃၁၃ ခုနှစ်၌ ထုတ်ပြန်ခဲ့သော မီလန်အမိန့်တော် ဖြစ်သည်။ ၎င်းသည် ခရစ်နှစ် ၃၂၁ ခုနှစ်၏ ပထမတနင်္ဂနွေနေ့ဥပဒေသို့ ဦးတည်သွားစေသော ပထမခြေလှမ်းကို ကိုယ်စားပြုသည်။ ယေရုရှလင်မြို့၏ ပျက်စီးခြင်းသည် တနင်္ဂနွေနေ့ဥပဒေကို ပုံဆောင်ဖော်ပြထားပြီး၊ ပရောဖက်ပြုသက်သေ နှစ်ပါးက ထိုပျက်စီးခြင်းမတိုင်မီ ဖြစ်ပွားခဲ့သော ဝိုင်းရံမှုတစ်ရပ်ကို ဖော်ထုတ်ပြသကြသည်။ ဘီစီ ၅၈၇ ခုနှစ်၌ ဗာဗုလုန်၏ တတိယအကြိမ် ဝိုင်းရံမှုနှင့် ခရစ်နှစ် ၇၀ ခုနှစ်၌ ရောမ၏ ဒုတိယအကြိမ် ဝိုင်းရံမှုတို့ဖြင့် ကိုယ်စားပြုထားသော ထိုဝိုင်းရံမှု နှစ်ရပ်သည် တနင်္ဂနွေနေ့ဥပဒေဟူသော လမ်းမှတ်မတိုင်မီ ရှိသော လမ်းမှတ်သည်—ပရောဖက်ဆိုင်ရာ ဝိုင်းရံမှုတစ်ရပ် ဖြစ်ကြောင်းကို ဖော်ပြသတ်မှတ်ကြသည်။</w:t>
      </w:r>
    </w:p>
    <w:p>
      <w:pPr>
        <w:pStyle w:val="ArticleBody"/>
        <w:jc w:val="left"/>
      </w:pPr>
      <w:r>
        <w:rPr>
          <w:rFonts w:ascii="Myanmar Text" w:hAnsi="Myanmar Text" w:eastAsia="Myanmar Text" w:cs="Myanmar Text"/>
        </w:rPr>
        <w:t>နေဗုခဒ်နေဇာသည် ယေဟောယာကိမ်ကို ဝိုင်းရံတိုက်ခိုက်ခဲ့ပြီးနောက်၊ ယေဟောယာခိန်ကိုလည်းကောင်း၊ နောက်ဆုံးတွင် ဇေဒကိယကိုလည်းကောင်း ဝိုင်းရံတိုက်ခိုက်ခဲ့သည်။ စီစတီယုသည် အေဒီ ၆၆ ခုနှစ်တွင် ဝိုင်းရံတိုက်ခိုက်ခဲ့ပြီး၊ ထိုအမှုအားဖြင့် ယေရှုက အသင်းတော်အား ပေးထားခဲ့သော နိမိတ်လက္ခဏာကို ပြည့်စုံစေခဲ့သည်။ ထိုနည်းတူစွာ၊ ခရစ်တော်မတိုင်မီ ၅၈၇ ခုနှစ်ရှိ တတိယအကြိမ် ဝိုင်းရံတိုက်ခိုက်ခြင်း၌လည်း ယေဇကျေလ၏ မယားသေခြင်းဟူသော နိမိတ်လက္ခဏာ ပါရှိခဲ့သည်။ ယေရုရှလင်မြို့၏ ပျက်စီးခြင်းမတိုင်မီ ရှေ့ပြေးအမှတ်အသားမှာ ဝိုင်းရံတိုက်ခိုက်ခြင်းဖြစ်ပြီး၊ ၎င်းသည် “နိမိတ်လက္ခဏာ” လည်း ဖြစ်သည်။ အေဒီ ၃၂၁ ခုနှစ် တနင်္ဂနွေနေ့ဥပဒေမတိုင်မီ ရှေ့ပြေးအမှတ်အသားမှာ မီလန်အမိန့်ပြန်တမ်းဖြစ်ခဲ့ပြီး၊ ထိုနေရာ၌ အပြစ်တင်ခြင်းမရှိသော အသင်းတော် (စမုရနာ) မှ လက်လျှော့ညှိနှိုင်းထားသော အသင်းတော်၏ သင်္ကေတဖြစ်သော ပေရဂမုသို့ ကူးပြောင်းခြင်း ဖြစ်ခဲ့သည်။</w:t>
      </w:r>
    </w:p>
    <w:p>
      <w:pPr>
        <w:pStyle w:val="ArticleBody"/>
        <w:jc w:val="left"/>
      </w:pPr>
      <w:r>
        <w:rPr>
          <w:rFonts w:ascii="Myanmar Text" w:hAnsi="Myanmar Text" w:eastAsia="Myanmar Text" w:cs="Myanmar Text"/>
        </w:rPr>
        <w:t>ထို့ကြောင့် မီလန်အမိန့်တော်သည် ပရောဖက်ပြုထားသော ဝိုင်းရံခြင်း၏ အစဖြစ်သကဲ့သို့၊ နိမိတ်လက္ခဏာတစ်ရပ်လည်း ဖြစ်သည်။ ထို့ပြင် ယင်းသည် တစ်သိန်းလေးသောင်းလေးထောင်၏ လောဒိကိယ လှုပ်ရှားမှုမှ တစ်သိန်းလေးသောင်းလေးထောင်၏ ဖိလဒေလဖိယ လှုပ်ရှားမှုသို့ ကူးပြောင်းသည့် နေရာကိုလည်း မှတ်သားဖော်ပြထားသည်။</w:t>
      </w:r>
    </w:p>
    <w:p>
      <w:pPr>
        <w:pStyle w:val="ArticleBody"/>
        <w:jc w:val="left"/>
      </w:pPr>
      <w:r>
        <w:rPr>
          <w:rFonts w:ascii="Myanmar Text" w:hAnsi="Myanmar Text" w:eastAsia="Myanmar Text" w:cs="Myanmar Text"/>
        </w:rPr>
        <w:t>ဖိလဒေလဖိနှင့် စမြုနာတို့သည် ဗျာဒိတ်ကျမ်းရှိ အသင်းတော် ခုနစ်ပါးအနက် ပြစ်တင်ရှုတ်ချခြင်းမရှိသော တစ်ခုတည်းသော အသင်းတော်နှစ်ပါးကို ကိုယ်စားပြုကြသည်။ ဤအချက်သည် ထိုအကူးအပြောင်းကိုလည်း စစ်ဆင်နွှဲလျက်ရှိသော အသင်းတော်မှ အောင်မြင်သိမ်းပိုက်သော အသင်းတော်သို့ ကူးပြောင်းခြင်းဖြစ်ကြောင်း သတ်မှတ်ဖော်ပြသည်။ ထိုအကူးအပြောင်းသည် မီလန်အမိန့်တော်နှင့် ကိုက်ညီလျက်ရှိပြီး၊ ထိုနေရာတွင် တစ်ရာလေးဆယ့်လေးထောင်၏ နောက်ဆုံးကာလလှုပ်ရှားမှုသည် ခုနစ်ပါးထဲမှ ဖြစ်သော အဋ္ဌမမြောက်အသင်းတော်ဖြစ်လာသည်။ ဖိလဒေလဖိနှင့် စမြုနာတို့သည် မိမိတို့ကိုယ်ကို ယုဒလူမျိုးဟု ဆိုကြသော်လည်း အမှန်အားဖြင့် စာတန်၏ သင်္ဂါယနာတော်မှ ဖြစ်ကြသောသူတို့နှင့် တိုက်လှန်ရသော တစ်ခုတည်းသော အသင်းတော်နှစ်ပါးလည်း ဖြစ်ကြသည်။</w:t>
      </w:r>
    </w:p>
    <w:p>
      <w:pPr>
        <w:pStyle w:val="ArticleBody"/>
        <w:jc w:val="left"/>
      </w:pPr>
      <w:r>
        <w:rPr>
          <w:rFonts w:ascii="Myanmar Text" w:hAnsi="Myanmar Text" w:eastAsia="Myanmar Text" w:cs="Myanmar Text"/>
        </w:rPr>
        <w:t>ထို 313 ၏ မှတ်တိုင်သည်လည်း 1844 ခုနှစ် ဩဂုတ်လ 12 ရက်မှ 17 ရက်အထိ ကျင်းပခဲ့သော Exeter စခန်းအစည်းအဝေးနှင့် ကိုက်ညီသည်။ စခန်းအစည်းအဝေးပြီးဆုံးသောအခါ၊ 1844 ခုနှစ် အောက်တိုဘာလ 22 ရက်နေ့၌ တံခါးပိတ်သွားသည်အထိ၊ ထိုသတင်းစကားသည် အမေရိကန်ပြည်ထောင်စု၏ အရှေ့ဘက်ကမ်းရိုးတန်းတစ်လျှောက်၌ ဒီလှိုင်းကြီးတစ်လှိုင်းကဲ့သို့ လွှမ်းမိုးသွားလေသည်။</w:t>
      </w:r>
    </w:p>
    <w:p>
      <w:pPr>
        <w:pStyle w:val="ArticleScripture"/>
        <w:jc w:val="left"/>
      </w:pPr>
      <w:r>
        <w:rPr>
          <w:rFonts w:ascii="Myanmar Text" w:hAnsi="Myanmar Text" w:eastAsia="Myanmar Text" w:cs="Myanmar Text"/>
        </w:rPr>
        <w:t>“လှိုင်းကြီးတစ်လှိုင်းကဲ့သို့ ဤလှုပ်ရှားမှုသည် တိုင်းပြည်တစ်ဝှမ်းလုံးကို လွှမ်းမိုးဖြတ်သန်းသွားလေ၏။ မြို့မှ မြို့သို့လည်းကောင်း၊ ရွာမှ ရွာသို့လည်းကောင်း၊ ဝေးလံခေါင်သီသော ကျေးလက်ဒေသများအတွင်းသို့လည်းကောင်း ပျံ့နှံ့သွား၍၊ စောင့်မျှော်နေသော ဘုရားသခင်၏လူတို့သည် အပြည့်အဝ နိုးကြားထမြောက်လာကြလေ၏။ အရုဏ်ဦးနှင်းခဲသည် နေထွက်လာသောအခါ ပျောက်ကွယ်သကဲ့သို့၊ ဤကြေညာချက်ရှေ့၌ အစွန်းရောက်ဝါဒသည် ပျောက်ကွယ်သွားလေ၏။ ယုံကြည်သူတို့သည် မိမိတို့၏ သံသယနှင့် စိတ်ရှုပ်ထွေးခြင်းတို့ ဖယ်ရှားခံရကြောင်း မြင်တွေ့ကြ၍၊ မျှော်လင့်ခြင်းနှင့် သတ္တိတို့က သူတို့၏နှလုံးသားများကို အသက်ဝင်လှုပ်ရှားစေလေ၏။ ဤအမှုတော်သည် ဘုရားသခင်၏ နှုတ်ကပတ်တော်နှင့် ဝိညာဉ်တော်၏ ထိန်းချုပ်အုပ်စိုးသော သြဇာမရှိဘဲ လူ့စိတ်လှုပ်ရှားမှုသာ ရှိသည့်အခါ အစဉ်အမြဲ ပေါ်ထွက်တတ်သော အစွန်းရောက်မှုများမှ ကင်းလွတ်လေ၏။ ၎င်းသည် ရှေးဣသရေလအမျိုး၌ ကိုယ်တော်၏ကျွန်များထံမှ ဆုံးမပြစ်တင်သော သတင်းစကားများနောက်တွင် လိုက်ပါလာတတ်သော၊ မိမိကိုယ်ကို နှိမ့်ချခြင်းနှင့် ထာဝရဘုရားထံသို့ ပြန်လှည့်ခြင်း၏ ကာလများနှင့် သဘောသဘာဝအရ ဆင်တူလေ၏။ ၎င်းသည် ခေတ်အဆက်ဆက်တိုင်း၌ ဘုရားသခင်၏အမှုတော်ကို ခွဲခြားသတ်မှတ်ပေးသော လက္ခဏာများကို ဆောင်ယူထားလေ၏။ အလွန်အကျွံ စိတ်လှုပ်ရှားမြူးထူးသော ဝမ်းမြောက်ခြင်း များများစားစား မရှိဘဲ၊ ထိုအစား နှလုံးသားအတွင်း နက်ရှိုင်းစွာ စူးစမ်းဆင်ခြင်ခြင်း၊ အပြစ်ဝန်ခံခြင်းနှင့် လောကကို စွန့်ပစ်ခြင်းတို့ ရှိလေ၏။ သခင်ဘုရားကို တွေ့ဆုံရန် ပြင်ဆင်ခြင်းသည် ပြင်းပြသော စိတ်ဝိညာဉ်များ၏ လေးနက်သော ဝန်ထုပ်ဝန်ပိုးဖြစ်လေ၏။ မလျော့သော ဆုတောင်းခြင်းနှင့် ဘုရားသခင်ထံ အပြည့်အဝ အပ်နှံသန့်ရှင်းခြင်းတို့လည်း ရှိလေ၏။” The Great Controversy, 400, 401.</w:t>
      </w:r>
    </w:p>
    <w:p>
      <w:pPr>
        <w:pStyle w:val="ArticleBody"/>
        <w:jc w:val="left"/>
      </w:pPr>
      <w:r>
        <w:rPr>
          <w:rFonts w:ascii="Myanmar Text" w:hAnsi="Myanmar Text" w:eastAsia="Myanmar Text" w:cs="Myanmar Text"/>
        </w:rPr>
        <w:t>၁၈၄၄ ခုနှစ်၊ အောက်တိုဘာ ၂၂ ရက်နေ့၌ တံခါးပိတ်ခြင်းသည် မကြာမီရောက်လာမည့် တနင်္ဂနွေဥပဒေကို ပုံဆောင်ညွှန်ပြသည်။ ထို့ပြင် အောက်တိုဘာ ၂၂ ရက်၏ ပိတ်သောတံခါးမတိုင်မီ ရှေ့ညွှန်မှတ်တိုင်ဖြစ်ခဲ့သည်မှာ Exeter camp meeting ဖြစ်သည်။ ထို့ကြောင့် Exeter camp meeting သည် Edict of Milan နှင့် ကိုက်ညီဆိုင်တူသည်။ ထို့အပြင် ၎င်းသည် ခရစ်တော်၏ အောင်မြင်စွာ မြို့ဝင်တော်မူခြင်းနှင့်လည်း ကိုက်ညီဆိုင်တူသည်။</w:t>
      </w:r>
    </w:p>
    <w:p>
      <w:pPr>
        <w:pStyle w:val="ArticleScripture"/>
        <w:jc w:val="left"/>
      </w:pPr>
      <w:r>
        <w:rPr>
          <w:rFonts w:ascii="Myanmar Text" w:hAnsi="Myanmar Text" w:eastAsia="Myanmar Text" w:cs="Myanmar Text"/>
        </w:rPr>
        <w:t>“အလယ်ညသံကြွေးဟူသော ထိုကြွေးသံကို သမ္မာကျမ်းစာမှ သက်သေအထောက်အထားများသည် ထင်ရှားပြတ်သား၍ အပြီးသတ်နိုင်သောအရာဖြစ်ခဲ့သော်လည်း၊ အငြင်းပွားချက်အားဖြင့်သာ အဓိက ဆောင်ကြဉ်းခဲ့သည်မဟုတ်။ ထိုသတင်းနှင့်အတူ ဝိညာဉ်ကို လှုပ်ရှားစေသော တိုက်တွန်းမောင်းနှင်သည့် တန်ခိုးတစ်ရပ် ပါဝင်လျက်ရှိ၏။ သံသယမရှိ၊ မေးခွန်းထုတ်မှုလည်းမရှိ။ ခရစ်တော်သည် ယေရုရှလင်မြို့ထဲသို့ အောင်မြင်ခြင်းဖြင့် ဝင်ရောက်တော်မူသည့် အခါ၌လည်း၊ ပွဲတော်ကို စောင့်ထိန်းရန် နိုင်ငံအနှံ့အပြားမှ စုဝေးလာကြသော လူများသည် သံလွင်တောင်သို့ အစုလိုက်အပြုံလိုက် လာရောက်ကြပြီး၊ ယေရှုကို လိုက်ပါအပ်နှံလျက်ရှိသော လူအုပ်ကြီးနှင့် ပူးပေါင်းသွားကြသောအခါ၊ ထိုအချိန်၏ စိတ်လှုပ်ရှားဖွယ် စေ့ဆော်မှုကို ခံယူကြ၍ ‘ထာဝရဘုရား၏ နာမတော်ဖြင့် ကြွလာတော်မူသောသူသည် မင်္ဂလာရှိစေသတည်း!’ [Matthew 21:9.] ဟူသော ကြွေးကြော်သံကို ပိုမိုကြီးထွားစေရန် ကူညီခဲ့ကြ၏။ ထိုနည်းတူပင် အက်ဒဗန်တစ်အစည်းအဝေးများသို့ လာရောက်စုဝေးကြသော မယုံကြည်သူများ—အချို့သည် သိလိုစိတ်ကြောင့်၊ အချို့သည် လှောင်ပြောင်ရန်သာ—‘ကြည့်ရှုလော့၊ သတို့သားသည် ကြွလာတော်မူပြီ!’ ဟူသော သတင်းစကားနှင့် အတူတကွ ရောက်ရှိလာသော ယုံကြည်စေသည့် တန်ခိုးကို ခံစားခဲ့ကြ၏။” Spirit of Prophecy, volume 4, 250.</w:t>
      </w:r>
    </w:p>
    <w:p>
      <w:pPr>
        <w:pStyle w:val="ArticleBody"/>
        <w:jc w:val="left"/>
      </w:pPr>
      <w:r>
        <w:rPr>
          <w:rFonts w:ascii="Myanmar Text" w:hAnsi="Myanmar Text" w:eastAsia="Myanmar Text" w:cs="Myanmar Text"/>
        </w:rPr>
        <w:t>မီလန်အမိန့်တော်သည် ဘီစီ ၅၈၇ ခုနှစ်တွင် နေဗုခဒ်နေဇာအားဖြင့်လည်းကောင်း၊ အေဒီ ၆၆ ခုနှစ်တွင် ကက်စတီးယပ်စ်အားဖြင့်လည်းကောင်း ပုံဆောင်ပြသထားသော ပရောဖက်ပြု ဝိုင်းရံပိတ်ဆို့ခြင်းကို အမှတ်အသားပြုသည်။ ထိုဝိုင်းရံပိတ်ဆို့ခြင်းနှစ်ရပ်သည် အသီးသီး ဘီစီ ၅၈၆ ခုနှစ်နှင့် အေဒီ ၇၀ ခုနှစ်တို့တွင် ယေရုရှလင်မြို့၏ ဖျက်ဆီးခြင်းသို့ ဦးတည်စေခဲ့သည်။ ကက်စတီးယပ်စ်၏ ဝိုင်းရံပိတ်ဆို့ခြင်းသည် အဆုံးသတ်သွားပြီး သုံးနှစ်ခွဲအကြာတွင်၊ တိတု၏ လက်အောက်၌ ဝိုင်းရံပိတ်ဆို့ခြင်းသည် ပြန်လည်စတင်ခဲ့သဖြင့်၊ အာလဖာ ရောမအုပ်စိုးရှင်တစ်ဦးနှင့် စတင်ကာ ဩမေဂါ အုပ်စိုးရှင်တစ်ဦးနှင့် အဆုံးသတ်သော ပရောဖက်ပြု ကာလတစ်ရပ်ကို ပေးစွမ်းခဲ့သည်။ ထိုသုံးနှစ်ခွဲသည် ပုပ်ရဟန်းမင်းအာဏာစနစ်အားဖြင့် ယေရုရှလင်မြို့ကို နင်းခြေဖျက်ဆီးခြင်းကို ကိုယ်စားပြုသကဲ့သို့၊ မကြာမီ ရောက်လာမည့် တနင်္ဂနွေနေ့ဥပဒေကိုလည်း ကိုယ်စားပြုသည်။ ထိုအချိန်တွင် ပုပ်ရဟန်းမင်းအာဏာစနစ်၏ သေစေနိုင်သော ဒဏ်ရာသည် ပြန်လည်ပျောက်ကင်းပြီး၊ သူမသည် သင်္ကေတဆိုင်ရာ သုံးနှစ်ခွဲကာလပတ်လုံး တစ်ဖန် အုပ်စိုးမည်ဖြစ်သည်။</w:t>
      </w:r>
    </w:p>
    <w:p>
      <w:pPr>
        <w:pStyle w:val="ArticleScripture"/>
        <w:jc w:val="left"/>
      </w:pPr>
      <w:r>
        <w:rPr>
          <w:rFonts w:ascii="Myanmar Text" w:hAnsi="Myanmar Text" w:eastAsia="Myanmar Text" w:cs="Myanmar Text"/>
        </w:rPr>
        <w:t>ဗိမာန်တော်၏အပြင်ဘက်ရှိ တရားရုံးဝင်းကိုမူ ချန်ထား၍ မတိုင်းနှင့်။ အကြောင်းမူကား ထိုဝင်းကို လူမျိုးခြားတို့အား ပေးအပ်ထားပြီ။ သူတို့သည်လည်း သန့်ရှင်းသောမြို့ကို လေးဆယ့်နှစ်လတိုင်တိုင် ခြေဖြင့်နင်းမည်။ ဗျာဒိတ်ကျမ်း ၁၁:၂။</w:t>
      </w:r>
    </w:p>
    <w:p>
      <w:pPr>
        <w:pStyle w:val="ArticleBody"/>
        <w:jc w:val="left"/>
      </w:pPr>
      <w:r>
        <w:rPr>
          <w:rFonts w:ascii="Myanmar Text" w:hAnsi="Myanmar Text" w:eastAsia="Myanmar Text" w:cs="Myanmar Text"/>
        </w:rPr>
        <w:t>ခရစ်နှစ် ၅၃၈ ခုနှစ်တွင်၊ ထို့နောက် တနင်္ဂနွေနေ့ဥပဒေ ရောက်ရှိလာသောအခါတွင်လည်း၊ ယေရုရှလင်မြို့ကို နင်းချေဖျက်ဆီးခြင်းသည် စတင်သည်။ ထိုတနင်္ဂနွေနေ့ဥပဒေ နှစ်ရပ်ကို ခရစ်နှစ် ၃၂၁ ခုနှစ်တွင် ကွန်စတန်တင်း မဟာမင်းကြီးက ပထမဆုံး တနင်္ဂနွေနေ့ဥပဒေကို ပြဋ္ဌာန်းခဲ့သောနှစ်က ကိုယ်စားပြုထားသည်။ Cestius မှ Titus အထိ သမိုင်းအားဖြင့် ကိုယ်စားပြုထားသကဲ့သို့၊ ခရစ်နှစ် ၅၃၈ ခုနှစ်တွင် ပုပ်ရဟန်းမင်းအာဏာစနစ်သည် သုံးနှစ်ခွဲကာလအတွင်း ဘုရားသခင်၏ အသင်းတော်ကို ညှဉ်းပန်းနှိပ်စက်ရန် (နင်းချေရန်) အာဏာပေးအပ်ခံခဲ့ရသည်။ ခရစ်နှစ် ၅၃၈ ခုနှစ်တွင် ပုပ်ရဟန်းမင်းအာဏာစနစ်သည် Orleans ၏ တတိယ ကောင်စီတွင် တနင်္ဂနွေနေ့ဥပဒေတစ်ရပ်ကို ပြဋ္ဌာန်းခဲ့သည်။ မကြာမီ ရောက်ရှိလာမည့် တနင်္ဂနွေနေ့ဥပဒေသည် ပုပ်ရဟန်းမင်းအာဏာစနစ်က ဗိမာန်တော်ကို နင်းချေဖျက်ဆီးရန် (ညှဉ်းပန်းနှိပ်စက်ရန်) တစ်ဖန် အာဏာပေးအပ်ခံရသည့်အချိန်ကို ဖော်ထုတ်ပြသသည်။</w:t>
      </w:r>
    </w:p>
    <w:p>
      <w:pPr>
        <w:pStyle w:val="ArticleBody"/>
        <w:jc w:val="left"/>
      </w:pPr>
      <w:r>
        <w:rPr>
          <w:rFonts w:ascii="Myanmar Text" w:hAnsi="Myanmar Text" w:eastAsia="Myanmar Text" w:cs="Myanmar Text"/>
        </w:rPr>
        <w:t>313 သည် 321 ခုနှစ်တွင် ပထမတနင်္ဂနွေနေ့ဥပဒေသို့ ဦးတည်စေခဲ့သော ပထမအမိန့်ပြန်တမ်းကို ဖော်ညွှန်းသည်။ ထို့နောက် 330 ခုနှစ်တွင် အင်ပါယာသည် ပရောဖက်ပြုချက်အရ အရှေ့နှင့် အနောက် ဟူ၍ ခွဲဝေခံခဲ့ရပြီး၊ ထိုသို့ဖြင့် အမေရိကန်ပြည်ထောင်စု၌ alpha တနင်္ဂနွေနေ့ဥပဒေဖြင့် စတင်ခဲ့သော “လေးဆယ့်နှစ်” သင်္ကေတလများကြာ ပုပ်ရဟန်းအာဏာ၏ နှိပ်စက်ညှဉ်းပန်းမှု ဒုတိယကာလ၏ omega နိဂုံးကို မှတ်သားစေခဲ့သည်—ထိုကာလမှာ နှိပ်စက်ညှဉ်းပန်းခြင်းနှင့် ခြေဖြင့်နင်းချေဖျက်ဆီးခြင်း၏ ကာလဖြစ်သည်။</w:t>
      </w:r>
    </w:p>
    <w:p>
      <w:pPr>
        <w:pStyle w:val="ArticleScripture"/>
        <w:jc w:val="left"/>
      </w:pPr>
      <w:r>
        <w:rPr>
          <w:rFonts w:ascii="Myanmar Text" w:hAnsi="Myanmar Text" w:eastAsia="Myanmar Text" w:cs="Myanmar Text"/>
        </w:rPr>
        <w:t>တတိယကောင်းကင်တမန်သည်လည်း သူတို့နောက်သို့လိုက်၍ အသံကြီးဖြင့် ဤသို့ဆို၏။ မည်သူမဆို သားရဲနှင့် ၎င်း၏ရုပ်တုကို ကိုးကွယ်၍ မိမိနဖူး၌ဖြစ်စေ၊ မိမိလက်၌ဖြစ်စေ ၎င်း၏အမှတ်တံဆိပ်ကို လက်ခံယူလျှင်၊ ထိုသူသည်လည်း ဘုရားသခင်၏ အမျက်တော်စပျစ်ရည်ကို သောက်ရလိမ့်မည်။ ထိုစပျစ်ရည်သည် ဘုရားသခင်၏ ဒေါသခွက်ထဲသို့ မရောနှောဘဲ လောင်းထည့်ထားသောအရာဖြစ်၏။ ထိုသူသည် သန့်ရှင်းသောကောင်းကင်တမန်တို့၏ရှေ့၌လည်းကောင်း၊ သိုးသငယ်၏ရှေ့၌လည်းကောင်း မီးနှင့် ကန့်ဖြင့် ညှဉ်းဆဲခြင်းကို ခံရလိမ့်မည်။ သူတို့၏ ညှဉ်းဆဲခြင်းမီးခိုးသည် ကာလအစဉ်အဆက် တက်လျက်ရှိ၏။ သားရဲနှင့် ၎င်း၏ရုပ်တုကို ကိုးကွယ်သောသူတို့နှင့် ၎င်း၏နာမအမှတ်တံဆိပ်ကို လက်ခံယူသော မည်သူမဆိုသည် နေ့ညမပြတ် အနားယူခြင်းမရှိကြ။ ဤတွင် သန့်ရှင်းသူတို့၏ ခံနိုင်ရည်ရှိခြင်းသည် ထင်ရှား၏။ ဤတွင် ဘုရားသခင်၏ ပညတ်တော်များကို စောင့်ထိန်း၍ ယေရှု၏ ယုံကြည်ခြင်းကို ကိုင်စွဲသောသူတို့ရှိကြ၏။ ဗျာဒိတ်ကျမ်း 14:9–12။</w:t>
      </w:r>
    </w:p>
    <w:p>
      <w:pPr>
        <w:pStyle w:val="ArticleHeading"/>
        <w:jc w:val="left"/>
      </w:pPr>
      <w:r>
        <w:rPr>
          <w:rFonts w:ascii="Myanmar Text" w:hAnsi="Myanmar Text" w:eastAsia="Myanmar Text" w:cs="Myanmar Text"/>
        </w:rPr>
        <w:t>လွင်ပြင်</w:t>
      </w:r>
    </w:p>
    <w:p>
      <w:pPr>
        <w:pStyle w:val="ArticleBody"/>
        <w:jc w:val="left"/>
      </w:pPr>
      <w:r>
        <w:rPr>
          <w:rFonts w:ascii="Myanmar Text" w:hAnsi="Myanmar Text" w:eastAsia="Myanmar Text" w:cs="Myanmar Text"/>
        </w:rPr>
        <w:t>‘မီလန်’ ဟူသောအမည်၏ လက်တင်အဓိပ္ပာယ်မှာ လွင်ပြင်၏ အလယ်ဗဟိုဟု ဆိုလိုသည်။ အရှေ့နှင့် အနောက်၏ အလယ်တွင်၊ ခရစ်နှစ် ၃၁၃ ခုနှစ်၌ အနောက်ဘက်မှ ကွန်စတန်တိုင်သည် အရှေ့ဘက်မှ လီစီနီယုနှင့် မဟာမိတ်ဖွဲ့ရန် ကြိုးပမ်းခဲ့သည်။ ထိုအမိန့်ပြန်တမ်းသည် အရှေ့နှင့် အနောက်ကို တစ်စည်းတစ်လုံးတည်း ဖြစ်စေရန် ကြိုးပမ်းမှုကို ကိုယ်စားပြုခဲ့ပြီး၊ ကွန်စတန်တိုင်၏ မိဘတူဖအခြားမယ်တော် ကွန်စတန်ရှာသည် လီစီနီယုနှင့် လက်ထပ်ခဲ့သော စာချုပ်အခြေပြု မင်္ဂလာဆောင်အားဖြင့် ထိုအမိန့်ပြန်တမ်းကို အတည်ပြုခဲ့သည်။ သို့သော် ဒံယေလအခန်းကြီး ၁၁ တွင် မြောက်ဘက်မှ ဆယ်လူးစစ်မင်းဆက်နှင့် တောင်ဘက်မှ ပတောလမီမင်းဆက်တို့အကြား ပထမဆုံးသော စာချုပ်အခြေပြု မင်္ဂလာဆောင်ကဲ့သို့ပင်၊ ‘အရှေ့သည် အရှေ့ဖြစ်၍ အနောက်သည် အနောက်ဖြစ်သဖြင့် နှစ်ဖက်တို့သည် မည်သည့်အခါမျှ မတွေ့ဆုံနိုင်’ ဟု ဆိုသော ရှေးစကားပုံ ပြည့်စုံလာသကဲ့သို့၊ ထိုမင်္ဂလာဆောင်သည်လည်း ပျက်ကွက်ရန် ကံကြမ္မာသတ်မှတ်ထားပြီး ဖြစ်ခဲ့သည်။</w:t>
      </w:r>
    </w:p>
    <w:p>
      <w:pPr>
        <w:pStyle w:val="ArticleBody"/>
        <w:jc w:val="left"/>
      </w:pPr>
      <w:r>
        <w:rPr>
          <w:rFonts w:ascii="Myanmar Text" w:hAnsi="Myanmar Text" w:eastAsia="Myanmar Text" w:cs="Myanmar Text"/>
        </w:rPr>
        <w:t>နှစ် “330” ကို ဒံယေလ အခန်း ၁၁၊ အငယ် ၂၄၊ ၂၇ နှင့် ၂၉ တို့၌ တိုက်ရိုက်ဖော်ပြထားသည်။ ဤအရာကြောင့် 313 မှ 330 အထိရှိသော ဆယ့်ခုနစ်နှစ်ကာလကို ဒံယေလ အခန်း ၁၁ ၏ ပရောဖက်ပြုမျဉ်းအတွင်းသို့ ယူဆောင်လာပြီး၊ ပရောဖက်ပြုဆိုင်ရာ မဖြစ်မနေလိုအပ်ချက်အရ 313 ခုနှစ်တွင် ဖြစ်ပွားခဲ့သော အရှေ့နှင့် အနောက်တို့၏ ထိုစာချုပ်အရ လက်ထပ်ခြင်းကို ထိုအခန်းတည်း၌ရှိသော ပထမဆုံးစာချုပ်အရ လက်ထပ်ခြင်းနှင့် အပြိုင်ဖြစ်ကြောင်း သတ်မှတ်ဖော်ထုတ်ပေးသည်။</w:t>
      </w:r>
    </w:p>
    <w:p>
      <w:pPr>
        <w:pStyle w:val="ArticleScripture"/>
        <w:jc w:val="left"/>
      </w:pPr>
      <w:r>
        <w:rPr>
          <w:rFonts w:ascii="Myanmar Text" w:hAnsi="Myanmar Text" w:eastAsia="Myanmar Text" w:cs="Myanmar Text"/>
        </w:rPr>
        <w:t>“ဒံယေလ၏ အခန်းကြီး ၁၁ ထဲရှိ ပရောဖက်ပြုချက်သည် ၎င်း၏ ပြည့်စုံသော ဖြည့်ဆည်းခြင်းသို့ နီးကပ်စွာ ရောက်ရှိလာပြီဖြစ်သည်။ ဤပရောဖက်ပြုချက်၏ ဖြည့်ဆည်းခြင်းအဖြစ် ဖြစ်ပေါ်ခဲ့သော သမိုင်းကြောင်းအများစုသည် ထပ်မံ၍ ပြန်လည်ဖြစ်ပေါ်လာမည်ဖြစ်သည်။” Manuscript Releases, number 13, 394.</w:t>
      </w:r>
    </w:p>
    <w:p>
      <w:pPr>
        <w:pStyle w:val="ArticleBody"/>
        <w:jc w:val="left"/>
      </w:pPr>
      <w:r>
        <w:rPr>
          <w:rFonts w:ascii="Myanmar Text" w:hAnsi="Myanmar Text" w:eastAsia="Myanmar Text" w:cs="Myanmar Text"/>
        </w:rPr>
        <w:t>ဘီစီ 261–246 အတွင်း အုပ်စိုးခဲ့သော Antiochus II Theos သည် မိမိ၏ ပထမဇနီး Laodice I ကို စွန့်၍ အီဂျစ်ပြည်၏ Ptolemy II Philadelphus ၏ သမီး Berenice နှင့် လက်ထပ်ခဲ့သည်။ ထိုအိမ်ထောင်ရေးသည် ဘီစီ 252 တွင် ဒုတိယ ဆီးရီးယားစစ်ပွဲကို အဆုံးသတ်စေခဲ့သော ငြိမ်းချမ်းရေး သဘောတူညီချက်၏ တစ်စိတ်တစ်ပိုင်းဖြစ်ခဲ့သည်။ ထိုနောက် Constantine သည် 324 ခုနှစ်တွင် Licinius ကို အောင်နိုင်ခဲ့သောအခါ ထိုအိမ်ထောင်ရေးသည် အဆုံးသတ်သကဲ့သို့ပင်၊ Antiochus နှင့် Bernice တို့၏ အိမ်ထောင်ရေးလည်း ပထမဇနီး Laodice က ဘီစီ 246 တွင် Antiochus ကို အဆိပ်ခတ်သတ်ဖြတ်သောအခါ အဆုံးသတ်ခဲ့သည်။ ဒုတိယ ဆီးရီးယားစစ်ပွဲ၏ အဆုံးသတ်ကို မှတ်သားစေခဲ့သော ထိုအိမ်ထောင်ရေးနှင့်၊ Antiochus ကို သတ်ဖြတ်ခြင်း၊ ထို့နောက် Bernice၊ သူမ၏ ကလေးနှင့် အီဂျစ်မှ လိုက်ပါအဖွဲ့ကို သတ်ဖြတ်ခြင်းတို့သည် တတိယ ဆီးရီးယားစစ်ပွဲ၏ အစကို မှတ်သားစေခဲ့သည်။ 313 ခုနှစ်၏ သဘောတူညီချက်ဆိုင်ရာ အိမ်ထောင်ရေးသည် Smyrna အသင်းတော်က ကိုယ်စားပြုသော ညှဉ်းပန်းနှိပ်စက်ခြင်းကာလကို အဆုံးသတ်စေပြီး Pergamos အသင်းတော်က ကိုယ်စားပြုသော အလျှော့အတင်းကာလကို စတင်စေခဲ့သည်။</w:t>
      </w:r>
    </w:p>
    <w:p>
      <w:pPr>
        <w:pStyle w:val="ArticleBody"/>
        <w:jc w:val="left"/>
      </w:pPr>
      <w:r>
        <w:rPr>
          <w:rFonts w:ascii="Myanmar Text" w:hAnsi="Myanmar Text" w:eastAsia="Myanmar Text" w:cs="Myanmar Text"/>
        </w:rPr>
        <w:t>ဆယ်လျူကစ် သမိုင်း၏ အစတွင်ရှိသော ထိမ်းမြားမင်္ဂလာသည်၊ ဆယ်လျူကစ် အင်ပါယာ၏ အဆုံး၌ အန်တီအိုခုစ် မဟာသည် မိမိသမီး ကလီယိုပတ်ထရာ ပထမကို ပတိုလမီ ပဉ္စမ အဲပီဖာနီးစ်အား ပေးအပ်ခဲ့သော စာချုပ်ဆိုင်ရာ ထိမ်းမြားမင်္ဂလာကို ပုံရိပ်ဖော်ခဲ့သည်။ ထိုထိမ်းမြားမင်္ဂလာသည် ဘီစီ ၁၉၃ ခုနှစ်တွင် ရာဖီယာ၌ ကျင်းပခဲ့သော်လည်း၊ မြောက်ဘုရင်နှင့် တောင်ဘုရင်အကြား ပထမစာချုပ်ဆိုင်ရာ ထိမ်းမြားမင်္ဂလာကဲ့သို့ပင် ထိုမဟာမိတ်ဖွဲ့မှုသည် မကြာမီ အဆုံးသတ်သွားခဲ့သည်။ ဆယ်လျူကစ် အင်ပါယာ၏ အယ်လဖာနှင့် အိုမေဂါဖြစ်သော စာချုပ်ဆိုင်ရာ ထိမ်းမြားမင်္ဂလာများသည်၊ နောက်ပိုင်း၌ ဒံယေလ အခန်းကြီး ၁၁ ၏ ပရောဖက်ပြု သမိုင်းအတွင်း မှတ်သားထားသော စာချုပ်ဆိုင်ရာ ထိမ်းမြားမင်္ဂလာကို ပုံရိပ်ဖော်ကြသည်။ ထိုအခါ အောက်တေးဗျန်သည် မိမိညီမ အောက်တေးဗျာ မိုင်နာကို မာကု အန်တိုနီထံ ဘီစီ ၄၀ ခုနှစ်တွင် ပေးအပ်ခဲ့သည်။ မာကု အန်တိုနီနှင့် အောက်တေးဗျန်တို့သည် ဘီစီ ၄၄ ခုနှစ်တွင် ဂျူးလီယပ်စ် စီဇာ လုပ်ကြံသတ်ဖြတ်ခံရခြင်းကြောင့် ပေါက်ကွဲထွက်ပေါ်လာခဲ့သော ရောမ၏ အရှေ့ပိုင်းနှင့် အနောက်ပိုင်း ဒေသများအပေါ် အာဏာလွန်ဆွဲမှုအတွင်း ရှိနေခဲ့ကြသည်။ ဘရုန်ဒီစီယမ် စာချုပ်ကို ဘီစီ ၄၀ ခုနှစ်ရှိ ထိုထိမ်းမြားမင်္ဂလာ၌ အတည်ပြုခဲ့ပြီး၊ ရှစ်နှစ်အကြာ ဘီစီ ၃၂ ခုနှစ်တွင် မာကု အန်တိုနီသည် အောက်တေးဗျာကို တရားဝင် ကွာရှင်းခဲ့ကာ၊ ဘီစီ ၃၁ ခုနှစ်တွင် အက်တီယမ် စစ်ပွဲကို ဖြစ်ပေါ်စေခဲ့သည်။ ထိုစစ်ပွဲ၌ မာကု အန်တိုနီနှင့် ကလီယိုပတ်ထရာတို့—(နောက်ဆုံးအဖြစ်သော ကလီယိုပတ်ထရာ) — နှစ်ဦးစလုံးသည် အဆုံးသို့ ရောက်ကြသည်။</w:t>
      </w:r>
    </w:p>
    <w:p>
      <w:pPr>
        <w:pStyle w:val="ArticleBody"/>
        <w:jc w:val="left"/>
      </w:pPr>
      <w:r>
        <w:rPr>
          <w:rFonts w:ascii="Myanmar Text" w:hAnsi="Myanmar Text" w:eastAsia="Myanmar Text" w:cs="Myanmar Text"/>
        </w:rPr>
        <w:t>ဆေလျူစစ်အင်ပါယာ၏ အိုမေဂါ အိမ်ထောင်မဟာမိတ်စာချုပ်သည် နောက်ဆုံး ကလီယိုပတ်ထရာကို ပုံဆောင်ပြသော ပထမ ကလီယိုပတ်ထရာကို မိတ်ဆက်ပေးခဲ့ပြီး၊ သူမ၏ မျိုးဆက်ဆင်းသက်ခြင်းလိုင်းသည် ခရစ်မတိုင်မီ ၄၀ ခုနှစ်၌ ရောမအင်ပါယာ၏ ပရောဖက်ဆိုင်ရာ အာလဖာ အိမ်ထောင်မဟာမိတ်စာချုပ်သို့ ဆက်သွယ်ပေးသော ချိတ်ဆက်မှုကို ဖွဲ့စည်းပေးခဲ့သည်။ ထို စာချုပ်အိမ်ထောင် သုံးခုသည် မီလန်အမိန့်တော်၏ စာချုပ်အိမ်ထောင်ကို ပုံဆောင်ပြသည်။ မီလန်အမိန့်တော်သည် ပရောဖက်ဆိုင်ရာ ဝိုင်းရံခြင်းတစ်ရပ်၏ အစကို မှတ်သားပေးသည်။ ၎င်းသည် ပရောဖက်ဆိုင်ရာ နိမိတ်လက္ခဏာတစ်ရပ်ကို ကိုယ်စားပြုသည်။ ၎င်းသည် ဖြောင့်မတ်သော အသင်းတော်တစ်ခုမှ မဖြောင့်မတ်သော အသင်းတော်တစ်ခုသို့ ကူးပြောင်းမှုကို မှတ်သားပေးသဖြင့်၊ ခုနစ်ပါးတို့ထဲမှ အဋ္ဌမမြောက်ဖြစ်ခြင်း၏ နက်နဲအံ့ဩဖွယ်နှင့် ကိုက်ညီစေသည်။ ၎င်းသည် စစ်ပွဲတစ်ရပ်ကို အဆုံးသတ်စေသော စာချုပ်အိမ်ထောင်တစ်ရပ်ကို မှတ်သားပေးပြီး၊ ထို စာချုပ်အိမ်ထောင်၏ ကွာရှင်းခြင်းတိုင်အောင် ဖြစ်သည်။ ထို့နောက် ယင်းသည် စစ်ပွဲတစ်ရပ်၏ အစကို မှတ်သားပေးသည်။ ရောမအိမ်ထောင်နှစ်ရပ်တွင် ကွာရှင်းခြင်းသည် အင်ပါယာ၏ ပေါင်းစည်းခြင်းကို အရှိန်မြှင့်ဖြစ်ပေါ်စေသည်။ ၃၁၃ ခုနှစ်သည်လည်း Midnight Cry သတင်းစကား၏ ကြေညာခြင်း စတင်သည့် Exeter camp meeting ကို မှတ်သားပေးပြီး၊ အောက်တိုဘာ ၂၂ ရက်၏ closed door သို့ ဦးတည်ပို့ဆောင်သည်။</w:t>
      </w:r>
    </w:p>
    <w:p>
      <w:pPr>
        <w:pStyle w:val="ArticleBody"/>
        <w:jc w:val="left"/>
      </w:pPr>
      <w:r>
        <w:rPr>
          <w:rFonts w:ascii="Myanmar Text" w:hAnsi="Myanmar Text" w:eastAsia="Myanmar Text" w:cs="Myanmar Text"/>
        </w:rPr>
        <w:t>နောက်လာမည့် ဆောင်းပါးတွင် ဤအမှန်တရားများကို ဆက်လက်၍ ဆင်ခြင်သုံးသပ်ကြမည်။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အပိုဒ် လေးဆယ်၏ လျှို့ဝှက်သမိုင်း - နံပါတ် နှစ်ဆယ့်ကိုး</dc:title>
  <dc:subject>ယေဇကျေလ အမှတ် ဆယ်</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