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 ဆေဗင်</w:t>
      </w:r>
      <w:r>
        <w:rPr>
          <w:rFonts w:ascii="Leelawadee UI" w:hAnsi="Leelawadee UI" w:eastAsia="Leelawadee UI" w:cs="Leelawadee UI"/>
        </w:rPr>
        <w:t>ธ์</w:t>
      </w:r>
      <w:r>
        <w:rPr>
          <w:rFonts w:ascii="Myanmar Text" w:hAnsi="Myanmar Text" w:eastAsia="Myanmar Text" w:cs="Myanmar Text"/>
        </w:rPr>
        <w:t>-ဒေး အက်ဒ်ဗင်တစ်အသင်းတော် — အမှတ် သုံးဆယ့်လေး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2026-01-27</w:t>
      </w:r>
    </w:p>
    <w:p>
      <w:pPr>
        <w:pStyle w:val="ArticleHeading"/>
        <w:jc w:val="left"/>
      </w:pPr>
      <w:r>
        <w:rPr>
          <w:rFonts w:ascii="Myanmar Text" w:hAnsi="Myanmar Text" w:eastAsia="Myanmar Text" w:cs="Myanmar Text"/>
        </w:rPr>
        <w:t>အမှတ် သုံးဆယ့်လေး</w:t>
      </w:r>
    </w:p>
    <w:p>
      <w:pPr>
        <w:pStyle w:val="ArticleBody"/>
        <w:jc w:val="left"/>
      </w:pPr>
      <w:r>
        <w:rPr>
          <w:rFonts w:ascii="Myanmar Text" w:hAnsi="Myanmar Text" w:eastAsia="Myanmar Text" w:cs="Myanmar Text"/>
        </w:rPr>
        <w:t>တောကန္တာရ၌ အသံတစ်သံ ပေါ်ထွက်ရှိရန်အတွက်၊ တောကန္တာရတစ်ခု မဖြစ်မနေ ရှိရမည်။ ၂၀၂၃ ခုနှစ် ဇူလိုင်လတွင်၊ ယုဒအမျိုး၏ ခြင်္သေ့သည် ဗျာဒိတ်ကျမ်း အခန်းကြီး ၁ ၌ ဖော်ပြထားသကဲ့သို့ မိမိကိုယ်တော်အကြောင်း ဗျာဒိတ်ဖွင့်ပြမှုကို ထိုအချိန်၌ တံဆိပ်ဖြေဖွင့်နေကြောင်း သတ်မှတ်ဖော်ထုတ်သည့် အသံတစ်သံ စတင် မြည်ဟည်းလာခဲ့သည်။ ၂၀၂၀ ပြည့်နှစ်၊ ဇူလိုင် ၁၈ ရက်၊ ဥပုသ်နေ့၏ စိတ်ပျက်ဖွယ်အဖြစ်အပျက်သည် ဗျာဒိတ်ကျမ်း ၁၁ ပါ သုံးရက်ခွဲကာလကို စတင်စေခဲ့ပြီး၊ ထိုကာလသည် ၂၀၂၃ ပြည့်နှစ်၊ ဒီဇင်ဘာ ၃၀ ရက်၊ ဥပုသ်နေ့တွင် အဆုံးသတ်ခဲ့သည်။ ထိုဥပုသ်နေ့၌ပင်၊ ၂၀၂၀ ပြည့်နှစ် ဇူလိုင်လနောက်ပိုင်း ပထမဆုံးအကြိမ်အဖြစ်၊ Future for America သည် Zoom အစည်းအဝေးတစ်ခုတွင် အများပြည်သူရှေ့ ထုတ်ဖော်ပြောကြားခဲ့သည်။</w:t>
      </w:r>
    </w:p>
    <w:p>
      <w:pPr>
        <w:pStyle w:val="ArticleBody"/>
        <w:jc w:val="left"/>
      </w:pPr>
      <w:r>
        <w:rPr>
          <w:rFonts w:ascii="Myanmar Text" w:hAnsi="Myanmar Text" w:eastAsia="Myanmar Text" w:cs="Myanmar Text"/>
        </w:rPr>
        <w:t>ထိုအချိန်မှစ၍ ယေရှုခရစ်၏ဗျာဒိတ်တော်သည် တဖြည်းဖြည်း ဖွင့်လှစ်ပြသလာခဲ့သည်။ ၎င်းသည် “သမ္မာတရား” ဟူသော စကားလုံး၏ ဗျာဒိတ်ဖော်ပြမှုတစ်ရပ်ဖြင့် စတင်ခဲ့ပြီး၊ ထို့နောက် ၎င်းသည် ဟေဗြဲအက္ခရာစဉ်၏ ပထမ၊ တစ်ဆယ့်သုံးနှင့် နှစ်ဆယ့်နှစ်မြောက် အက္ခရာတို့က ရေးဆွဲဖော်ညွှန်းထားသည့် အဆင့်သုံးဆင့်ပါဝင်သော ဖွဲ့စည်းပုံတစ်ရပ်ကို ကိုယ်စားပြုကြောင်း မြင်တွေ့လာရသည်။ ထိုအက္ခရာသုံးလုံးကို ပေါင်းစည်းလိုက်သောအခါ “သမ္မာတရား” ဟူသော စကားလုံးဖြစ်လာသည်။ “သမ္မာတရား” ဟူသော စကားလုံး၏ ဖွဲ့စည်းပုံအတွင်း ဖော်ပြထားသည့် အဆင့်သုံးဆင့်သည် အသစ်သော အခြေအနေတစ်ရပ်အတွင်း ထားရှိထားသော ဟောင်းသော သမ္မာတရားတစ်ရပ်ဖြစ်သည်။</w:t>
      </w:r>
    </w:p>
    <w:p>
      <w:pPr>
        <w:pStyle w:val="ArticleBody"/>
        <w:jc w:val="left"/>
      </w:pPr>
      <w:r>
        <w:rPr>
          <w:rFonts w:ascii="Myanmar Text" w:hAnsi="Myanmar Text" w:eastAsia="Myanmar Text" w:cs="Myanmar Text"/>
        </w:rPr>
        <w:t>နှစ်ပေါင်းများစွာကြာသည့်အထိ ကျွန်ုပ်တို့သည် အပြင်အဝန်းတော်၊ သန့်ရှင်းရာဌာနနှင့် အလွန်သန့်ရှင်းရာဌာန ဟူသော အဆင့်သုံးဆင့်သည် သန့်ရှင်းသောဝိညာဉ်တော်၏ အမှုတော်သုံးရပ်နှင့် တပြိုင်နက်ညီညွတ်နေကြောင်း ပြသလာခဲ့ကြသည်။ ထိုအမှုတော်များမှာ အပြင်အဝန်းတော်၌ အပြစ်ကို ဖော်ထုတ်စွပ်စွဲတော်မူခြင်း၊ သန့်ရှင်းရာဌာန၌ ဖြောင့်မတ်ခြင်းကို ထင်ရှားဖော်ပြတော်မူခြင်း၊ အလွန်သန့်ရှင်းရာဌာန၌ တရားစီရင်တော်မူခြင်းတို့ဖြစ်သည်။ ဤအဆင့်သုံးဆင့်သည် ဘုရားသခင်၏ နှုတ်ကပတ်တော်တစ်လျှောက်လုံး၌ ထင်ရှားပေါ်လွင်နေကြောင်း ကျွန်ုပ်တို့ သတ်မှတ်ဖော်ထုတ်ခဲ့ကြသော်လည်း၊ ၂၀၂၃ ခုနှစ်အချိန်မှစ၍ ထိုနားလည်ချက်အားလုံးသည် “အမှန်တရား” ဟူသော အခြေခံဖွဲ့စည်းပုံအတွင်း ပိုမိုကြီးမားစွာ ချီးမြှောက်ဖော်ပြခံရသည်။ အဟောင်းဖြစ်သော အမှန်တရားတစ်ခုကို အမှန်တရား၏ ဖွဲ့စည်းပုံအသစ်အတွင်း ထည့်သွင်းထားခြင်းသည် ခရစ်တော်က မိမိ၏ နှုတ်ကပတ်တော်ကို တဖြည်းဖြည်း ဖွင့်လှစ်တော်မူစဉ် ဆောင်ရွက်တော်မူသောအရာဖြစ်သည်။ ၂၀၂၃ ခုနှစ်တွင် အဆုံးသတ်ခဲ့သော “တောရိုင်းပြင်” သည် ပရောဖက်ပြုချက်တစ်ခု ဖွင့်လှစ်ခံရသည့် ပရောဖက်ဆိုင်ရာ “အဆုံးကာလ” ကို ကိုယ်စားပြုသည်။ ထိုပရောဖက်ပြုချက်မှာ “အမှန်တရား” ဖြစ်တော်မူသော ယေရှုခရစ်၏ ဗျာဒိတ်ဖြစ်သည်။</w:t>
      </w:r>
    </w:p>
    <w:p>
      <w:pPr>
        <w:pStyle w:val="ArticleScripture"/>
        <w:jc w:val="left"/>
      </w:pPr>
      <w:r>
        <w:rPr>
          <w:rFonts w:ascii="Myanmar Text" w:hAnsi="Myanmar Text" w:eastAsia="Myanmar Text" w:cs="Myanmar Text"/>
        </w:rPr>
        <w:t>“ကယ်တင်ရှင်၏ကာလ၌ ယုဒလူတို့သည် တန်ဖိုးမဖြတ်နိုင်သော သမ္မာတရား၏ ရတနာများကို ရိုးရာဓလေ့နှင့် ဒဏ္ဍာရီတို့၏ အမှိုက်အညစ်များဖြင့် အလွန်ဖုံးလွှမ်းထားသဖြင့် အမှန်ကို အမှားမှ ခွဲခြားသိမြင်ရန် မဖြစ်နိုင်လောက်အောင် ဖြစ်နေကြ၏။ ကယ်တင်ရှင်သည် အယူမှားယုံကြည်မှုနှင့် ကြာမြင့်စွာ စွဲလမ်းထိန်းသိမ်းထားသော အမှားများ၏ အမှိုက်အညစ်ကို ဖယ်ရှား၍ ဘုရားသခင်၏ နှုတ်ကပတ်တော်၏ ရတနာများကို သမ္မာတရား၏ ဘောင်အတွင်း၌ ပြန်လည်တင်ထားရန် ကြွလာတော်မူ၏။ ယခုအချိန်၌ ကိုယ်တော်သည် ယုဒလူတို့ထံ ကြွလာခဲ့သကဲ့သို့ ကျွန်ုပ်တို့ထံသို့ ကြွလာတော်မူလျှင် ကယ်တင်ရှင်သည် အဘယ်သို့ ပြုတော်မူမည်နည်း။ ကိုယ်တော်သည် ရိုးရာဓလေ့နှင့် အခမ်းအနားတို့၏ အမှိုက်အညစ်ကို ဖယ်ရှားရှင်းလင်းရာ၌ ထိုနည်းတူသော အလုပ်တစ်ရပ်ကို ပြုတော်မူရမည်ဖြစ်၏။ ယုဒလူတို့သည် ကိုယ်တော် ဤအမှုကို ပြုတော်မူသောအခါ အလွန်စိတ်အနှောင့်အယှက် ဖြစ်ကြ၏။ သူတို့သည် ဘုရားသခင်၏ မူလသမ္မာတရားကို မျက်ကွယ်ပြုလျက် ရှိကြသော်လည်း ခရစ်တော်သည် ထိုသမ္မာတရားကို ပြန်လည်ထင်ရှားစေတော်မူ၏။ ဘုရားသခင်၏ တန်ဖိုးကြီးသမ္မာတရားများကို အယူမှားယုံကြည်မှုနှင့် အမှားမှ လွတ်မြောက်စေရန်မှာ ကျွန်ုပ်တို့၏ အလုပ်ဖြစ်၏။ ဧဝံဂေလိတရား၌ အဘယ်မျှကြီးမားသော အမှုကို ကျွန်ုပ်တို့ထံ အပ်နှံထားပါသနည်း!” Review and Herald, June 4, 1889.</w:t>
      </w:r>
    </w:p>
    <w:p>
      <w:pPr>
        <w:pStyle w:val="ArticleBody"/>
        <w:jc w:val="left"/>
      </w:pPr>
      <w:r>
        <w:rPr>
          <w:rFonts w:ascii="Myanmar Text" w:hAnsi="Myanmar Text" w:eastAsia="Myanmar Text" w:cs="Myanmar Text"/>
        </w:rPr>
        <w:t>“ဘုရားသခင်၏ အဖိုးတန်သမ္မာတရားများကို အယူသီးမှုနှင့် မှားယွင်းမှုတို့မှ လွတ်မြောက်စေခြင်း” သည် “ကျွန်ုပ်တို့၏အလုပ်” ဖြစ်ပြီး၊ “ဘုရားသခင်၏ နှုတ်ကပတ်တော်၏ ရတနာများကို သမ္မာတရား၏ မူဘောင်အတွင်း တင်ထားခြင်း” လည်း ဖြစ်သည်။ ၂၀၂၃ ခုနှစ်တွင် ထာဝရဘုရားသည် “truth” ဟူသော စကားလုံးဖြင့် ကိုယ်စားပြုထားသော ဖွဲ့စည်းပုံအတွင်း၌ သမ္မာတရား၏ မူဘောင်ကို မိတ်ဆက်တော်မူခဲ့သည်။ ထိုမူဘောင်သည် ဘုရားသခင်၏ “မူလ” သမ္မာတရားများကို ထင်ရှားစေသည်။</w:t>
      </w:r>
    </w:p>
    <w:p>
      <w:pPr>
        <w:pStyle w:val="ArticleScripture"/>
        <w:jc w:val="left"/>
      </w:pPr>
      <w:r>
        <w:rPr>
          <w:rFonts w:ascii="Myanmar Text" w:hAnsi="Myanmar Text" w:eastAsia="Myanmar Text" w:cs="Myanmar Text"/>
        </w:rPr>
        <w:t>“အမှား၏ ဖုန်မှုန့်နှင့် အမှိုက်အမှက်တို့သည် သမ္မာတရား၏ အဖိုးတန် ရတနာများကို ဖုံးကွယ်မြှုပ်နှံထားကြပြီ။ သို့ရာတွင် သခင်ဘုရား၏ အမှုတော်ဆောင်များသည် ဤဘဏ္ဍာများကို ထုတ်ဖော်နိုင်ကြမည်ဖြစ်၍၊ ထောင်ပေါင်းများစွာသော လူတို့သည် ၎င်းတို့ကို မြင်တွေ့ကာ ဝမ်းမြောက်ခြင်းနှင့် အံ့ဩကြည်ညိုခြင်းဖြင့် ကြည့်ရှုကြလိမ့်မည်။ ဘုရားသခင်၏ ကောင်းကင်တမန်များသည် နှိမ့်ချသော အမှုတော်ဆောင်၏ နံဘေး၌ ရှိနေကြမည်ဖြစ်ပြီး၊ ကျေးဇူးတော်နှင့် ဘုရားသခင်ထံမှ အလင်းပေးခြင်းကို ပေးကြမည်။ ထို့ကြောင့် ထောင်ပေါင်းများစွာသော လူတို့သည် ဒါဝိဒ်နှင့်အတူ၊ ‘ကိုယ်တော်၏ တရားတော်ထဲမှ အံ့ဖွယ်သော အရာများကို ကျွန်ုပ်မြင်နိုင်စေခြင်းငှာ၊ ကျွန်ုပ်၏ မျက်စိတို့ကို ဖွင့်တော်မူပါ’ ဟု ဆုတောင်းရန် လမ်းညွှန်ခြင်းခံကြလိမ့်မည်။ ခေတ်အဆက်ဆက် မမြင်ရသေးဘဲ လျစ်လျူရှုခြင်းခံခဲ့ရသော သမ္မာတရားများသည် ဘုရားသခင်၏ သန့်ရှင်းသော နှုတ်ကပတ်တော်၏ အလင်းရရှိထားသော စာမျက်နှာများမှ တောက်လောင်ထွက်ပေါ်လာလိမ့်မည်။ သမ္မာတရားကို ကြားခဲ့ကြပြီး ငြင်းပယ်၍ ခြေဖျက်နင်းချေခဲ့ကြသော အသင်းတော်များသည် ယေဘုယျအားဖြင့် ပို၍ ဆိုးညစ်စွာ ပြုမူကြလိမ့်မည်။ သို့ရာတွင် ‘ပညာရှိတို့’၊ အမှန်တရားရှိသူတို့သည် နားလည်ကြလိမ့်မည်။ စာအုပ်သည် ဖွင့်ထားလျက်ရှိပြီး၊ ဘုရားသခင်၏ နှုတ်ကပတ်တော်များသည် ကိုယ်တော်၏ အလိုတော်ကို သိလိုသောသူတို့၏ နှလုံးသားများသို့ ရောက်ရှိကြသည်။ တတိယကောင်းကင်တမန်နှင့် ပူးပေါင်းသော ကောင်းကင်မှ ကောင်းကင်တမန်၏ ကြီးမားသော ကြွေးကြော်သံအချိန်၌၊ ခေတ်အဆက်ဆက် ကမ္ဘာကို ထိန်းချုပ်ထားခဲ့သော မိန်းမောထိုင်းမှိုင်းခြင်းမှ ထောင်ပေါင်းများစွာသော လူတို့သည် နိုးထကြမည်ဖြစ်ပြီး၊ သမ္မာတရား၏ အလှတရားနှင့် တန်ဖိုးကို မြင်တွေ့ကြလိမ့်မည်။” Review and Herald, December 15, 1885.</w:t>
      </w:r>
    </w:p>
    <w:p>
      <w:pPr>
        <w:pStyle w:val="ArticleBody"/>
        <w:jc w:val="left"/>
      </w:pPr>
      <w:r>
        <w:rPr>
          <w:rFonts w:ascii="Myanmar Text" w:hAnsi="Myanmar Text" w:eastAsia="Myanmar Text" w:cs="Myanmar Text"/>
        </w:rPr>
        <w:t>“ပညာရှိသူများ” နှင့် “ရိုးသားသူများ” ဖြစ်ကြသော “သခင်ဘုရား၏ အလုပ်သမားများ” သည် “နားလည်ကြလိမ့်မည်” ဖြစ်ပြီး၊ “ဘဏ္ဍာများကို ဖော်ထုတ်ကြလိမ့်မည်၊ ထို့ကြောင့် ထောင်ပေါင်းများစွာသောသူတို့သည် ထိုအရာများကို ကြည့်ရှု၍ ဝမ်းမြောက်ခြင်းနှင့် ကြောက်ရွံ့လေးစားခြင်းတို့ဖြင့် ပြည့်စုံကြလိမ့်မည်။” Laodicean Adventism အတွက် ကံမကောင်းစွာပင်၊ တတိယကောင်းကင်တမန်၏ ကြီးသောအော်ဟစ်ခြင်း၌ မိမိတို့၏ မေ့လျော့မူးဝေခြင်းမှ နိုးထလာကြသည်မှာ သူတို့မဟုတ်ကြပေ။ အကြောင်းမူကား ထိုအရာသည် တနင်္ဂနွေနေ့ဥပဒေပင် ဖြစ်၍၊ Adventism နိုးထရန်အတွက် အလွန်နောက်ကျလွန်းသောအချိန်ပင် ဖြစ်သည်။ ဆယ့်တစ်နာရီ အလုပ်သမားများသည် မကြာမီ ရောက်လာမည့် တနင်္ဂနွေနေ့ဥပဒေ၌ “တတိယကောင်းကင်တမန်နှင့် ပူးပေါင်းလာသော ကောင်းကင်တမန်၏ ကြီးသောအော်ဟစ်ခြင်း” ကြောင့် မိမိတို့၏ “မေ့လျော့မူးဝေခြင်း” မှ နိုးထလာကြသည်။ 2024 ခုနှစ်မှစ၍ “ခေတ်အဆက်ဆက် မမြင်ရသေး၊ ဂရုမပြုရသေးသော သမ္မာတရားများ” သည် “ဘုရားသခင်၏ သန့်ရှင်းသော နှုတ်ကပတ်တော်၏ အလင်းဖြင့် ထွန်းလင်းနေသော စာမျက်နှာများမှ” တောက်လောင်စွာ ထွက်ပေါ်လာလျက်ရှိသည်။</w:t>
      </w:r>
    </w:p>
    <w:p>
      <w:pPr>
        <w:pStyle w:val="ArticleBody"/>
        <w:jc w:val="left"/>
      </w:pPr>
      <w:r>
        <w:rPr>
          <w:rFonts w:ascii="Myanmar Text" w:hAnsi="Myanmar Text" w:eastAsia="Myanmar Text" w:cs="Myanmar Text"/>
        </w:rPr>
        <w:t>ဣရှာယ ၂၂:၂၂ တွင် ဧလျာကိမ်အား သော့တစ်ချောင်း ပေးအပ်ထားပြီး၊ မဿဲ ၁၆ တွင် ပေတရုအား နိုင်ငံတော်၏ သော့များကို ပေးအပ်ထားသည်။</w:t>
      </w:r>
    </w:p>
    <w:p>
      <w:pPr>
        <w:pStyle w:val="ArticleScripture"/>
        <w:jc w:val="left"/>
      </w:pPr>
      <w:r>
        <w:rPr>
          <w:rFonts w:ascii="Myanmar Text" w:hAnsi="Myanmar Text" w:eastAsia="Myanmar Text" w:cs="Myanmar Text"/>
        </w:rPr>
        <w:t>ဒါဝိဒ်အမျိုးအိမ်၏ သော့ကို သူ၏ ပခုံးပေါ်၌ ငါတင်မည်။ သူဖွင့်လျှင် အဘယ်သူမျှ မပိတ်နိုင်၊ သူပိတ်လျှင်လည်း အဘယ်သူမျှ မဖွင့်နိုင်။ ဟေရှာယ ၂၂း၂၂။</w:t>
      </w:r>
    </w:p>
    <w:p>
      <w:pPr>
        <w:pStyle w:val="ArticleBody"/>
        <w:jc w:val="left"/>
      </w:pPr>
      <w:r>
        <w:rPr>
          <w:rFonts w:ascii="Myanmar Text" w:hAnsi="Myanmar Text" w:eastAsia="Myanmar Text" w:cs="Myanmar Text"/>
        </w:rPr>
        <w:t>“သော့” ကို ဖိလဒေလဖိအသင်းတော်အား ပေးထား၏။ အကြောင်းမူကား ဖွင့်ခြင်းနှင့် ပိတ်ခြင်းဆိုင်ရာ သော့ကို ကိုးကားဖော်ပြထားသည့် သမ္မာကျမ်းစာအတွင်းရှိ အခြားတစ်ခုတည်းသော နေရာမှာ ထိုနေရာပင် ဖြစ်သောကြောင့် ဖြစ်၏။</w:t>
      </w:r>
    </w:p>
    <w:p>
      <w:pPr>
        <w:pStyle w:val="ArticleScripture"/>
        <w:jc w:val="left"/>
      </w:pPr>
      <w:r>
        <w:rPr>
          <w:rFonts w:ascii="Myanmar Text" w:hAnsi="Myanmar Text" w:eastAsia="Myanmar Text" w:cs="Myanmar Text"/>
        </w:rPr>
        <w:t>ဖိလဒေလဖိမြို့ရှိ အသင်းတော်၏ ကောင်းကင်တမန်ထံသို့ ရေးလော့။ သန့်ရှင်းတော်မူသောသူ၊ သစ္စာမှန်ကန်တော်မူသောသူ၊ ဒါဝိဒ်၏ သော့ကို ကိုင်ဆောင်တော်မူသောသူ၊ ဖွင့်တော်မူလျှင် အဘယ်သူမျှ မပိတ်နိုင်၊ ပိတ်တော်မူလျှင် အဘယ်သူမျှ မဖွင့်နိုင်သောသူက ဤသို့ မိန့်တော်မူ၏။ ငါသည် သင်၏အကျင့်တို့ကို သိ၏။ ကြည့်ရှုလော့၊ ငါသည် သင့်ရှေ့၌ ဖွင့်ထားသောတံခါးကို ချထားပြီ။ ထိုတံခါးကို အဘယ်သူမျှ မပိတ်နိုင်။ အကြောင်းမူကား သင်၌ အားအင်အနည်းငယ်သာရှိသော်လည်း ငါ၏နှုတ်ကပတ်တော်ကို စောင့်ထိန်းခဲ့ပြီး၊ ငါ၏နာမကိုလည်း မငြင်းပယ်ခဲ့။ ဗျာဒိတ်ကျမ်း ၃:၇၊ ၈။</w:t>
      </w:r>
    </w:p>
    <w:p>
      <w:pPr>
        <w:pStyle w:val="ArticleBody"/>
        <w:jc w:val="left"/>
      </w:pPr>
      <w:r>
        <w:rPr>
          <w:rFonts w:ascii="Myanmar Text" w:hAnsi="Myanmar Text" w:eastAsia="Myanmar Text" w:cs="Myanmar Text"/>
        </w:rPr>
        <w:t>အငြင်းပွား၍ အပြစ်ရှာတတ်သော ယုဒလူတို့နှင့် နောက်ဆုံးအကြိမ် ဆက်ဆံစကားပြောဆိုရာတွင်၊ ခရစ်တော်သည် ယုဒလူတို့ မဖြေနိုင်သော မေးခွန်းတစ်ခုကို ထုတ်မေးတော်မူ၏။</w:t>
      </w:r>
    </w:p>
    <w:p>
      <w:pPr>
        <w:pStyle w:val="ArticleScripture"/>
        <w:jc w:val="left"/>
      </w:pPr>
      <w:r>
        <w:rPr>
          <w:rFonts w:ascii="Myanmar Text" w:hAnsi="Myanmar Text" w:eastAsia="Myanmar Text" w:cs="Myanmar Text"/>
        </w:rPr>
        <w:t>ဖာရိရှဲတို့ စုဝေးနေကြစဉ် ယေရှုက သူတို့အား မေးတော်မူ၍၊ “ခရစ်တော်အကြောင်းကို သင်တို့ မည်သို့ ထင်မြင်ကြသနည်း။ ကိုယ်တော်သည် မည်သူ၏သားဖြစ်သနည်း” ဟု ဆိုတော်မူ၏။ သူတို့က၊ “ဒါဝိဒ်၏သားဖြစ်ပါသည်” ဟု လျှောက်ကြ၏။ ကိုယ်တော်က သူတို့အား၊ “သို့ဖြစ်လျှင် ဒါဝိဒ်သည် ဝိညာဉ်တော်အားဖြင့် ကိုယ်တော်ကို ‘သခင်’ ဟု မည်သို့ ခေါ်သနည်း။ အကြောင်းမူကား၊ ‘ထာဝရဘုရားက ငါ၏သခင်အား မိန့်တော်မူသည်မှာ၊ ငါသည် သင်၏ရန်သူတို့ကို သင်၏ခြေတင်ခုံအဖြစ် မထားမချင်း၊ ငါ၏လက်ယာဘက်၌ ထိုင်လော့’ ဟူ၍ ဆိုလေ၏။ သို့ဖြစ်လျှင် ဒါဝိဒ်က ကိုယ်တော်ကို ‘သခင်’ ဟု ခေါ်လျှင်၊ ကိုယ်တော်သည် မည်သို့ ဒါဝိဒ်၏သားဖြစ်နိုင်သနည်း” ဟု မိန့်တော်မူ၏။</w:t>
      </w:r>
    </w:p>
    <w:p>
      <w:pPr>
        <w:pStyle w:val="ArticleScripture"/>
        <w:jc w:val="left"/>
      </w:pPr>
      <w:r>
        <w:rPr>
          <w:rFonts w:ascii="Myanmar Text" w:hAnsi="Myanmar Text" w:eastAsia="Myanmar Text" w:cs="Myanmar Text"/>
        </w:rPr>
        <w:t>ထိုသူအား တစ်စကားမျှ ပြန်၍ မဖြေနိုင်ကြသကဲ့သို့၊ ထိုနေ့မှစ၍ အဘယ်သူမျှ ကိုယ်တော်ကို နောက်တစ်ဖန် မေးမြန်းဝံ့ကြတော့၏။ မဿဲ 22:41–46။</w:t>
      </w:r>
    </w:p>
    <w:p>
      <w:pPr>
        <w:pStyle w:val="ArticleBody"/>
        <w:jc w:val="left"/>
      </w:pPr>
      <w:r>
        <w:rPr>
          <w:rFonts w:ascii="Myanmar Text" w:hAnsi="Myanmar Text" w:eastAsia="Myanmar Text" w:cs="Myanmar Text"/>
        </w:rPr>
        <w:t>ယုဒလူမျိုးတို့သည် ဒါဝိဒ်နှင့် ခရစ်တော်တို့၏ ပရောဖက်ဆိုင်ရာ ဆက်နွယ်မှုကို နားမလည်နိုင်ခဲ့ကြသည်၊ အကြောင်းမှာ သူတို့သည် သမ္မာကျမ်းစာ၏ “တစ်ကြောင်းပေါ်တစ်ကြောင်း” ဟူသော ဘာသာစကားကို နားလည်နိုင်ရန်လိုအပ်သော ပရောဖက်ဆိုင်ရာ သော့ချက်များကို မပိုင်ဆိုင်ခဲ့ကြသောကြောင့် ဖြစ်သည်။ ခရစ်တော်သည် ယုဒလူမျိုးတို့နှင့် မိမိ၏ ဆက်ဆံမှုကို အဆုံးသတ်စဉ်၊ သူတို့၏ မျက်စိကန်းခြင်းသည် သမ္မာတရား၏ နှုတ်ကပတ်တော်ကို မှန်ကန်စွာ ပိုင်းခြားမသိနိုင်ခြင်းအပေါ် အခြေခံထားသည်ဟု ဖော်ထုတ်တော်မူခဲ့သည်။ မောရှေကို သင်တို့ နားလည်လျှင် ခရစ်တော်ကိုလည်း နားလည်ကြမည်ဟု ကိုယ်တော်က ဖော်ပြတော်မူခဲ့သော်လည်း၊ သူတို့သည် မိမိတို့ ထိန်းသိမ်းကာ ကာကွယ်နေကြသည်ဟု ဆိုသော သမ္မာကျမ်းစာများကိုပင် နားမလည်ခဲ့ကြပေ။</w:t>
      </w:r>
    </w:p>
    <w:p>
      <w:pPr>
        <w:pStyle w:val="ArticleBody"/>
        <w:jc w:val="left"/>
      </w:pPr>
      <w:r>
        <w:rPr>
          <w:rFonts w:ascii="Myanmar Text" w:hAnsi="Myanmar Text" w:eastAsia="Myanmar Text" w:cs="Myanmar Text"/>
        </w:rPr>
        <w:t>“ဒါဝိဒ်အိမ်တော်” ၏ “သော့” ကို ဖိလဒေလဖိအသင်းတော်ဖြစ်သော မီလာရိုက်များအား ပေးအပ်ခဲ့သည်။ ထို “သော့” သည် ဖွင့်သောတံခါးနှင့် ပိတ်သောတံခါးတို့ဖြင့် ကိုယ်စားပြုထားသော ပြုပြင်ပြောင်းလဲရေးလှုပ်ရှားမှုတစ်ရပ် ဖြစ်သည်။ ၁၇၉၈ ခုနှစ်မှ ၁၈၆၃ ခုနှစ်အထိ မီလာရိုက်လှုပ်ရှားမှုသည် လှုပ်ရှားမှုတစ်ရပ်မှ အသင်းတော်တစ်ပါးသို့ ပြောင်းလဲသွားစဉ်တွင်၊ ဖိလဒေလဖိ၏ အတွေ့အကြုံမှ လောဒိကဲ၏ အတွေ့အကြုံသို့ ကူးပြောင်းသွားခဲ့သည်။ ၁၈၄၄ ခုနှစ် ဧပြီ ၁၉ ရက်နေ့၌ တံခါးတစ်ပေါက် ဖွင့်ခဲ့ပြီး တံခါးတစ်ပေါက် ပိတ်ခဲ့သကဲ့သို့၊ ၁၈၄၄ ခုနှစ် အောက်တိုဘာ ၂၂ ရက်နေ့၌လည်း တံခါးတစ်ပေါက် ဖွင့်ခဲ့ပြီး တံခါးတစ်ပေါက် ပိတ်ခဲ့ကာ၊ ၁၈၆၃ ခုနှစ်တွင်လည်း တံခါးတစ်ပေါက် ဖွင့်ခဲ့ပြီး တံခါးတစ်ပေါက် ပိတ်ခဲ့သည်။</w:t>
      </w:r>
    </w:p>
    <w:p>
      <w:pPr>
        <w:pStyle w:val="ArticleBody"/>
        <w:jc w:val="left"/>
      </w:pPr>
      <w:r>
        <w:rPr>
          <w:rFonts w:ascii="Myanmar Text" w:hAnsi="Myanmar Text" w:eastAsia="Myanmar Text" w:cs="Myanmar Text"/>
        </w:rPr>
        <w:t>ဧလျာကိမ်၌ သော့တစ်ချောင်းရှိခဲ့သော်လည်း၊ ပေတရုအား “သော့များ” ပေးအပ်တော်မူခဲ့သည်။ အနည်းကိန်းဖြစ်သော သော့သည် ၁၈၄၄ ခုနှစ်၏ ပိတ်ထားသော တံခါးကို ရည်ညွှန်းသည်။</w:t>
      </w:r>
    </w:p>
    <w:p>
      <w:pPr>
        <w:pStyle w:val="ArticleScripture"/>
        <w:jc w:val="left"/>
      </w:pPr>
      <w:r>
        <w:rPr>
          <w:rFonts w:ascii="Myanmar Text" w:hAnsi="Myanmar Text" w:eastAsia="Myanmar Text" w:cs="Myanmar Text"/>
        </w:rPr>
        <w:t>“သန့်ရှင်းရာဌာနနှင့်ဆိုင်သော အကြောင်းအရာသည် ၁၈၄၄ ခုနှစ်၏ စိတ်ပျက်ဖွယ်အတွေ့အကြုံ၏ နက်နဲသောလျှို့ဝှက်ချက်ကို ဖွင့်လှစ်ပေးသော သော့ချက်ဖြစ်သည်။ ၎င်းသည် အပြန်အလှန်ချိတ်ဆက်ညီညွတ်၍ သဟဇာတဖြစ်သော သမ္မာတရားစနစ်တစ်ရပ်လုံးကို မြင်သာစေခဲ့ပြီး၊ ဘုရားသခင်၏ လက်တော်သည် ကြီးမားသော ကြွလာခြင်းလှုပ်ရှားမှုကို ဦးဆောင်ညွှန်ပြခဲ့ကြောင်းကို ပြသကာ၊ ကိုယ်တော်၏လူတို့၏ အနေအထားနှင့် အမှုတော်ကို ထင်ရှားဖော်ပြသည့်အတိုင်း လက်ရှိတာဝန်ကိုလည်း ဖော်ထုတ်ပြသခဲ့သည်။” The Great Controversy, 423.</w:t>
      </w:r>
    </w:p>
    <w:p>
      <w:pPr>
        <w:pStyle w:val="ArticleBody"/>
        <w:jc w:val="left"/>
      </w:pPr>
      <w:r>
        <w:rPr>
          <w:rFonts w:ascii="Myanmar Text" w:hAnsi="Myanmar Text" w:eastAsia="Myanmar Text" w:cs="Myanmar Text"/>
        </w:rPr>
        <w:t>သန့်ရှင်းရာဌာနအကြောင်းအရာသည် ၁၈၄၄ ခုနှစ်တွင် ပိတ်ထားသောတံခါးကို ဖွင့်ပေးသော အဓိကသော့ဖြစ်ခဲ့သည်။ သို့ရာတွင် ပေတရုအားလည်း နိုင်ငံတော်၏ သော့များကို ပေးအပ်ခဲ့သည်။</w:t>
      </w:r>
    </w:p>
    <w:p>
      <w:pPr>
        <w:pStyle w:val="ArticleScripture"/>
        <w:jc w:val="left"/>
      </w:pPr>
      <w:r>
        <w:rPr>
          <w:rFonts w:ascii="Myanmar Text" w:hAnsi="Myanmar Text" w:eastAsia="Myanmar Text" w:cs="Myanmar Text"/>
        </w:rPr>
        <w:t>ယေရှုကလည်း သူ့အား ပြန်၍ မိန့်တော်မူသည်ကား၊ “ရှိမုန် ဗာရယောနာ၊ သင်သည် မင်္ဂလာရှိ၏။ အကြောင်းမူကား ဤအရာကို သင့်အား ထုတ်ဖော်ပြသသည်မှာ အသွေးအသား မဟုတ်၊ ကောင်းကင်ဘုံ၌ ရှိတော်မူသော ငါ့ခမည်းတော်ဖြစ်တော်မူ၏။ ထို့ပြင် ငါသည် သင့်အား ဆိုသည်ကား၊ သင်သည် ပေတရုဖြစ်၏။ ဤကျောက်ပေါ်မှာ ငါ၏အသင်းတော်ကို ငါတည်ဆောက်မည်။ ဟေးဒေသ၏ တံခါးတို့သည်လည်း ထိုအသင်းတော်ကို မနိုင်မကျော်လွှားနိုင်ကြ။ ထို့ပြင် ကောင်းကင်နိုင်ငံတော်၏ သော့များကို သင့်အား ငါပေးမည်။ မြေကြီးပေါ်မှာ သင်ချည်နှောင်သမျှသည် ကောင်းကင်ဘုံ၌လည်း ချည်နှောင်လျက်ရှိမည်။ မြေကြီးပေါ်မှာ သင်ဖြေလွှတ်သမျှသည် ကောင်းကင်ဘုံ၌လည်း ဖြေလွှတ်လျက်ရှိမည်” ဟူ၍ ဖြစ်သတည်း။ မဿဲ ၁၆:၁၇–၁၉။</w:t>
      </w:r>
    </w:p>
    <w:p>
      <w:pPr>
        <w:pStyle w:val="ArticleBody"/>
        <w:jc w:val="left"/>
      </w:pPr>
      <w:r>
        <w:rPr>
          <w:rFonts w:ascii="Myanmar Text" w:hAnsi="Myanmar Text" w:eastAsia="Myanmar Text" w:cs="Myanmar Text"/>
        </w:rPr>
        <w:t>တစ်ကြောင်းပေါ် တစ်ကြောင်းအဖြစ်၊ ပေတရုအားဖြင့် ကိုယ်စားပြုထားသော နောက်ဆုံးပဋိညာဉ်သတို့သမီး ဖိလဒဲလ်ဖိမြို့အသင်းတော်သည် ဒါဝိဒ်အိမ်၏သော့ကိုလည်းကောင်း၊ ကောင်းကင်နိုင်ငံတော်၏သော့များကိုလည်းကောင်း ပေးအပ်ခံရသည်။ ဒါဝိဒ်အိမ်၏သော့သည် ယေရှုက ဖာရိရှဲတို့နှင့် နောက်ဆုံးအကြိမ် အပြန်အလှန်ဆက်ဆံ၍ ဆွေးနွေးခဲ့သော အကြောင်းအရာဖြစ်သည်။</w:t>
      </w:r>
    </w:p>
    <w:p>
      <w:pPr>
        <w:pStyle w:val="ArticleScripture"/>
        <w:jc w:val="left"/>
      </w:pPr>
      <w:r>
        <w:rPr>
          <w:rFonts w:ascii="Myanmar Text" w:hAnsi="Myanmar Text" w:eastAsia="Myanmar Text" w:cs="Myanmar Text"/>
        </w:rPr>
        <w:t>ဖာရိရှဲတို့ စုဝေးလျက်ရှိကြစဉ် ယေရှုက သူတို့အား မေးတော်မူ၍၊ “ခရစ်တော်အကြောင်းကို သင်တို့သည် အဘယ်သို့ ထင်ကြသနည်း။ ကိုယ်တော်သည် အဘယ်သူ၏သား ဖြစ်သနည်း” ဟု မေးတော်မူ၏။ သူတို့က ကိုယ်တော်အား၊ “ဒါဝိဒ်၏သား ဖြစ်ပါသည်” ဟု လျှောက်ကြ၏။ ကိုယ်တော်က သူတို့အား၊ “သို့ဖြစ်လျှင် ဒါဝိဒ်သည် ဝိညာဉ်တော်အားဖြင့် ကိုယ်တော်ကို ‘သခင်’ ဟု အဘယ်ကြောင့် ခေါ်ဆိုသနည်း။ အကြောင်းမူကား၊ ‘ထာဝရဘုရားက ကျွန်ုပ်၏သခင်အား၊ ငါသည် သင်၏ရန်သူတို့ကို သင်၏ခြေတင်ရာအောက်၌ မထားမချင်း၊ ငါ့လက်ယာဘက်၌ ထိုင်လော့’ ဟု မိန့်တော်မူ၏။ ဒါဝိဒ်က ကိုယ်တော်ကို ‘သခင်’ ဟု ခေါ်ဆိုလျှင်၊ အဘယ်သို့ ကိုယ်တော်သည် သူ၏သား ဖြစ်နိုင်သနည်း” ဟု မိန့်တော်မူ၏။</w:t>
      </w:r>
    </w:p>
    <w:p>
      <w:pPr>
        <w:pStyle w:val="ArticleScripture"/>
        <w:jc w:val="left"/>
      </w:pPr>
      <w:r>
        <w:rPr>
          <w:rFonts w:ascii="Myanmar Text" w:hAnsi="Myanmar Text" w:eastAsia="Myanmar Text" w:cs="Myanmar Text"/>
        </w:rPr>
        <w:t>ထိုအခါမှစ၍ သူ့အား စကားတစ်ခွန်းမျှ ပြန်၍မဖြေနိုင်ကြသကဲ့သို့၊ မည်သူမျှလည်း နောက်တစ်ဖန် သူ့အား မေးခွန်းမမေးရဲတော့ကြ။ မဿဲ ၂၂:၄၁–၄၆။</w:t>
      </w:r>
    </w:p>
    <w:p>
      <w:pPr>
        <w:pStyle w:val="ArticleBody"/>
        <w:jc w:val="left"/>
      </w:pPr>
      <w:r>
        <w:rPr>
          <w:rFonts w:ascii="Myanmar Text" w:hAnsi="Myanmar Text" w:eastAsia="Myanmar Text" w:cs="Myanmar Text"/>
        </w:rPr>
        <w:t>ဒါဝိဒ်နှင့် သူ၏သခင်အကြောင်းဟူသော အကြောင်းအရာသည် ပင်တေကုတ္တေပွဲနေ့၌ အထက်ခန်းတွင် တတိယနာရီအချိန်၌ ပေတရု စတင်ဟောပြောရာ အစမှတ်တိတိပင် ဖြစ်သည်။ ဖာရိရှဲတို့နှင့် ခရစ်တော်အကြား အပြန်အလှန်ဆက်သွယ်မှု၏ တံခါးကို ပိတ်သိမ်းစေခဲ့သော အကြောင်းအရာတည်းဟူသည် ပင်တေကုတ္တေပွဲနေ့၌ အထက်ခန်း၏ တံခါးကို ဖွင့်လှစ်ရန် ပေတရု အသုံးပြုခဲ့သော သော့ဖြစ်သည်။</w:t>
      </w:r>
    </w:p>
    <w:p>
      <w:pPr>
        <w:pStyle w:val="ArticleScripture"/>
        <w:jc w:val="left"/>
      </w:pPr>
      <w:r>
        <w:rPr>
          <w:rFonts w:ascii="Myanmar Text" w:hAnsi="Myanmar Text" w:eastAsia="Myanmar Text" w:cs="Myanmar Text"/>
        </w:rPr>
        <w:t>ဒါဝိဒ်သည် မိုးကောင်းကင်သို့ တက်သွားခဲ့သူ မဟုတ်။ သို့ရာတွင် သူကိုယ်တိုင် ဤသို့ဆို၏။ “ထာဝရဘုရားက ငါ၏သခင်အား၊ ‘ငါသည် သင်၏ရန်သူတို့ကို သင်၏ခြေတင်ခုံဖြစ်စေမည်တိုင်အောင်၊ ငါ၏လက်ယာဘက်၌ ထိုင်နေလော့’ ဟု မိန့်တော်မူ၏။” ထို့ကြောင့် သင်တို့သည် လက်ဝါးကပ်တိုင်ပေါ်မှာ တင်၍ ကွပ်မျက်ခဲ့သော ယေရှုကို ဘုရားသခင်သည် သခင်လည်း ဖြစ်စေ၊ ခရစ်တော်လည်း ဖြစ်စေတော်မူပြီဖြစ်ကြောင်းကို ဣသရေလအမျိုးအိမ်သားအပေါင်းတို့သည် အမှန်တကယ် သိမှတ်ကြလော့။</w:t>
      </w:r>
    </w:p>
    <w:p>
      <w:pPr>
        <w:pStyle w:val="ArticleScripture"/>
        <w:jc w:val="left"/>
      </w:pPr>
      <w:r>
        <w:rPr>
          <w:rFonts w:ascii="Myanmar Text" w:hAnsi="Myanmar Text" w:eastAsia="Myanmar Text" w:cs="Myanmar Text"/>
        </w:rPr>
        <w:t>ဤအရာကို သူတို့ကြားရသောအခါ စိတ်နှလုံး၌ ထိုးဖောက်ခံရသကဲ့သို့ဖြစ်၍ ပေတရုနှင့် တမန်တော်အခြားသူများအား၊ “အချင်းလူတို့၊ ညီအစ်ကိုတို့၊ အကျွန်ုပ်တို့သည် အဘယ်သို့ပြုရမည်နည်း” ဟု ဆိုကြ၏။</w:t>
      </w:r>
    </w:p>
    <w:p>
      <w:pPr>
        <w:pStyle w:val="ArticleScripture"/>
        <w:jc w:val="left"/>
      </w:pPr>
      <w:r>
        <w:rPr>
          <w:rFonts w:ascii="Myanmar Text" w:hAnsi="Myanmar Text" w:eastAsia="Myanmar Text" w:cs="Myanmar Text"/>
        </w:rPr>
        <w:t>ထိုအခါ ပေတရုက သူတို့အားဆိုသည်ကား၊ “နောင်တရကြလော့၊ သင်တို့အပေါင်းသည် အပြစ်လွှတ်ခြင်းကိုခံရမည်အကြောင်း ယေရှုခရစ်၏ နာမတော်၌ ဗတ္တိဇံကိုခံကြလော့၊ ထိုအခါ သန့်ရှင်းသောဝိညာဉ်တော်၏ ဆုကျေးဇူးကို သင်တို့ခံရကြလိမ့်မည်။ အကြောင်းမူကား၊ ဤကတိတော်သည် သင်တို့အတွက်လည်းကောင်း၊ သင်တို့၏ သားသမီးများအတွက်လည်းကောင်း၊ အဝေး၌ရှိသမျှသောသူတို့အတွက်လည်းကောင်း ဖြစ်၏။ ထိုသူတို့သည် ငါတို့၏ဘုရားသခင် ထာဝရဘုရား ခေါ်တော်မူသမျှသောသူများဖြစ်ကြ၏။” ဟုဆိုလေ၏။ ထို့ပြင် အခြားစကားများစွာဖြင့် သက်သေခံ၍ တိုက်တွန်းလျက်၊ “ဤကောက်ကျစ်သော မျိုးဆက်မှ ကိုယ်ကိုကယ်တင်ကြလော့” ဟုဆိုလေ၏။ ထို့နောက် သူ၏စကားကို ဝမ်းမြောက်စွာ လက်ခံသောသူတို့သည် ဗတ္တိဇံကိုခံကြ၏။ ထိုနေ့၌ပင် လူသုံးထောင်ခန့်ကို သူတို့နှင့်ပေါင်းထည့်လေ၏။ တမန်တော်ဝတ္ထု ၂:၃၄–၄၁။</w:t>
      </w:r>
    </w:p>
    <w:p>
      <w:pPr>
        <w:pStyle w:val="ArticleBody"/>
        <w:jc w:val="left"/>
      </w:pPr>
      <w:r>
        <w:rPr>
          <w:rFonts w:ascii="Myanmar Text" w:hAnsi="Myanmar Text" w:eastAsia="Myanmar Text" w:cs="Myanmar Text"/>
        </w:rPr>
        <w:t>ပေတရု၌ ချည်နှောင်ရန် သို့မဟုတ် လွှတ်ရန် သော့များရှိ၏။ သူသည် ထိုသို့ပြုသောအခါ ကောင်းကင်သည် ပေတရု၏ လုပ်ဆောင်ချက်နှင့် သဘောတူညီလျက်ရှိ၏။ ပေတရုသည် ဘုရားသခင်၏ နှုတ်ကပတ်တော်၌ ပါရှိသော အမှန်တရားများကို တံဆိပ်ဖွင့်လှစ်ရန် ဘုရားသဘောတရားနှင့် လူသားသဘောတရားတို့ အတူတကွ လုပ်ဆောင်ခြင်းကို ကိုယ်စားပြု၏။ ထိုအမှန်တရားများကို တံဆိပ်ဖွင့်လှစ်သောအခါ၊ ၎င်းတို့ကို အသိပညာအဖြစ် ကိုယ်စားပြုဖော်ပြထား၏။</w:t>
      </w:r>
    </w:p>
    <w:p>
      <w:pPr>
        <w:pStyle w:val="ArticleScripture"/>
        <w:jc w:val="left"/>
      </w:pPr>
      <w:r>
        <w:rPr>
          <w:rFonts w:ascii="Myanmar Text" w:hAnsi="Myanmar Text" w:eastAsia="Myanmar Text" w:cs="Myanmar Text"/>
        </w:rPr>
        <w:t>ခရစ်တော်၏နေ့ရက်ကာလ၌ အသိပညာ၏သော့ကို ဓမ္မဟောင်းကျမ်းစာတော်များအတွင်းရှိ ဉာဏ်ပညာ၏ဘဏ္ဍာတိုက်ကို ဖွင့်လှစ်ရန် ထိန်းသိမ်းထားရမည့်သူတို့ကပင် ယူဆောင်ဖယ်ရှားခဲ့ကြသည်။ ရဗ္ဗိဆရာများနှင့် သွန်သင်သူများသည် မိုးကောင်းကင်နိုင်ငံတော်ကို ဆင်းရဲနွမ်းပါးသူများနှင့် ဆင်းရဲဒုက္ခခံစားရသူများရှေ့မှ အမှန်တကယ်ပင် ပိတ်ဆို့ထား၍၊ သူတို့ကို ပျက်စီးခြင်းသို့ ချန်ထားခဲ့ကြသည်။ ခရစ်တော်သည် မိမိ၏ ဟောပြောချက်များတွင် သူတို့၏စိတ်ကို ရှုပ်ထွေးစေမည်ကို စိုးရိမ်သဖြင့် အရာများစွာကို တစ်ပြိုင်နက်တည်း သူတို့ရှေ့သို့ မတင်ပြတော်မူခဲ့။ အချက်တိုင်းကို ထင်ရှားပြတ်သားစွာ တော်မူ၏။ မိမိ၏ရည်ရွယ်ချက်အတွက် အယူအဆများကို စိတ်နှလုံးထဲ၌ စိုက်သွင်းပေးရန် အထောက်အကူပြုမည်ဆိုလျှင်၊ ပရောဖက်ပြုချက်များထဲမှ အဟောင်းဖြစ်၍ လူသိများနှင့်ပြီးသား သမ္မာတရားများကိုပင် ထပ်မံဖော်ပြတော်မူရန် မရှက်မရွံ့တော်မူခဲ့။</w:t>
      </w:r>
    </w:p>
    <w:p>
      <w:pPr>
        <w:pStyle w:val="ArticleScripture"/>
        <w:jc w:val="left"/>
      </w:pPr>
      <w:r>
        <w:rPr>
          <w:rFonts w:ascii="Myanmar Text" w:hAnsi="Myanmar Text" w:eastAsia="Myanmar Text" w:cs="Myanmar Text"/>
        </w:rPr>
        <w:t>“ခရစ်တော်သည် ရှေးဟောင်းသမ္မာတရားရတနာအပေါင်းတို့၏ မူလအစပြုတော်မူသောအရှင် ဖြစ်တော်မူ၏။ ရန်သူ၏ လုပ်ဆောင်မှုကြောင့် ထိုသမ္မာတရားများသည် မူလနေရာမှ ရွှေ့ပြောင်းခံခဲ့ရ၏။ ၎င်းတို့သည် မိမိတို့၏ မှန်ကန်သော တည်နေရာမှ ဖြုတ်ခွာကာ အမှား၏ ဖွဲ့စည်းပုံအတွင်း ထည့်သွင်းထားခြင်းခံခဲ့ရ၏။ ခရစ်တော်၏ အမှုတော်မှာ ထိုအဖိုးတန်ရတနာများကို သမ္မာတရား၏ ဖွဲ့စည်းပုံအတွင်း ပြန်လည်ညှိနှိုင်း၍ တည်ထောင်ပေးရန် ဖြစ်၏။ လောကကို ကောင်းကြီးမင်္ဂလာပေးရန် မိမိကိုယ်တော်တိုင် ပေးအပ်ထားခဲ့သော သမ္မာတရား၏ အခြေခံသဘောတရားများသည် စာတန်၏ လှုံ့ဆော်မှုအားဖြင့် မြှုပ်နှံခံရကာ ပျောက်ကွယ်သွားသကဲ့သို့ ထင်ရှားလာခဲ့၏။ ခရစ်တော်သည် ၎င်းတို့ကို အမှား၏ အမှိုက်အကျပ်အတည်းထဲမှ ကယ်တင်ထုတ်ယူ၍ အသစ်သော အသက်ရှင်တက်ကြွစေသော အင်အားကို ပေးတော်မူပြီး၊ အဖိုးတန်ရတနာများကဲ့သို့ ထွန်းလင်းစေရန်လည်းကောင်း၊ အစဉ်အမြဲ ခိုင်မြဲစွာ တည်ကြည်စေရန်လည်းကောင်း အမိန့်ပေးတော်မူ၏။”</w:t>
      </w:r>
    </w:p>
    <w:p>
      <w:pPr>
        <w:pStyle w:val="ArticleScripture"/>
        <w:jc w:val="left"/>
      </w:pPr>
      <w:r>
        <w:rPr>
          <w:rFonts w:ascii="Myanmar Text" w:hAnsi="Myanmar Text" w:eastAsia="Myanmar Text" w:cs="Myanmar Text"/>
        </w:rPr>
        <w:t>“ခရစ်တော်ကိုယ်တော်တိုင်သည် ဤရှေးဟောင်းသမ္မာတရားများအနက် မည်သည့်အရာကိုမဆို အမှုန်အမွှားတစ်စိတ်တစ်ပိုင်းမျှပင် ချေးငှားစရာမလိုဘဲ အသုံးပြုနိုင်တော်မူခဲ့သည်။ အကြောင်းမှာ ထိုအရာအားလုံးကို ကိုယ်တော်တိုင် မူလဖြစ်ပေါ်စေတော်မူခဲ့သောကြောင့် ဖြစ်သည်။ ကိုယ်တော်သည် မျိုးဆက်အသီးသီး၏ စိတ်နှင့် အတွေးအခေါ်များအတွင်းသို့ ထိုသမ္မာတရားများကို ထည့်သွင်းတော်မူခဲ့ပြီး၊ ကိုယ်တော်သည် ကျွန်ုပ်တို့၏ ကမ္ဘာသို့ ကြွလာတော်မူသောအခါ သေဆုံးသကဲ့သို့ ဖြစ်သွားခဲ့သော သမ္မာတရားများကို ပြန်လည်စီစဉ်၍ အသက်ဝင်စေတော်မူသဖြင့်၊ နောင်လာမည့် မျိုးဆက်များ၏ အကျိုးအတွက် ထိုသမ္မာတရားများကို ပိုမိုအားကောင်းထိရောက်စေတော်မူခဲ့သည်။ သမ္မာတရားများကို အမှိုက်သရိုက်များအောက်မှ ကယ်တင်ထုတ်ယူနိုင်သော အာဏာရှိတော်မူသူမှာ ယေရှုခရစ်တော်ပင်ဖြစ်ပြီး၊ ထို့နောက် မူလကထက်ပင် ပိုမိုသစ်လွင်မှုနှင့် တန်ခိုးဖြင့် ၎င်းတို့ကို ကမ္ဘာသို့ ပြန်လည်ပေးအပ်တော်မူခဲ့သည်။” Manuscript Releases, volume 13, 240, 241.</w:t>
      </w:r>
    </w:p>
    <w:p>
      <w:pPr>
        <w:pStyle w:val="ArticleBody"/>
        <w:jc w:val="left"/>
      </w:pPr>
      <w:r>
        <w:rPr>
          <w:rFonts w:ascii="Myanmar Text" w:hAnsi="Myanmar Text" w:eastAsia="Myanmar Text" w:cs="Myanmar Text"/>
        </w:rPr>
        <w:t>ပေတရု၏ သော့များသည် ချည်နှောင်ခြင်းနှင့် ဖြေလွှတ်ခြင်းအတွက် ဖြစ်ကြပြီး၊ ပေတရုသည် တစ်သိန်းလေးသောင်းလေးထောင်ဖြစ်သော နောက်ဆုံးခရစ်ယာန်သတို့သမီးကို ကိုယ်စားပြုသည်။ တစ်သိန်းလေးသောင်းလေးထောင်၏ သက်သေခံမှုအတွင်း ကိုယ်စားပြုထားသော ပေတရု၏ ချည်နှောင်ခြင်းသတင်းစကားသည် တံဆိပ်ခတ်ခြင်း ဖြစ်သည်။ တစ်သိန်းလေးသောင်းလေးထောင်၏ သက်သေခံမှုအတွင်းရှိ ပေတရု၏ ဖြေလွှတ်ခြင်းသတင်းစကားသည် တတိယအမင်္ဂလာ၏ အစ္စလာမ်ဖြစ်သည်။</w:t>
      </w:r>
    </w:p>
    <w:p>
      <w:pPr>
        <w:pStyle w:val="ArticleScripture"/>
        <w:jc w:val="left"/>
      </w:pPr>
      <w:r>
        <w:rPr>
          <w:rFonts w:ascii="Myanmar Text" w:hAnsi="Myanmar Text" w:eastAsia="Myanmar Text" w:cs="Myanmar Text"/>
        </w:rPr>
        <w:t>“ထို့နောက် တတိယကောင်းကင်တမန်ကို ငါမြင်ရ၏။ ငါနှင့်အတူပါသော ကောင်းကင်တမန်က၊ ‘သူ၏အမှုသည် ကြောက်မက်ဖွယ်ကောင်း၏။ သူ၏တာဝန်သည်လည်း အလွန်ကြောက်ခမန်းလိလိဖြစ်၏။ သူသည် ဂျုံကို ပေါင်းပင်တို့မှ ရွေးထုတ်၍၊ ကောင်းကင်ဘဏ္ဍာရုံအတွက် ဂျုံကို တံဆိပ်ခတ်သကဲ့သို့၊ သို့မဟုတ် ချည်နှောင်၍ ထားရမည့် ကောင်းကင်တမန်ဖြစ်၏။ ဤအရာများသည် စိတ်တစ်ခုလုံး၊ အာရုံစိုက်မှုတစ်ခုလုံးကို အပြည့်အဝ ဖမ်းစားထားသင့်၏။’” Early Writings, 119.</w:t>
      </w:r>
    </w:p>
    <w:p>
      <w:pPr>
        <w:pStyle w:val="ArticleBody"/>
        <w:jc w:val="left"/>
      </w:pPr>
      <w:r>
        <w:rPr>
          <w:rFonts w:ascii="Myanmar Text" w:hAnsi="Myanmar Text" w:eastAsia="Myanmar Text" w:cs="Myanmar Text"/>
        </w:rPr>
        <w:t>စည်းနှောင်ထားသော ဂျုံသည် ပင်တေကုတ္တေပွဲ၏ ပထမသီးနှံ ဂျုံပူဇော်သက္ကာအားဖြင့် ကိုယ်စားပြုထားပြီး၊ ယင်းသည် လှုပ်ယမ်းပူဇော်သက္ကာအဖြစ် တစ်သိန်းလေးသောင်းလေးထောင်၏ အလံတော်ကို မြှောက်တင်ခြင်းကို ကိုယ်စားပြုမည်ဖြစ်သည်။ ဘုရားသခင်၏ လူမျိုးတော်တို့အား တံဆိပ်ခတ်ခြင်းသည် ပေတရု၏ အတွင်းရေးသတင်းစကားဖြစ်ပြီး၊ ၎င်းသည် 9/11 မှစ၍ တဖြည်းဖြည်း လွှတ်ချခံရသော တတိယအမင်္ဂလာ၏ အစ္စလာမ်သမိုင်းကာလအတွင်း ဖြစ်ပေါ်သည်။</w:t>
      </w:r>
    </w:p>
    <w:p>
      <w:pPr>
        <w:pStyle w:val="ArticleScripture"/>
        <w:jc w:val="left"/>
      </w:pPr>
      <w:r>
        <w:rPr>
          <w:rFonts w:ascii="Myanmar Text" w:hAnsi="Myanmar Text" w:eastAsia="Myanmar Text" w:cs="Myanmar Text"/>
        </w:rPr>
        <w:t>ထို့နောက် ဤအရာများပြီးနောက် ငါသည် ကောင်းကင်တမန် လေးပါးကို မြေကြီး၏ ထောင့်လေးထောင့်၌ ရပ်လျက်၊ မြေကြီးပေါ်သို့လည်းကောင်း၊ ပင်လယ်ပေါ်သို့လည်းကောင်း၊ မည်သည့်သစ်ပင်တစ်ပင်ပေါ်သို့မျှလည်းကောင်း လေမတိုက်စေရန် မြေကြီး၏ လေလေးမျိုးကို ထိန်းကိုင်လျက်ရှိသည်ကို မြင်ရ၏။ ထို့နောက် အသက်ရှင်တော်မူသော ဘုရားသခင်၏ တံဆိပ်တော်ကို ကိုင်ဆောင်သော အခြားကောင်းကင်တမန်တစ်ပါးသည် အရှေ့ဘက်မှ တက်လာသည်ကို ငါမြင်ရ၏။ ထိုကောင်းကင်တမန်သည် မြေကြီးနှင့် ပင်လယ်ကို ပျက်စီးစေခွင့်ရသော ကောင်းကင်တမန် လေးပါးအား အသံကြီးစွာဖြင့် ခေါ်၍၊ “ငါတို့၏ဘုရားသခင်၏ ကျွန်တော်များကို သူတို့၏ နဖူးပေါ်၌ တံဆိပ်ခတ်နှိပ်ပြီးမချင်း မြေကြီးကိုလည်း မထိခိုက်စေနှင့်၊ ပင်လယ်ကိုလည်း မထိခိုက်စေနှင့်၊ သစ်ပင်များကိုလည်း မထိခိုက်စေနှင့်” ဟု ဆိုလေ၏။ ဗျာဒိတ် ၇:၁–၃။</w:t>
      </w:r>
    </w:p>
    <w:p>
      <w:pPr>
        <w:pStyle w:val="ArticleBody"/>
        <w:jc w:val="left"/>
      </w:pPr>
      <w:r>
        <w:rPr>
          <w:rFonts w:ascii="Myanmar Text" w:hAnsi="Myanmar Text" w:eastAsia="Myanmar Text" w:cs="Myanmar Text"/>
        </w:rPr>
        <w:t>ဘုရားသခင်၏လူတို့ကို တံဆိပ်ခတ်နေသောကာလအတွင်း ထိန်းချုပ်ထားခဲ့သော လေတိုင်လေးပါးသည် 9/11 တွင် လွှတ်ပေးခံရပြီးနောက် George Bush the lesser အားဖြင့် ထပ်မံ၍ ထိန်းချုပ်ခံခဲ့ရသည်။ ပေတရု၏ အပြင်ဘက်ဆိုင်ရာ သတင်းစကားမှာ အစ္စလာမ်ဖြစ်ပြီး၊ အစ္စလာမ်သည် တံဆိပ်ခတ်ခြင်းကာလတစ်လျှောက် လည်ပတ်သွားသော အပြင်ဘက်ဆိုင်ရာ သတင်းစကားဖြစ်လျှင်၊ ဖြေလျော့ခြင်းနှင့် ထိန်းချုပ်ခြင်းလည်း ထိုအရာနှင့်ဆက်နွှယ်လျက်ရှိသည်။ ပေတရု၏ လူ့သဘာဝသည် ဘုရားသဘောသဘာဝနှင့် ဆက်စပ်လျက်ရှိသည်၊ အကြောင်းမူကား သူ့အား ပေးအပ်ထားသော သော့များသည် ကောင်းကင်နှင့် မြေကြီးအကြား သဘောတူညီမှုကို ကိုယ်စားပြုသောကြောင့်ဖြစ်သည်။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ဆိုးယုတ်သောအရှင်၏ အမှောင်ထုသည် ဆုတောင်းရန် လျစ်လျူရှုသောသူတို့ကို ဝန်းရံပိတ်ဆို့ထား၏။ ရန်သူ၏ တိုးတိုးလေးပြောသော သွေးဆောင်မှုများသည် သူတို့ကို အပြစ်ပြုရန် ဆွဲဆောင်၏။ ထိုအမှုအားလုံးသည်လည်း ဘုရားသခင်က ဆုတောင်းခြင်းဟူသော ဘုရားသခင်က ခန့်အပ်ထားသည့် နည်းလမ်းအားဖြင့် သူတို့အား ပေးအပ်ထားသော အခွင့်အရေးများကို သူတို့ အသုံးမချသောကြောင့် ဖြစ်၏။ ယုံကြည်ခြင်း၏ လက်ထဲရှိ သော့ချက်ဖြစ်သော ဆုတောင်းခြင်းသည် ကောင်းကင်ဘုံ၏ ဘဏ္ဍာတိုက်ကို ဖွင့်လှစ်ပေးနိုင်သောအရာဖြစ်ပြီး၊ ထိုဘဏ္ဍာတိုက်အတွင်း၌ အနန္တတန်ခိုးရှင်၏ အကန့်အသတ်မဲ့ အရင်းအမြစ်များကို သိုမှီးထားသည်ဖြစ်သော်လည်း၊ အဘယ်ကြောင့် ဘုရားသခင်၏ သားသမီးများသည် ဆုတောင်းရန် တွန့်ဆုတ်ကြသနည်း။ မရပ်မနား ဆုတောင်းခြင်းနှင့် ကြိုးကြိုးစားစား စောင့်ကြည့်ခြင်း မရှိဘဲနေပါက၊ ကျွန်ုပ်တို့သည် မဆင်မခြင် ဖြစ်လာရန်နှင့် မှန်ကန်သော လမ်းကြောင်းမှ လွဲချော်သွားရန် အန္တရာယ်ရှိ၏။ ကျွန်ုပ်တို့သည် အရေးတကြီး အသနားခံဆုတောင်းခြင်းနှင့် ယုံကြည်ခြင်းအားဖြင့် သွေးဆောင်မှုကို ဆန့်ကျင်နိုင်ရန် ကျေးဇူးတော်နှင့် တန်ခိုးကို မရရှိစေရန်အလို့ငှာ၊ ရန်ဘက်သည် ကရုဏာပလ္လင်သို့ သွားရာလမ်းကို အစဉ်တစိုက် ပိတ်ဆို့တားဆီးရန် ကြိုးစားလျက်ရှိ၏။</w:t>
      </w:r>
    </w:p>
    <w:p>
      <w:pPr>
        <w:pStyle w:val="ArticleScripture"/>
        <w:jc w:val="left"/>
      </w:pPr>
      <w:r>
        <w:rPr>
          <w:rFonts w:ascii="Myanmar Text" w:hAnsi="Myanmar Text" w:eastAsia="Myanmar Text" w:cs="Myanmar Text"/>
        </w:rPr>
        <w:t>“ဘုရားသခင်သည် ကျွန်ုပ်တို့၏ ဆုတောင်းချက်များကို နားထောင်၍ အဖြေပေးတော်မူမည်ဟု မျှော်လင့်နိုင်ရန် အခြေအနေအချို့ရှိသည်။ ထိုအခြေအနေများအနက် အစောဆုံးတစ်ခုမှာ ကျွန်ုပ်တို့သည် ကိုယ်တော်ထံမှ အကူအညီလိုအပ်ကြောင်းကို မိမိတို့ခံစားသိမြင်ရမည် ဖြစ်သည်။ ကိုယ်တော်က ‘ငတ်မွတ်သောသူအပေါ်၌ ရေကို ငါသွန်းလောင်းမည်။ ခြောက်သွေ့သောမြေပေါ်၌လည်း ရေလွှမ်းမိုးခြင်းကို ငါပေးမည်’ ဟု ကတိတော်ပြုထားတော်မူ၏။ ဟေရှာယ 44:3။ ဖြောင့်မတ်ခြင်းကို ဆာလောင်ငတ်မွတ်၍ ရေငတ်သကဲ့သို့ တောင့်တသောသူများ၊ ဘုရားသခင်ကို အလွန်တမ်းတလျက်ရှိသောသူများသည် မိမိတို့ ပြည့်ဝစေခြင်းခံရမည်ကို သေချာစိတ်ချနိုင်ကြသည်။ နှလုံးသည် ဝိညာဉ်တော်၏ သက်ရောက်မှုအတွက် ဖွင့်လှစ်ထားရမည်။ သို့မဟုတ်ပါက ဘုရားသခင်၏ ကောင်းချီးမင်္ဂလာကို ခံယူရရှိနိုင်မည်မဟုတ်ပါ။”</w:t>
      </w:r>
    </w:p>
    <w:p>
      <w:pPr>
        <w:pStyle w:val="ArticleScripture"/>
        <w:jc w:val="left"/>
      </w:pPr>
      <w:r>
        <w:rPr>
          <w:rFonts w:ascii="Myanmar Text" w:hAnsi="Myanmar Text" w:eastAsia="Myanmar Text" w:cs="Myanmar Text"/>
        </w:rPr>
        <w:t>“ကျွန်ုပ်တို့၏ ကြီးမားသော လိုအပ်ချက်ကိုယ်တိုင်သည် အကြောင်းပြချက်တစ်ရပ်ဖြစ်ပြီး၊ ကျွန်ုပ်တို့ဘက်မှ အလွန်ထက်သန်စွာ တောင်းလျှောက်လျက်ရှိ၏။ သို့ရာတွင် ဤအရာများကို ကျွန်ုပ်တို့အတွက် ပြုတော်မူစေခြင်းငှာ ထာဝရဘုရားကို ဆည်းကပ်၍ တောင်းလျှောက်ရမည်။ ကိုယ်တော်က ‘တောင်းကြလော့၊ သင်တို့အား ပေးလိမ့်မည်’ ဟု မိန့်တော်မူ၏။ ထို့ပြင် ‘မိမိ၏ ကိုယ်တိုင်သားတော်ကိုပင် မချမ်းသာဘဲ ကျွန်ုပ်တို့အားလုံးအတွက် အပ်နှံတော်မူသောအရှင်သည်၊ ထိုသားတော်နှင့်အတူ အရာခပ်သိမ်းကိုလည်း ကျွန်ုပ်တို့အား အခမဲ့ပေးတော်မူမည် မဟုတ်လော’ ဟု ဆိုထား၏။ မဿဲ 7:7; ရောမ 8:32။</w:t>
      </w:r>
    </w:p>
    <w:p>
      <w:pPr>
        <w:pStyle w:val="ArticleScripture"/>
        <w:jc w:val="left"/>
      </w:pPr>
      <w:r>
        <w:rPr>
          <w:rFonts w:ascii="Myanmar Text" w:hAnsi="Myanmar Text" w:eastAsia="Myanmar Text" w:cs="Myanmar Text"/>
        </w:rPr>
        <w:t>“ကျွန်ုပ်တို့၏စိတ်နှလုံးထဲ၌ ဒုစရိုက်အပြစ်ကို စွဲလမ်းလက်ခံထားလျှင်၊ မည်သည့် သိရှိထားသောအပြစ်ကိုမဆို ကျွန်ုပ်တို့ တင်းကျပ်စွာဖက်တွယ်နေလျှင်၊ ထာဝရဘုရားသည် ကျွန်ုပ်တို့၏ဆုတောင်းသံကို နားထောင်တော်မမူ။ သို့ရာတွင် နောင်တရလျက် စိတ်နှလုံးကျိုးနွံသောဝိညာဉ်၏ ဆုတောင်းခြင်းကို အစဉ်လက်ခံတော်မူ၏။ သိရှိထားသော မှားယွင်းမှုအလုံးစုံကို ပြုပြင်တည့်မတ်ပြီးသောအခါ၊ ဘုရားသခင်သည် ကျွန်ုပ်တို့၏ ပန်ကြားချက်များကို ဖြေကြားတော်မူမည်ဟု ကျွန်ုပ်တို့ ယုံကြည်နိုင်သည်။ ကျွန်ုပ်တို့၏ ကိုယ်ပိုင်ကောင်းမြတ်မှုသည် ဘုရားသခင်၏ မျက်နှာသာတော်ရရန် ကျွန်ုပ်တို့အား မည်သည့်အခါမျှ မထောက်ခံနိုင်; ကျွန်ုပ်တို့ကို ကယ်တင်မည့်အရာမှာ ယေရှု၏ ထိုက်တန်ခြင်းပင်ဖြစ်၍၊ ကျွန်ုပ်တို့ကို စင်ကြယ်စေမည့်အရာမှာလည်း ကိုယ်တော်၏ အသွေးတော်ပင်ဖြစ်၏။ သို့သော် လက်ခံတော်မူခြင်း၏ အခြေအနေသတ်မှတ်ချက်များနှင့် ကိုက်ညီအောင် ကျွန်ုပ်တို့ လုပ်ဆောင်ရမည့် အမှုတစ်ခု ရှိသေး၏။”</w:t>
      </w:r>
    </w:p>
    <w:p>
      <w:pPr>
        <w:pStyle w:val="ArticleScripture"/>
        <w:jc w:val="left"/>
      </w:pPr>
      <w:r>
        <w:rPr>
          <w:rFonts w:ascii="Myanmar Text" w:hAnsi="Myanmar Text" w:eastAsia="Myanmar Text" w:cs="Myanmar Text"/>
        </w:rPr>
        <w:t>“အောင်မြင်စွာ အောင်နိုင်သော ဆုတောင်းခြင်း၏ အခြားသော အစိတ်အပိုင်းတစ်ရပ်မှာ ယုံကြည်ခြင်းဖြစ်သည်။ ‘ဘုရားသခင်ထံသို့ လာသောသူသည် ကိုယ်တော်ရှိတော်မူကြောင်းကိုလည်းကောင်း၊ ကိုယ်တော်ကို လုံ့လဝီရိယဖြင့် ရှာဖွေသောသူတို့အား ဆုချတော်မူသောအရှင်ဖြစ်တော်မူကြောင်းကိုလည်းကောင်း ယုံကြည်ရမည်။’ ဟေဗြဲ ၁၁:၆။ ယေရှုသည် မိမိ၏တပည့်တော်တို့အား ‘သင်တို့ဆုတောင်းသောအခါ အလိုရှိသမျှအရာတို့ကို ရရှိပြီးပြီဟု ယုံကြည်ကြလော့၊ ထိုအရာတို့ကို သင်တို့ ရကြလိမ့်မည်’ ဟု မိန့်တော်မူခဲ့သည်။ မာကု ၁၁:၂၄။ ကျွန်ုပ်တို့သည် ကိုယ်တော်၏ မိန့်တော်မူချက်ကို အမှန်တကယ် ယူမှတ်ကြသလော?” Steps to Christ, 94–96.</w:t>
      </w:r>
    </w:p>
    <w:p>
      <w:pPr>
        <w:pStyle w:val="ArticleScripture"/>
        <w:jc w:val="left"/>
      </w:pPr>
      <w:r>
        <w:rPr>
          <w:rFonts w:ascii="Myanmar Text" w:hAnsi="Myanmar Text" w:eastAsia="Myanmar Text" w:cs="Myanmar Text"/>
        </w:rPr>
        <w:t>“ဤအရာသည် မိမိတို့ကို ဘုရားသခင်၏ အမှုတော်ဆောင်များဟု ဝန်ခံ၍ ကိုယ်တော်၏ သတင်းစကားကို ထမ်းဆောင်နေကြသော လူငယ်အမျိုးသားများအတွက် သင်ခန်းစာတစ်ရပ်ဖြစ်သည်။ သူတို့သည် မိမိတို့ကိုယ်ကို အလွန်မြှောက်မြင်ကြသည်။ ဧလိယကဲ့သို့ မိမိတို့၏ အတွေ့အကြုံ၌ ထူးခြားအံ့ဖွယ်သော အရာတစ်စုံတစ်ရာကို မပြနိုင်သော်လည်း၊ မိမိတို့အမြင်၌ နိမ့်ကျသော အမှုများဟု ထင်ရသည့် တာဝန်များကို ဆောင်ရွက်ရန် မိမိတို့သည် ထိုအရာများထက် မြင့်သည်ဟု ခံယူကြသည်။ သူတို့သည် မိမိတို့၏ ဓမ္မအမှုတော်ဆောင်ဂုဏ်ကို လျှော့ချ၍ လိုအပ်သော အမှုဆောင်ခြင်းကို ပြုရန် မဆင်းကြပေ။ ထိုသို့ ပြုလျှင် အစေခံတစ်ဦး၏ အလုပ်ကို လုပ်ရာရောက်မည်ကို စိုးရိမ်ကြသောကြောင့် ဖြစ်သည်။ ထိုသို့သောသူအပေါင်းတို့သည် ဧလိယ၏ စံနမူနာမှ သင်ယူသင့်ကြသည်။ သူ၏ နှုတ်ကပတ်တော်သည် ကောင်းကင်၏ ဘဏ္ဍာတိုက်များ၊ မြေကြီးပေါ်မှ နှင်းနှင့် မိုးကို သုံးနှစ်တိုင်တိုင် ပိတ်ထားခဲ့သည်။ သူ၏ နှုတ်ကပတ်တော်တစ်ခုတည်းသာ ကောင်းကင်ကို ဖွင့်၍ မိုးရွာစေသော သော့ချက်ဖြစ်ခဲ့သည်။ ဘုရင်နှင့် ဣသရေလလူထောင်ပေါင်းများစွာ၏ ရှေ့မှောက်၌ သူ၏ ရိုးရှင်းသော ပဌနာကို တင်ဆက်သောအခါ၊ ထိုပဌနာ၏ အဖြေကြောင့် ကောင်းကင်မှ မီးတောက်လှန့်ဆင်းလာကာ ယဇ်ပူဇော်ရာ ပလ္လင်ပေါ်ရှိ မီးကို လောင်ကျွမ်းစေခဲ့သဖြင့်၊ သူသည် ဘုရားသခင်ထံမှ ဂုဏ်ပြုခြင်းကို ခံရသည်။ သူ၏ လက်ကလည်း ဗာလ၏ ယဇ်ပုရောဟိတ် ရှစ်ရာငါးဆယ်ကို သတ်ဖြတ်ခြင်းအားဖြင့် ဘုရားသခင်၏ တရားစီရင်ချက်ကို ဆောင်ရွက်ခဲ့သည်။ သို့ရာတွင် ထိုနေ့၏ အလွန်ပင် ပင်ပန်းနွမ်းနယ်စေသော ကြိုးပမ်းအားထုတ်မှုနှင့် အထင်ရှားဆုံးသော အောင်မြင်ခြင်းပြီးနောက်တွင်ပင်၊ တိမ်များ၊ မိုးနှင့် ကောင်းကင်မှ မီးကို ဆောင်ကြဉ်းနိုင်သူဖြစ်သော သူသည် အမှုနိမ့်တစ်ဦး၏ ဝန်ဆောင်မှုကို ပြုရန် လိုလိုလားလားရှိခဲ့ပြီး၊ မိမိ၏ အပြစ်များနှင့် ဒုစရိုက်များကြောင့် မျက်နှာချင်းဆိုင် ဆုံးမပြစ်တင်ရန် မကြောက်ခဲ့သော အချုပ်အခြာအာဏာရှင်ကို အမှုတော်ထမ်းရန်၊ အမှောင်ထုအတွင်း၌လည်းကောင်း၊ လေနှင့် မိုးအတွင်း၌လည်းကောင်း၊ အာဟပ်၏ ရထားရှေ့တွင် ပြေးခဲ့သည်။ ဘုရင်သည် တံခါးပေါက်များအတွင်းသို့ ဝင်သွား၏။ ဧလိယသည် မိမိ၏ အင်္ကျီဝတ်ရုံကို ကိုယ်ပတ်၍ မြေပြင်အကြမ်းပေါ်၌ လဲလျောင်းခဲ့သည်။”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 ဆေဗင်ธ์-ဒေး အက်ဒ်ဗင်တစ်အသင်းတော် — အမှတ် သုံးဆယ့်လေး</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