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ပြိုင်တူသော သတိပေးချက်များ — အမှတ် သုံး</w:t>
      </w:r>
    </w:p>
    <w:p>
      <w:pPr>
        <w:pStyle w:val="ArticleSubtitle"/>
        <w:jc w:val="left"/>
      </w:pPr>
      <w:r>
        <w:rPr>
          <w:rFonts w:ascii="Myanmar Text" w:hAnsi="Myanmar Text" w:eastAsia="Myanmar Text" w:cs="Myanmar Text"/>
        </w:rPr>
        <w:t>ဗျာဒိတ်တော်၏ ကောင်းကင်တမန်များ၏ အဆင့်လိုက် စမ်းသပ်ခြင်း လုပ်ငန်းစဉ်၌ ပရောဖက်ပြုသော သတင်းစကားများ၏ တန်ခိုးပေးခြင်း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2023-08-08</w:t>
      </w:r>
    </w:p>
    <w:p>
      <w:pPr>
        <w:pStyle w:val="ArticleBody"/>
        <w:jc w:val="left"/>
      </w:pPr>
      <w:r>
        <w:rPr>
          <w:rFonts w:ascii="Myanmar Text" w:hAnsi="Myanmar Text" w:eastAsia="Myanmar Text" w:cs="Myanmar Text"/>
        </w:rPr>
        <w:t>နောက်ဆုံးဆောင်းပါးတွင် ဗျာဒိတ်ကျမ်း အခန်း ၁၄ ထဲရှိ ကောင်းကင်တမန် သုံးပါးလုံး၏ လက်ထဲတွင် သတင်းစကားတစ်ရပ်စီ ရှိကြောင်းကို ကျွန်ုပ်တို့ ဖော်ထုတ်၍ အဆုံးသတ်ခဲ့သည်။ ဒုတိယကောင်းကင်တမန်နှင့် တတိယကောင်းကင်တမန်တို့သည် မိမိတို့၏ သတင်းစကားနှင့်အတူ ဆင်းသက်လာစဉ် “စာလိပ်” ကို ကိုင်ဆောင်လျက် ရှိကြောင်း ဖော်ပြထားသည်။ ကောင်းကင်တမန်တစ်ပါးချင်းစီသည် သတင်းစကားတစ်ရပ်စီကို ကိုယ်စားပြုကြပြီး၊ သတင်းစကားတစ်ရပ်ချင်းစီ ရောက်ရှိလာခြင်းသည် အကျိုးသက်ရောက်မှုတစ်ရပ်စီကို ဖြစ်ပေါ်စေသည်။ ပထမကောင်းကင်တမန်သည် ၁၇၉၈ ခုနှစ်တွင် ရောက်ရှိလာခဲ့သည်။ ထိုသတင်းစကားသည် တံဆိပ်ဖြုတ်ဖွင့်ခံရပြီး၊ နီးကပ်လာသော တရားစီရင်ခြင်းနှင့်စပ်လျဉ်း၍ အသိပညာ တိုးပွားလာခဲ့သည်။ ထိုအသိပညာတိုးပွားမှုက ကိုးကွယ်သူ နှစ်မျိုးကို ဖြစ်ပေါ်စေခဲ့သည်။ ဒုတိယကောင်းကင်တမန် ရောက်ရှိလာသောအခါ ပရိုတက်စတင့်တို့၏ ကျဆုံးခြင်းဆိုင်ရာ သတင်းစကားသည် တံဆိပ်ဖြုတ်ဖွင့်ခံရပြီး၊ အသိပညာ တိုးပွားလာကာ လူတန်းစား နှစ်မျိုးကို ဖြစ်ပေါ်စေခဲ့သည်။ Midnight Cry သတင်းစကားသည် ၁၈၄၄ ခုနှစ်၊ အောက်တိုဘာ ၂၂ ရက်နေ့တွင် ရောက်ရှိလာသောအခါ Exeter စခန်းအစည်းအဝေး၌ ၎င်းသည် တံဆိပ်ဖြုတ်ဖွင့်ခံရပြီး၊ အသိပညာ တိုးပွားလာကာ အပျိုကညာ နှစ်မျိုးကို ဖြစ်ပေါ်စေခဲ့သည်။ တတိယကောင်းကင်တမန်သည် ၁၈၄၄ ခုနှစ်၊ အောက်တိုဘာ ၂၂ ရက်နေ့တွင် ရောက်ရှိလာသောအခါ တတိယကောင်းကင်တမန်၏ သတင်းစကားနှင့် ၎င်းက ကိုယ်စားပြုသမျှ အရာအားလုံးသည် တံဆိပ်ဖြုတ်ဖွင့်ခံရပြီး၊ အသိပညာ တိုးပွားလာကာ လူတန်းစား နှစ်မျိုးကို ဖြစ်ပေါ်စေခဲ့သည်။</w:t>
      </w:r>
    </w:p>
    <w:p>
      <w:pPr>
        <w:pStyle w:val="ArticleBody"/>
        <w:jc w:val="left"/>
      </w:pPr>
      <w:r>
        <w:rPr>
          <w:rFonts w:ascii="Myanmar Text" w:hAnsi="Myanmar Text" w:eastAsia="Myanmar Text" w:cs="Myanmar Text"/>
        </w:rPr>
        <w:t>ကောင်းကင်တမန်တို့၌ တွေ့မြင်နိုင်သော အခြားလက္ခဏာတစ်ရပ်မှာ ကောင်းကင်တမန်၏ သတင်းစကားများကို အားဖြည့်ပေးခြင်းနှင့် ဆိုင်သည်။ ယခင်ဆောင်းပါး၌ ပြထားခဲ့သကဲ့သို့၊ ဒုတိယကောင်းကင်တမန်၏ သတင်းစကားသည် သန်းခေါင်ယံအော်ဟစ်သံ၏ သတင်းစကားအားဖြင့် အားဖြည့်ခံခဲ့ရသည်။ သို့ရာတွင် သန်းခေါင်ယံအော်ဟစ်သံကို ကောင်းကင်တမန်တစ်ပါးတည်းဖြင့် ကိုယ်စားပြုထားခြင်းမဟုတ်ဘဲ၊ ကောင်းကင်တမန်များစွာဖြင့် ကိုယ်စားပြုထားသည်။ ဒုတိယကောင်းကင်တမန်နှင့် သန်းခေါင်ယံအော်ဟစ်သံနှင့် ကိုက်ညီသည့် သမိုင်းက ဒုတိယကောင်းကင်တမန်၏ သတင်းစကားသည် သန်းခေါင်ယံအော်ဟစ်သံက ၎င်းနှင့် ပူးပေါင်းလာသောအခါ အားဖြည့်ခံရကြောင်း ဖော်ပြသည်။ ထိုစာအုပ်တည်း၌ပင် ကျွန်ုပ်တို့အား ဤသို့ ပြောထားသည်။</w:t>
      </w:r>
    </w:p>
    <w:p>
      <w:pPr>
        <w:pStyle w:val="ArticleScripture"/>
        <w:jc w:val="left"/>
      </w:pPr>
      <w:r>
        <w:rPr>
          <w:rFonts w:ascii="Myanmar Text" w:hAnsi="Myanmar Text" w:eastAsia="Myanmar Text" w:cs="Myanmar Text"/>
        </w:rPr>
        <w:t>“ကောင်းကင်၌ ကောင်းကင်တမန်တို့ အလျင်အမြန် ဟိုဘက်ဒီဘက် သွားလာလျက်ရှိကြသည်ကို ငါမြင်ရ၏။ သူတို့သည် မြေကြီးသို့ ဆင်းသက်ကြ၍၊ ထို့နောက် ပြန်လည်၍ ကောင်းကင်သို့ တက်ကြလျက်၊ အရေးကြီးသော အဖြစ်အပျက်တစ်ရပ်၏ ပြည့်စုံခြင်းအတွက် ပြင်ဆင်နေကြ၏။ ထို့နောက် အခြားသော တန်ခိုးကြီးမားသည့် ကောင်းကင်တမန်တစ်ပါးကို မြေကြီးသို့ ဆင်းသက်ရန် တာဝန်အပ်နှင်းထားသည်ကို ငါမြင်ရ၏။ ထိုကောင်းကင်တမန်သည် တတိယကောင်းကင်တမန်နှင့် အသံကို ပူးပေါင်း၍၊ သူ၏ သတင်းစကားအား တန်ခိုးနှင့် အားအင် ပေးရန် ဖြစ်၏။ ကြီးမားသော တန်ခိုးနှင့် ဘုန်းအသရေကို ထိုကောင်းကင်တမန်အား ပေးအပ်ခဲ့ကြပြီး၊ သူ ဆင်းသက်လာသောအခါ မြေကြီးသည် သူ၏ ဘုန်းအသရေကြောင့် အလင်းပြည့်လျက်ရှိ၏။ ဤကောင်းကင်တမန်၏ ရှေ့မှ သွားသောအလင်းနှင့် နောက်မှ လိုက်သောအလင်းသည် နေရာအနှံ့သို့ ထိုးဖောက်ရောက်ရှိ၏။ သူသည် အားကြီးသောအသံဖြင့် ပြင်းပြစွာ ကြွေးကြော်လျက်၊ ‘ဗာဗုလုန်ကြီးသည် လဲပြိုလေပြီ၊ လဲပြိုလေပြီ။ နတ်ဆိုးတို့၏ နေရာအိမ်ဖြစ်လာပြီ၊ မစင်ကြယ်သော ဝိညာဉ်အမျိုးမျိုး၏ အကာအကွယ်တည်ရာဖြစ်လာပြီ၊ မစင်ကြယ်၍ ရွံရှာဖွယ်ကောင်းသော ငှက်အမျိုးမျိုး၏ လှောင်အိမ်ဖြစ်လာပြီ’ ဟု ဆို၏။ ဒုတိယကောင်းကင်တမန်က ပေးခဲ့သော ဗာဗုလုန်၏ လဲပြိုခြင်းဆိုင်ရာ သတင်းစကားကို ထပ်မံပေးအပ်ပြန်၏။ သို့ရာတွင် 1844 ခုနှစ်မှစ၍ အသင်းတော်များအတွင်း ဝင်ရောက်လာခဲ့သော ပျက်စီးယိုယွင်းမှုများကိုလည်း ထပ်ပေါင်းထား၏။ ဤကောင်းကင်တမန်၏ အမှုတော်သည် သင့်တော်သော အချိန်၌ ဝင်ရောက်လာပြီး၊ တတိယကောင်းကင်တမန်၏ သတင်းစကားသည် ကျယ်လောင်သော ကြွေးကြော်သံအဖြစ် တိုးပွားလာစဉ်၊ ၎င်း၏ နောက်ဆုံးကြီးမြတ်သော အမှုတော်၌ ပူးပေါင်းပါဝင်လေ၏။ ထို့ပြင် ဘုရားသခင်၏ လူတို့သည် မကြာမီ မိမိတို့ ရင်ဆိုင်ကြရမည့် စမ်းသပ်ခြင်း၏ အချိန်၌ ရပ်တည်နိုင်ရန် နေရာအနှံ့၌ ပြင်ဆင်တပ်ဆင်ခြင်း ခံရကြ၏။ ငါသည် ကြီးမားသော အလင်းတစ်ရပ်သည် သူတို့အပေါ် တည်နေသည်ကို မြင်ရ၏။ သူတို့သည် ထိုသတင်းစကားနှင့် တစ်စိတ်တစ်ဝမ်းတည်း ပူးပေါင်း၍၊ တတိယကောင်းကင်တမန်၏ သတင်းစကားကို ကြီးမားသော တန်ခိုးနှင့်အတူ မကြောက်မရွံ့ ကြွေးကြော်ကြ၏။”</w:t>
      </w:r>
    </w:p>
    <w:p>
      <w:pPr>
        <w:pStyle w:val="ArticleScripture"/>
        <w:jc w:val="left"/>
      </w:pPr>
      <w:r>
        <w:rPr>
          <w:rFonts w:ascii="Myanmar Text" w:hAnsi="Myanmar Text" w:eastAsia="Myanmar Text" w:cs="Myanmar Text"/>
        </w:rPr>
        <w:t>“ကောင်းကင်မှ ဆင်းသက်လာသော တန်ခိုးကြီးသော ကောင်းကင်တမန်ကို ကူညီရန် ကောင်းကင်တမန်များကို စေလွှတ်ခဲ့ကြသည်။ ထိုအခါ နေရာအနှံ့အပြားမှ အသံများ ကြားနေရသကဲ့သို့ ငါကြားရသည်မှာ၊ ‘ငါ၏လူတို့၊ သင်တို့သည် သူမ၏အပြစ်များတွင် အစိတ်အပိုင်းမဖြစ်ကြစေရန်နှင့် သူမ၏ဘေးဒဏ်များကို မခံယူကြစေရန် သူမထံမှ ထွက်ကြလော့။ အကြောင်းမူကား သူမ၏အပြစ်များသည် ကောင်းကင်တိုင်အောင် ရောက်ရှိခဲ့ပြီး၊ ဘုရားသခင်သည် သူမ၏ဒုစရိုက်များကို အောက်မေ့တော်မူပြီ’ ဟူ၍ ဖြစ်၏။ ဤသတင်းစကားသည် တတိယသတင်းစကား၌ ထပ်မံပေါင်းထည့်ထားသော အစိတ်အပိုင်းတစ်ရပ်ဖြစ်သကဲ့သို့ ထင်မြင်ရပြီး၊ ၁၈၄၄ ခုနှစ်တွင် သန်းခေါင်ယံအော်ဟစ်သံက ဒုတိယကောင်းကင်တမန်၏ သတင်းစကားနှင့် ပေါင်းစည်းခဲ့သကဲ့သို့၊ ၎င်းနှင့် ပေါင်းစည်းခဲ့သည်။ ဘုရားသခင်၏ဘုန်းတော်သည် စိတ်ရှည်စွာ စောင့်မျှော်နေကြသော သန့်ရှင်းသူတို့အပေါ် တည်နေခဲ့ပြီး၊ သူတို့သည် နောက်ဆုံးသော အလွန်လေးနက်သည့် သတိပေးချက်ကို မကြောက်မရွံ့ ပေးကြကာ၊ ဗာဗုလုန်၏ ကျဆုံးခြင်းကို ကြေညာ၍၊ ဘုရားသခင်၏လူတို့အား သူမထံမှ ထွက်လာကြရန် ခေါ်ဆောင်ခဲ့ကြသည်။ ထိုသို့အားဖြင့် သူမ၏ ကြောက်မက်ဖွယ် အပြစ်ဒဏ်ကို သူတို့ လွတ်မြောက်နိုင်ကြရန် ဖြစ်သည်။” Spiritual Gifts, volume 1, 193, 194.</w:t>
      </w:r>
    </w:p>
    <w:p>
      <w:pPr>
        <w:pStyle w:val="ArticleBody"/>
        <w:jc w:val="left"/>
      </w:pPr>
      <w:r>
        <w:rPr>
          <w:rFonts w:ascii="Myanmar Text" w:hAnsi="Myanmar Text" w:eastAsia="Myanmar Text" w:cs="Myanmar Text"/>
        </w:rPr>
        <w:t>သန်းခေါင်အော်ဟစ်သံသည် ဒုတိယကောင်းကင်တမန်နှင့် ပူးပေါင်းခဲ့ပြီး၊ ဗျာဒိတ်ကျမ်း အခန်းကြီး ၁၈ ၏ ကောင်းကင်တမန်သည် တတိယကောင်းကင်တမန်နှင့် ပူးပေါင်းသည်။ ထို့ပြင် သူသည် တတိယကောင်းကင်တမန်နှင့် ပူးပေါင်းသောအခါ၊ အက်ဒဗင်တစ်ဝါဒ၏ အစကာလတွင် သန်းခေါင်အော်ဟစ်သံနှင့် ဒုတိယကောင်းကင်တမန်တို့၏ ပူးပေါင်းမှုကို ပြန်လည်ထပ်မံဖော်ပြနေခြင်းဖြစ်သည်။ သက်သေခံနှစ်ပါးဖြစ်သော ဒုတိယနှင့် တတိယကောင်းကင်တမန်တို့ကို အခြေခံလျက်၊ ကောင်းကင်တမန်တိုင်း၏ သတင်းစကားတွင် ထိုသတင်းစကားအား ခွန်အားပေးသော ဒုတိယသတင်းစကားတစ်ရပ် ရှိသည်။ ဤသက်သေခံနှစ်ပါးက ပထမကောင်းကင်တမန်၏ သတင်းစကားသည် သမိုင်းထဲသို့ ရောက်ရှိလာသောအခါ၊ ထို့နောက် တစ်ချိန်ကာလတစ်ခု၌ ထိုသတင်းစကားသည် ဒုတိယသတင်းစကားတစ်ရပ်အားဖြင့် ခွန်အားပေးခံရမည့်အချက်ကို သင်ကြားပေးသည်။ ထိုအချက်သည် အမှန်အားဖြင့် ပထမကောင်းကင်တမန်အတွက်လည်း မှန်ကန်ခဲ့သည်။ မကြာမီ ဖော်ပြခဲ့သော ရှည်လျားသည့် အကြောင်းအရာ၏ ပထမပိုဒ်တွင် Sister White သည် “ငါ့အား သူ၏ တာဝန်သည် မိမိ၏ ဘုန်းတန်ခိုးဖြင့် မြေကြီးကို လင်းလက်စေခြင်းနှင့် ဘုရားသခင်၏ ရောက်လာမည့် အမျက်ဒေါသကို လူသားအား သတိပေးခြင်းဖြစ်သည်ဟု ပြောကြားခံရသည်” ဟု ဆိုရာတွင်၊ ယောဟန်က ဗျာဒိတ်ကျမ်း အခန်းကြီး ၁၈ ၏ ကောင်းကင်တမန်အား သတ်မှတ်ပေးထားသော လက္ခဏာများကိုပင် ပထမကောင်းကင်တမန်၌လည်း တူညီစွာ သတ်မှတ်ဖော်ပြထားသည်။ ထိုအပိုဒ်တွင် သူမသည် ပထမကောင်းကင်တမန်ကို ရည်ညွှန်းနေသည်မှာ ထင်ရှားသည်။</w:t>
      </w:r>
    </w:p>
    <w:p>
      <w:pPr>
        <w:pStyle w:val="ArticleBody"/>
        <w:jc w:val="left"/>
      </w:pPr>
      <w:r>
        <w:rPr>
          <w:rFonts w:ascii="Myanmar Text" w:hAnsi="Myanmar Text" w:eastAsia="Myanmar Text" w:cs="Myanmar Text"/>
        </w:rPr>
        <w:t>ပထမကောင်းကင်တမန်၏ သတင်းစကားသည် ၁၇၉၈ ခုနှစ်တွင် ရောက်ရှိလာခဲ့ပြီး၊ ထို့နောက် အော်တိုမန်အာဏာမြတ်ဆုံးမှု ရပ်စဲသွားသော ၁၈၄၀ ခုနှစ်၊ ဩဂုတ်လ ၁၁ ရက်နေ့တွင် တန်ခိုးအာဏာပေးခြင်းကို ခံရလေ၏။ ထိုအချိန်တွင် ဗျာဒိတ်ကျမ်း အခန်း ၁၀ ထဲမှ အင်အားကြီးသော ကောင်းကင်တမန်သည် ကောင်းကင်မှ ဆင်းသက်လာ၍ ခြေတစ်ဖက်ကို ကုန်းမြေပေါ်၌လည်းကောင်း၊ ခြေတစ်ဖက်ကို ပင်လယ်ပေါ်၌လည်းကောင်း တင်ထားလေ၏။ ထိုကောင်းကင်တမန်သည် ပထမကောင်းကင်တမန်အား တန်ခိုးအာဏာပေးခြင်းကို ကိုယ်စားပြုလျက်ရှိပြီး၊ ဤအရာကပင် ပထမကောင်းကင်တမန်၏ အမှုတော်ကို ဗျာဒိတ်ကျမ်း အခန်း ၁၈ ထဲမှ ကောင်းကင်တမန်၏ အမှုတော်နှင့် တစ်ရပ်တည်းဖြစ်ကြောင်း သတ်မှတ်ဖော်ပြပေးသည်။ နှစ်ပါးစလုံးသည် မိမိတို့၏ ဘုန်းတန်ခိုးဖြင့် မြေကြီးတစ်ခုလုံးကို အလင်းရစေကြရန် ဖြစ်သော်လည်း၊ ဗျာဒိတ်ကျမ်း အခန်း ၁၈ ထဲမှ ကောင်းကင်တမန်သည် တတိယကောင်းကင်တမန်နှင့် ပူးပေါင်းသကဲ့သို့၊ ညဉ့်သန်းခေါင်အော်ဟစ်သံသည် ဒုတိယကောင်းကင်တမန်နှင့် ပူးပေါင်းခဲ့သည်ဖြစ်၍၊ ဗျာဒိတ်ကျမ်း အခန်း ၁၀ ၌ ဆင်းသက်လာသော ကောင်းကင်တမန်သည်လည်း ပထမကောင်းကင်တမန်နှင့် ပူးပေါင်းခဲ့လေသည်။</w:t>
      </w:r>
    </w:p>
    <w:p>
      <w:pPr>
        <w:pStyle w:val="ArticleBody"/>
        <w:jc w:val="left"/>
      </w:pPr>
      <w:r>
        <w:rPr>
          <w:rFonts w:ascii="Myanmar Text" w:hAnsi="Myanmar Text" w:eastAsia="Myanmar Text" w:cs="Myanmar Text"/>
        </w:rPr>
        <w:t>ထိုကြောင့်၊ ပထမကောင်းကင်တမန် ရောက်ရှိလာသောအခါ၊ ဖွင့်မထားသော တံဆိပ်ကို ဖြည်၍ ထုတ်ဖော်ခဲ့သော သတင်းစကားတစ်ရပ် ပေါ်ထွန်းလာပြီး၊ ထိုသတင်းစကားကြောင့် ကိုးကွယ်သူ အုပ်စုနှစ်မျိုး ပေါ်ပေါက်လာခဲ့သည်။ ပထမကောင်းကင်တမန်၏ သတင်းစကားသည် ဗျာဒိတ်ကျမ်း အခန်းကြီး ၁၀ ၏ ကောင်းကင်တမန်အားဖြင့် အားပေးတော်မူခြင်းခံရသောအခါ၊ ထိုကောင်းကင်တမန်သည် မိမိလက်၌ စာစောင်ငယ်တစ်စောင်ကို ကိုင်ဆောင်လျက် ယောဟန်အား စားရန် အမိန့်ပေးခဲ့သည်။ ထိုအရာက သူသည် သတင်းစကားတစ်ရပ်ကို ယူဆောင်လာ၍၊ ၎င်းကို ဖွင့်ထုတ်ဖော်ကာ၊ ကိုးကွယ်သူ အုပ်စုနှစ်မျိုးကို ပေါ်ပေါက်စေခဲ့ကြောင်း အမှတ်အသားပြုသည်။ ဒုတိယကောင်းကင်တမန်၊ သန်းခေါင်ယံ အော်ဟစ်သံနှင့် တတိယကောင်းကင်တမန် ရောက်ရှိလာကြသောအခါတွင်လည်း၊ စမ်းသပ်၍ ကိုးကွယ်သူ အုပ်စုနှစ်မျိုးကို ပေါ်ပေါက်စေသော ဖွင့်မထားသော တံဆိပ်ဖြည်ထုတ်ခံရသည့် သတင်းစကားတစ်ရပ် ရှိခဲ့သည်။</w:t>
      </w:r>
    </w:p>
    <w:p>
      <w:pPr>
        <w:pStyle w:val="ArticleBody"/>
        <w:jc w:val="left"/>
      </w:pPr>
      <w:r>
        <w:rPr>
          <w:rFonts w:ascii="Myanmar Text" w:hAnsi="Myanmar Text" w:eastAsia="Myanmar Text" w:cs="Myanmar Text"/>
        </w:rPr>
        <w:t>ကျွန်ုပ်တို့ စဉ်းစားဆန်းစစ်နေသော ဤစာပိုဒ်သည် ခရစ်တော်၏သမိုင်းနှင့် မီလာရိုက်တို့၏သမိုင်းကို နှိုင်းယှဉ်ပြသခြင်းအားဖြင့်၊ မီလာရိုက်သမိုင်းတွင် ဖြစ်ပွားခဲ့သော အဆင့်လိုက် စမ်းသပ်ခြင်းဖြစ်စဉ်သည် ရှေးဣသရေလ၏ အဆုံးဖြစ်ခဲ့သော ခရစ်တော်၏နေ့ရက်များ၌လည်း ဖြစ်ပွားခဲ့ကြောင်းကို အလေးပေးဖော်ပြသည်။ အကယ်၍ ဝိညာဉ်ရေးဣသရေလ၏ အစပိုင်း၌လည်းကောင်း၊ ရှေးဣသရေလ၏ အဆုံးပိုင်း၌လည်းကောင်း အဆင့်လိုက် စမ်းသပ်ခြင်းဖြစ်စဉ်တစ်ရပ် ဖြစ်ပွားခဲ့သည်ဆိုလျှင်၊ ရှေးဣသရေလ၏ အစပိုင်း၌ ဖြစ်ပွားခဲ့သကဲ့သို့ပင်၊ ဝိညာဉ်ရေးဣသရေလ၏ အဆုံးပိုင်း၌လည်း အဆင့်လိုက် စမ်းသပ်ခြင်းဖြစ်စဉ်တစ်ရပ် ရှိလိမ့်မည်။</w:t>
      </w:r>
    </w:p>
    <w:p>
      <w:pPr>
        <w:pStyle w:val="ArticleBody"/>
        <w:jc w:val="left"/>
      </w:pPr>
      <w:r>
        <w:rPr>
          <w:rFonts w:ascii="Myanmar Text" w:hAnsi="Myanmar Text" w:eastAsia="Myanmar Text" w:cs="Myanmar Text"/>
        </w:rPr>
        <w:t>မီလာရိုက် သမိုင်းတွင် ဤအရာသည် ၁၇၉၈ ခုနှစ်မှ ၁၈၄၄ ခုနှစ်၊ အောက်တိုဘာ ၂၂ ရက်အထိ ကိုးကွယ်သူအုပ်စု နှစ်မျိုးကို စမ်းသပ်၍ ပေါ်ထွန်းစေသော တံဆိပ်ဖြေဖွင့်ခြင်း ငါးကြိမ်ကို ကိုယ်စားပြုမည်ဖြစ်သည်။ ဤကျမ်းပိုဒ်က စမ်းသပ်မှုတစ်ခုတွင် သင် ကျရှုံးပါက နောက်စမ်းသပ်မှုကို သင် အောင်မြင်မည်မဟုတ်ကြောင်းကို ရှင်းလင်းစွာ သွန်သင်ထားသည်၊ အကြောင်းမှာ သင်သည် ထိုစမ်းသပ်မှုကို စမ်းကြည့်ရန်ပင် မကြိုးစားတော့သောကြောင့်ဖြစ်သည်။ ထို့ပြင် ခရစ်တော်၏အချိန်ကာလတွင် စမ်းသပ်မှုဖြစ်စဉ်သည် ကယ်တင်ခြင်းအစီအစဉ်နှင့်စပ်လျဉ်း၍ ယခင်က ရွေးချယ်ခံထားရသော ပဋိညာဉ်လူမျိုးသည် အမှောင်ထုအပြည့်အဝအတွင်း ရှိနေခြင်းဖြင့် အဆုံးသတ်ကြောင်းလည်း ထင်ရှားသည်။ ဒံယေလနှင့် ယောဟန်တို့သည် မိမိတို့၏နောက်ဘက်မှ အသံကို နားထောင်သူများကို ကိုယ်စားပြုကြသည်။ ထိုသူတို့သည် တံဆိပ်ဖြေဖွင့်ခံရသော အမှန်တရားအသစ်တစ်ခုစီကို တစ်ဦးချင်းစီ စူးစမ်းလေ့လာရန် လိုအပ်သော တိုးတက်အဆင့်ဆင့်သော စမ်းသပ်မှုဖြစ်စဉ်ကို ဖြတ်သန်းအောင်မြင်ခဲ့သူများဖြစ်ကြသည်။</w:t>
      </w:r>
    </w:p>
    <w:p>
      <w:pPr>
        <w:pStyle w:val="ArticleBody"/>
        <w:jc w:val="left"/>
      </w:pPr>
      <w:r>
        <w:rPr>
          <w:rFonts w:ascii="Myanmar Text" w:hAnsi="Myanmar Text" w:eastAsia="Myanmar Text" w:cs="Myanmar Text"/>
        </w:rPr>
        <w:t>ဒံယေလကျမ်းနှင့် ဗျာဒိတ်ကျမ်းတို့သည် ကျမ်းတစ်စောင်တည်းဖြစ်ကြပြီး၊ ဒံယေလနှင့် ယောဟန်တို့သည် ထိုကျမ်းတစ်စောင်တည်း၏ သက်သေခံနှစ်ပါးဖြစ်ကြသည်။ သက်သေခံတစ်ပါးသည် ကျမ်း၏ အစဖြစ်ပြီး၊ အခြားသက်သေခံတစ်ပါးသည် ကျမ်း၏ အဆုံးဖြစ်သည်။ သက်သေခံနှစ်ပါးစလုံးသည် သင်္ကေတသဘောအရ သေခြင်းနှင့် ရှင်ပြန်ထမြောက်ခြင်းကို ခံခဲ့ကြရသည်။ တစ်ပါးမှာ မေဒိ-ပါရှန်နိုင်ငံတော်၏ ညှဉ်းပန်းနှိပ်စက်ခြင်းကို ခံခဲ့ရပြီး၊ (အမေရိကန်ပြည်ထောင်စုကို ပုံဆောင်ထားသည်) အခြားတစ်ပါးမှာ ရောမ၏ ညှဉ်းပန်းနှိပ်စက်ခြင်းကို ခံခဲ့ရသည်၊ (ပုပ်ရဟန်းမင်းစနစ်ကို ပုံဆောင်ထားသည်)။ ယောဟန်သည် ဥပုသ်နေ့ကို စောင့်ထိန်းသူဖြစ်သောကြောင့် ညှဉ်းပန်းနှိပ်စက်ခြင်းကို ခံရလျက်ရှိပြီး၊ ထိုအရာသည် မိမိ၏ ကိုးကွယ်ဝတ်ပြုခြင်းအလေ့အထများကို ပြောင်းလဲရန် ငြင်းဆန်ခဲ့သဖြင့် ဒံယေလ ညှဉ်းပန်းနှိပ်စက်ခံရခြင်းနှင့် ကိုက်ညီသည်။ ထိုနှစ်ပါးသည် အတူတကွ ကမ္ဘာအဆုံးကာလ၌ သတ္တမနေ့ ဥပုသ်နေ့၏ အစား တနင်္ဂနွေနေ့ကို ကိုးကွယ်ဝတ်ပြုရန် လက်ခံရန် ငြင်းဆန်သောကြောင့် ညှဉ်းပန်းနှိပ်စက်ခံရသော သူတို့ကို ကိုယ်စားပြုကြသည်။</w:t>
      </w:r>
    </w:p>
    <w:p>
      <w:pPr>
        <w:pStyle w:val="ArticleBody"/>
        <w:jc w:val="left"/>
      </w:pPr>
      <w:r>
        <w:rPr>
          <w:rFonts w:ascii="Myanmar Text" w:hAnsi="Myanmar Text" w:eastAsia="Myanmar Text" w:cs="Myanmar Text"/>
        </w:rPr>
        <w:t>ဒန်နီယေလနှင့် ယောဟန်တို့ဖြင့် ကိုယ်စားပြုထားသော လူမျိုးသည် တံဆိပ်ခတ်ခြင်းခံရသောသူများဖြစ်ခဲ့ကြသကဲ့သို့ ဖြစ်လည်းမည်။ အကြောင်းမူကား၊ ဒန်နီယေလသည် ရှင်ဘုရင်၏ “အမိန့်တော်” ကို မနာခံသောကြောင့် ခြင်္သေ့ဂူထဲသို့ ထည့်ခြင်းခံရသောအခါ၊ အကြံအစည်ကို မပြောင်းလဲစေနိုင်ရန် ရှင်ဘုရင်သည် ကျောက်တုံးကို တံဆိပ်ခတ်လေ၏။ မေဒိနှင့် ပါရှန်တို့၏ ပညတ်တရားများအရ ရှင်ဘုရင်၏ အမိန့်တော်နှင့် ထိုတံဆိပ်၏ အာဏာကိုလည်း မပြောင်းလဲနိုင်သဖြင့်၊ ဒန်နီယေလသည် ထာဝရအတွက် တံဆိပ်ခတ်ခြင်းခံရလေ၏။ ရှင်ဘုရင်၏ တံဆိပ်ကို ကျောက်တုံးပေါ်တွင် တင်ထား၍ တံခါးကိုလည်း ပိတ်ထားလေ၏။ တနင်္ဂနွေနေ့ပညတ်တရား၌ တံခါးသည် ပိတ်သွားပြီး၊ မည်သူမျှ ထိုတံခါးကို မဖွင့်နိုင်တော့ပေ။ အလားတူပင် 1844 ခုနှစ်၊ အောက်တိုဘာ 22 ရက်နေ့တွင်လည်း တံခါးကို ပိတ်ထားခဲ့လေ၏။ ဤသည်မှာ ပရောဖက်ပြုချက်တစ်ခုအတွင်း ဖော်ပြထားသော ပရောဖက်ဆိုင်ရာ ဖြစ်ရပ်များကိုသာမက၊ ဇာတ်လမ်းအတွင်း ပရောဖက်ကို ကိုယ်စားပြုဖော်ပြထားသောအခါ သူ့ပတ်ဝန်းကျင်ရှိ အခြေအနေများကိုလည်း အသုံးချစဉ်းစားရမည့် အရေးကြီးမှုကို ပြသသော ရိုးရှင်းသော ဥပမာတစ်ရပ်ဖြစ်လေ၏။</w:t>
      </w:r>
    </w:p>
    <w:p>
      <w:pPr>
        <w:pStyle w:val="ArticleBody"/>
        <w:jc w:val="left"/>
      </w:pPr>
      <w:r>
        <w:rPr>
          <w:rFonts w:ascii="Myanmar Text" w:hAnsi="Myanmar Text" w:eastAsia="Myanmar Text" w:cs="Myanmar Text"/>
        </w:rPr>
        <w:t>သို့ရာတွင်၊ ဤအရာသည်လည်း တူညီသောပရောဖက်ပြုချက်၏ သက်သေခံနှစ်ပါးအဖြစ် အစဖြစ်သော (ဒံယေလကျမ်း) နှင့် အဆုံးဖြစ်သော (ဗျာဒိတ်ကျမ်း) ကို အတူတကွ ဆင်ခြင်သုံးသပ်ခြင်း၏ တန်ခိုးကို ဖော်ပြသော ဥပမာတစ်ရပ်ဖြစ်သည်။ အကြောင်းမှာ သမ္မာကျမ်းစာဆိုင်ရာ အမှန်တရားတစ်ရပ်ကို အတည်ပြုရန် လိုအပ်သောအရာမှာ သက်သေခံနှစ်ပါးပင် ဖြစ်သောကြောင့် ဖြစ်သည်။ ကြိုတင်ဟောကြားထားသော အဖြစ်အပျက်များနှင့် ထိုပရောဖက်ပြုချက်နှင့် ဆက်စပ်လျက်ရှိသော ပရောဖက်တို့၏ လှုပ်ရှားဆောင်ရွက်မှုများကို ဖော်ပြထားသည့် ဥပမာနှစ်ရပ်လုံးသည်လည်း ဘုရားသခင်၏ မှုတ်သွင်းတော်မူခြင်းခံထားရသော အရာများဖြစ်ကြသည်။</w:t>
      </w:r>
    </w:p>
    <w:p>
      <w:pPr>
        <w:pStyle w:val="ArticleScripture"/>
        <w:jc w:val="left"/>
      </w:pPr>
      <w:r>
        <w:rPr>
          <w:rFonts w:ascii="Myanmar Text" w:hAnsi="Myanmar Text" w:eastAsia="Myanmar Text" w:cs="Myanmar Text"/>
        </w:rPr>
        <w:t>သမ္မာကျမ်းစာအလုံးစုံသည် ဘုရားသခင်၏ အသက်ရှူသွင်းတော်မူခြင်းအားဖြင့် ပေးတော်မူခြင်းဖြစ်၍၊ သွန်သင်ခြင်းအတွက်လည်းကောင်း၊ အပြစ်ဖော်ပြခြင်းအတွက်လည်းကောင်း၊ ပြုပြင်တည့်မတ်စေခြင်းအတွက်လည်းကောင်း၊ ဖြောင့်မတ်ခြင်း၌ လေ့ကျင့်သင်ကြားခြင်းအတွက်လည်းကောင်း အကျိုးရှိ၏။ သို့ဖြစ်၍ ဘုရားသခင်၏လူသည် စုံလင်ပြည့်စုံလျက်၊ ကောင်းသောအမှုအရာအမျိုးမျိုးအားလုံးအတွက် အပြည့်အစုံ ပြင်ဆင်တပ်ဆင်ထားသောသူ ဖြစ်စေရန်ဖြစ်၏။ ၂ တိမောသေ ၃:၁၆၊ ၁၇။</w:t>
      </w:r>
    </w:p>
    <w:p>
      <w:pPr>
        <w:pStyle w:val="ArticleBody"/>
        <w:jc w:val="left"/>
      </w:pPr>
      <w:r>
        <w:rPr>
          <w:rFonts w:ascii="Myanmar Text" w:hAnsi="Myanmar Text" w:eastAsia="Myanmar Text" w:cs="Myanmar Text"/>
        </w:rPr>
        <w:t>သမ္မာကျမ်းစာ၌ ကြိုတင်ဟောပြောထားသော အဖြစ်အပျက်များသည် လောက၏အဆုံးကို ပုံဖော်ပြသနေပါက၊ ထိုကြိုတင်ဟောပြောချက်ကို လက်ခံရရှိ၍ သက်သေခံသောအခါ ပရောဖက်နှင့် သူ၏ ပတ်ဝန်းကျင်အခြေအနေတို့၏ ပုံဖော်ပြချက်သည်လည်း လောက၏အဆုံးကို ပုံဖော်ပြသခြင်း ဖြစ်သည်။ ထို့ကြောင့် ပရောဖက်တစ်ပါး၏ ပတ်ဝန်းကျင်အခြေအနေနှင့် လှုပ်ရှားဆောင်ရွက်ချက်များကို ပရောဖက်ပြုသဘောဖြင့် ပုံဖော်ပြသထားသောအခါ၊ ထိုပရောဖက်သည် လောကအဆုံးကာလ၌ရှိသော ဘုရားသခင်၏ လူမျိုးတော်ကို ပုံဖော်ပြသခြင်း ဖြစ်သည်။ ဤနားလည်မှုကို အခြေပြုထားလျှင်၊ မာလခိ၏ ဧလိယကြိုတင်ဟောပြောချက်ဆိုင်ရာ မျဉ်းကြောင်းကို ဗျာဒိတ်ကျမ်း အခန်းကြီး ၁၄ နှင့် ၁၈ တို့၏ မျဉ်းကြောင်းများနှင့် အတူတကွ ချိတ်ဆက်ကြည့်သောအခါ၊ ထိုအားလုံးသည် နောက်ဆုံးသတိပေးသတင်းစကား၏ သမိုင်းကို သက်သေခံကြသော်လည်း၊ ၎င်းတို့၏ သက်သေခံချက်မှာ နှစ်ဖက်နှစ်သွယ်ဖြစ်သည်။</w:t>
      </w:r>
    </w:p>
    <w:p>
      <w:pPr>
        <w:pStyle w:val="ArticleBody"/>
        <w:jc w:val="left"/>
      </w:pPr>
      <w:r>
        <w:rPr>
          <w:rFonts w:ascii="Myanmar Text" w:hAnsi="Myanmar Text" w:eastAsia="Myanmar Text" w:cs="Myanmar Text"/>
        </w:rPr>
        <w:t>သတင်းစကားသည် ဘုရားသခင်၏လူတို့၏ ပြင်ပ၌ ဖြစ်ပေါ်မည့် အဖြစ်အပျက်များအပေါ် ကြိုတင်ဟောထားသောအရာများဖြင့် ဖွဲ့စည်းထားပြီး၊ ဒုတိယသက်သေခံချက်တစ်ရပ်မှာ ထိုသတင်းစကားကို လက်ခံရရှိစဉ်နှင့် ကြေညာဟောပြောစဉ် ပရောဖက်၏ အတွေ့အကြုံဖြင့် ဖွဲ့စည်းထားသည်။ တူညီသော သမိုင်းတစ်ခု၏ အပြင်ပိုင်းနှင့် အတွင်းပိုင်းကို ကိုယ်စားပြုသော ပရောဖက်ပြုလိုင်း နှစ်ကြောင်းရှိသည်ဟူသော ပရောဖက်ဆိုင်ရာ အယူအဆကို အက်ဒဗင်တစ်ဝါဒ၏ ရှေ့ဆောင်ပုဂ္ဂိုလ်များက အသိအမှတ်ပြု၍ အများပြည်သူသိ စာတမ်းမှတ်တမ်းအဖြစ် ထားရှိခဲ့ကြသည်။ ကျွန်ုပ်၏ အမြင်အရ၊ ရှေ့ဆောင်များက ဤသဘောတရားကို အသုံးပြုထားသည့် ဂန္ထဝင်နမူနာမှာ ဗျာဒိတ်ကျမ်းရှိ အသင်းတော်ခုနစ်ပါးနှင့် ဗျာဒိတ်ကျမ်းရှိ တံဆိပ်ခုနစ်ခုတို့ကို အပြိုင်သမိုင်းများအဖြစ် သတ်မှတ်ကာ အသင်းတော်၏ အတွင်းပိုင်းနှင့် အပြင်ပိုင်း သမိုင်းကို ဖော်ပြကြသည်ဟု ခွဲခြားဖော်ထုတ်သောအခါ ဖြစ်သည်။ တံဆိပ်များသည် အပြင်ပိုင်းသမိုင်းကို ကိုယ်စားပြုပြီး၊ အသင်းတော်များသည် အတွင်းပိုင်းကို ကိုယ်စားပြုသည်။</w:t>
      </w:r>
    </w:p>
    <w:p>
      <w:pPr>
        <w:pStyle w:val="ArticleBody"/>
        <w:jc w:val="left"/>
      </w:pPr>
      <w:r>
        <w:rPr>
          <w:rFonts w:ascii="Myanmar Text" w:hAnsi="Myanmar Text" w:eastAsia="Myanmar Text" w:cs="Myanmar Text"/>
        </w:rPr>
        <w:t>မာလခိ၏ ဧလိယသတင်းစကားနှင့် ဗျာဒိတ်ကျမ်း အခန်းကြီး ၁၄ နှင့် ၁၈ တို့သည် ဗျာဒိတ်ကျမ်း အခန်းကြီး ၁ တွင် “ယေရှုခရစ်၏ ဗျာဒိတ်တော်” ဟူ၍လည်း ခေါ်ဝေါ်ထားသော နောက်ဆုံးသတိပေးသတင်းစကားတစ်ရပ်တည်းကိုပင် ဖော်ထုတ်ပြသနေကြသည်။ ဗျာဒိတ်ကျမ်း အခန်းကြီး ၁ တွင် ခမည်းတော်ဘုရားသခင်သည် ထိုသတင်းစကားကို ခရစ်တော်ထံ ပေးတော်မူ၍၊ ထို့နောက် ခရစ်တော်က ဂါဗြေလထံ ပေးတော်မူပြီး၊ ဂါဗြေလက ယောဟန်ထံ ပေးခဲ့ကာ၊ ယောဟန်ကလည်း ထိုသတင်းစကားကို အသင်းတော်များထံ ပို့ခဲ့သည်။ ဧလိယ၏ သတင်းစကားနှင့်တကွ ဗျာဒိတ်ကျမ်း အခန်းကြီး ၁၊ ၁၄ နှင့် ၁၈ တို့တွင် ကိုယ်စားပြုဖော်ပြထားသော သတင်းစကားများသည် အမှန်တကယ် တစ်ရပ်တည်းသော သတင်းစကားပင် ဖြစ်သည်။</w:t>
      </w:r>
    </w:p>
    <w:p>
      <w:pPr>
        <w:pStyle w:val="ArticleScripture"/>
        <w:jc w:val="left"/>
      </w:pPr>
      <w:r>
        <w:rPr>
          <w:rFonts w:ascii="Myanmar Text" w:hAnsi="Myanmar Text" w:eastAsia="Myanmar Text" w:cs="Myanmar Text"/>
        </w:rPr>
        <w:t>ထို့ပြင် ပရောဖက်တို့၏ ဝိညာဉ်များသည် ပရောဖက်တို့အောက်၌ အုပ်စိုးခံရကြ၏။ အကြောင်းမူကား ဘုရားသခင်သည် မရှုပ်ထွေးမှု၏ အစပြုသူမဟုတ်၊ ငြိမ်သက်ခြင်း၏ အရှင်ဖြစ်တော်မူ၏။ သန့်ရှင်းသူတို့၏ အသင်းတော်အပေါင်းတို့၌ ဖြစ်သကဲ့သို့ပင်။ ၁ ကောရိန္သု ၁၄:၃၂၊ ၃၃။</w:t>
      </w:r>
    </w:p>
    <w:p>
      <w:pPr>
        <w:pStyle w:val="ArticleBody"/>
        <w:jc w:val="left"/>
      </w:pPr>
      <w:r>
        <w:rPr>
          <w:rFonts w:ascii="Myanmar Text" w:hAnsi="Myanmar Text" w:eastAsia="Myanmar Text" w:cs="Myanmar Text"/>
        </w:rPr>
        <w:t>အမြဲတမ်း တူညီသော သတင်းစကားပင်ဖြစ်သည်၊ အကြောင်းမှာ “ပရောဖက်တို့၏ ဝိညာဉ်များသည် ပရောဖက်တို့၏ အုပ်စိုးခြင်းအောက်၌ရှိကြ၏” ဟု ဆိုထားသောကြောင့်ဖြစ်သည်။ ထိုကျမ်းပိုဒ်များ၌ “subject” ဟူ၍ ဘာသာပြန်ထားသော စကားလုံး၏ အဓိပ္ပာယ်မှာ “အောက်ထားသည်၊ မိမိကိုယ်ကို လိုက်နာနာခံသည်၊ နာခံမှုအောက်၌ရှိသည်၊ အောက်သို့ချသည်၊ နှိမ့်ချ၍ အုပ်စိုးမှုအောက်သို့ ရောက်စေသည်၊ အောက်၌ရှိစေသည်၊ အုပ်ချုပ်မှုအောက်၌ ထားသည်၊ မိမိကိုယ်ကို အောက်သို့အပ်နှံသည်” ဟူ၍ဖြစ်သည်။ ပရောဖက်အပေါင်းတို့သည် အချင်းချင်း သဘောတူညီကြပြီး အချင်းချင်း၏ အုပ်စိုးခြင်းအောက်၌ဖြစ်စေ၊ သို့မဟုတ် သူတို့ပေးခဲ့သော သတင်းစကား၏ အုပ်စိုးခြင်းအောက်၌ဖြစ်စေ ရှိကြသည်။ မဟုတ်လျှင် သူတို့ပေးသော သတင်းစကားသည် ရှုပ်ထွေးမှုကို ဖြစ်ပေါ်စေလိမ့်မည်။</w:t>
      </w:r>
    </w:p>
    <w:p>
      <w:pPr>
        <w:pStyle w:val="ArticleBody"/>
        <w:jc w:val="left"/>
      </w:pPr>
      <w:r>
        <w:rPr>
          <w:rFonts w:ascii="Myanmar Text" w:hAnsi="Myanmar Text" w:eastAsia="Myanmar Text" w:cs="Myanmar Text"/>
        </w:rPr>
        <w:t>နောက်ဆုံးသတိပေးသတင်းတော်နှင့်ဆိုင်သော ပရောဖက်ပြုပုံရိပ်ဖော်ချက်အားလုံးသည် တူညီသောသတင်းတော်တစ်ခုပင်ကို ကိုယ်စားပြုကြသည်။ ဆယ်အပျိုကညာတို့၏ ဥပမာတော်၌ “ပညာရှိ” ဟု သတ်မှတ်ခံရသူများသည်၊ ဒ</w:t>
      </w:r>
      <w:r>
        <w:rPr>
          <w:rFonts w:ascii="Nirmala UI" w:hAnsi="Nirmala UI" w:eastAsia="Nirmala UI" w:cs="Nirmala UI"/>
        </w:rPr>
        <w:t>ැන</w:t>
      </w:r>
      <w:r>
        <w:rPr>
          <w:rFonts w:ascii="Myanmar Text" w:hAnsi="Myanmar Text" w:eastAsia="Myanmar Text" w:cs="Myanmar Text"/>
        </w:rPr>
        <w:t>ီယေလကျမ်းကို ဖွင့်လှစ်သောအခါ “အသိပညာတိုးပွားခြင်း” ကို “နားလည်” သော “ပညာရှိ” များဟုလည်း ခေါ်ဝေါ်ခံရကြသဖြင့်၊ ထို “ပညာရှိ” တို့သည် အထူးသတင်းတော်ကို ၎င်းဖွင့်လှစ်သောအခါ အသိအမှတ်ပြုကြရန်မှာ သခင်ဘုရား၏ အလိုတော်ပင် ဖြစ်သည်။ ထိုသို့ အသိအမှတ်ပြုခြင်းကို သမ္မာကျမ်းစာအတွင်း၌ပင် အထူးသတ်မှတ်ဖော်ပြထားသော သမ္မာကျမ်းစာလေ့လာရေး နည်းစနစ်ကို အသုံးချခြင်းအားဖြင့် ဆောင်ရွက်ရသည်။ ထိုနည်းစနစ်ကို မှန်ကန်သော ပရောဖက်ဆိုင်ရာ ဖြစ်ရပ်များကို တည်ထောင်နိုင်ရန်အလို့ငှာ၊ သမ္မာကျမ်းစာအကြောင်းအရာတစ်ရပ်ကို ကိုင်တွယ်ဖော်ပြသော ပရောဖက်ဆိုင်ရာ လမ်းကြောင်းအသီးသီးကို အပြိုင်အဆိုင် တစ်ခုနှင့်တစ်ခု ဆက်စပ်လျက် စုစည်းယူဆောင်လာသည့် လုပ်ငန်းစဉ်အားဖြင့် Isaiah နှစ်ဆယ့်ရှစ်နှင့် ကိုက်ညီစွာ ဆောင်ရွက်ရသည်။</w:t>
      </w:r>
    </w:p>
    <w:p>
      <w:pPr>
        <w:pStyle w:val="ArticleBody"/>
        <w:jc w:val="left"/>
      </w:pPr>
      <w:r>
        <w:rPr>
          <w:rFonts w:ascii="Myanmar Text" w:hAnsi="Myanmar Text" w:eastAsia="Myanmar Text" w:cs="Myanmar Text"/>
        </w:rPr>
        <w:t>ဤဆောင်းပါးကို ဤနေရာ၌ အဆုံးသတ်သကဲ့သို့၊ ဤအကြောင်းအရာဆိုင်ရာ အတွေးအခေါ်များကို နောက်ဆောင်းပါးတွင် ဆက်လက်ဖော်ပြမည်ဖြစ်သဖြင့်၊ သင်တို့၏ သည်းခံစောင့်ဆိုင်းမှုကို တောင်းခံအပ်ပါသည်။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ပြိုင်တူသော သတိပေးချက်များ — အမှတ် သုံး</dc:title>
  <dc:subject>ဗျာဒိတ်တော်၏ ကောင်းကင်တမန်များ၏ အဆင့်လိုက် စမ်းသပ်ခြင်း လုပ်ငန်းစဉ်၌ ပရောဖက်ပြုသော သတင်းစကားများ၏ တန်ခိုးပေးခြင်း</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