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संख्या 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बीस नम्बर</w:t>
      </w:r>
    </w:p>
    <w:p>
      <w:pPr>
        <w:pStyle w:val="ArticleBody"/>
        <w:jc w:val="left"/>
      </w:pPr>
      <w:r>
        <w:rPr>
          <w:rFonts w:ascii="Nirmala UI" w:hAnsi="Nirmala UI" w:eastAsia="Nirmala UI" w:cs="Nirmala UI"/>
        </w:rPr>
        <w:t>योएलको पुस्तकले परमेश्वरको दाखबारीको विनाश चौथो पुस्तामा घटित हुन्छ भनेर चिनाउँछ।</w:t>
      </w:r>
    </w:p>
    <w:p>
      <w:pPr>
        <w:pStyle w:val="ArticleScripture"/>
        <w:jc w:val="left"/>
      </w:pPr>
      <w:r>
        <w:rPr>
          <w:rFonts w:ascii="Nirmala UI" w:hAnsi="Nirmala UI" w:eastAsia="Nirmala UI" w:cs="Nirmala UI"/>
        </w:rPr>
        <w:t>पेथूएलका छोरा योएलकहाँ आएको परमप्रभुको वचन।</w:t>
      </w:r>
    </w:p>
    <w:p>
      <w:pPr>
        <w:pStyle w:val="ArticleScripture"/>
        <w:jc w:val="left"/>
      </w:pPr>
      <w:r>
        <w:rPr>
          <w:rFonts w:ascii="Nirmala UI" w:hAnsi="Nirmala UI" w:eastAsia="Nirmala UI" w:cs="Nirmala UI"/>
        </w:rPr>
        <w:t>यो सुनो, हे वृद्धजनहो, र देशका सबै बासिन्दाहरू हो, ध्यान दिएर सुनो। के यस्तो कुरा तिमीहरूका दिनहरूमा, वा तिमीहरूका पुर्खाहरूका दिनहरूमा कहिल्यै भएको थियो? यसको विषयमा आफ्ना छोराछोरीहरूलाई बताओ, र तिमीहरूका छोराछोरीहरूले आफ्ना छोराछोरीहरूलाई बताऊन्, अनि तिनीहरूका छोराछोरीहरूले अर्को पुस्तालाई बताऊन्।</w:t>
      </w:r>
    </w:p>
    <w:p>
      <w:pPr>
        <w:pStyle w:val="ArticleScripture"/>
        <w:jc w:val="left"/>
      </w:pPr>
      <w:r>
        <w:rPr>
          <w:rFonts w:ascii="Nirmala UI" w:hAnsi="Nirmala UI" w:eastAsia="Nirmala UI" w:cs="Nirmala UI"/>
        </w:rPr>
        <w:t>पाल्मरकिराले छोडेको कुरा सलहले खाएको छ; र सलहले छोडेको कुरा क्यान्करकिराले खाएको छ; र क्यान्करकिराले छोडेको कुरा सुन्डीले खाएको छ।</w:t>
      </w:r>
    </w:p>
    <w:p>
      <w:pPr>
        <w:pStyle w:val="ArticleScripture"/>
        <w:jc w:val="left"/>
      </w:pPr>
      <w:r>
        <w:rPr>
          <w:rFonts w:ascii="Nirmala UI" w:hAnsi="Nirmala UI" w:eastAsia="Nirmala UI" w:cs="Nirmala UI"/>
        </w:rPr>
        <w:t>हे मतवालाहरू, जाग र विलाप गर; र हे दाखमद्य पिउने सबै जनाहरू, विलाप गर, नयाँ दाखमद्यको कारणले; किनकि त्यो तिम्रो मुखबाट काटिएको छ। योएल 1:1–5।</w:t>
      </w:r>
    </w:p>
    <w:p>
      <w:pPr>
        <w:pStyle w:val="ArticleBody"/>
        <w:jc w:val="left"/>
      </w:pPr>
      <w:r>
        <w:rPr>
          <w:rFonts w:ascii="Nirmala UI" w:hAnsi="Nirmala UI" w:eastAsia="Nirmala UI" w:cs="Nirmala UI"/>
        </w:rPr>
        <w:t>दश कन्याहरूको दृष्टान्त एडभेन्टवादको दृष्टान्त हो, र त्यस दृष्टान्तमा हुने जागरण गहुँ र झार छुट्याइँदा हुन्छ; त्यस बेला झारहरूले आफूहरू “नयाँ दाखमद्य” बाट “काटिएका” रहेछन् भन्ने तथ्यमा सचेत हुन्छन्। “काटिएका” भन्ने शब्दले अब्रामको करारसम्बन्धी पहिलो चरणलाई जनाउँछ, जहाँ रगतद्वारा करारको अनुमोदन गर्न गरिएको अनुष्ठानमा एउटा गाई, एउटा बाख्री, र एउटा भेडालाई दुई टुक्रा पारिएको थियो। त्यही करारको खण्डमै, परमेश्वरले चौथो पुस्तामा आफ्ना जनहरूको न्यायमा दर्शन दिनुहुनेछ भनी पहिचान गराउनुहुन्छ।</w:t>
      </w:r>
    </w:p>
    <w:p>
      <w:pPr>
        <w:pStyle w:val="ArticleScripture"/>
        <w:jc w:val="left"/>
      </w:pPr>
      <w:r>
        <w:rPr>
          <w:rFonts w:ascii="Nirmala UI" w:hAnsi="Nirmala UI" w:eastAsia="Nirmala UI" w:cs="Nirmala UI"/>
        </w:rPr>
        <w:t>अनि उहाँले अब्रामलाई भन्नुभयो, “निश्चय जान कि तेरा सन्तानहरू आफ्ना नभएको देशमा परदेशी हुनेछन्, र तिनीहरूले त्यहाँका मानिसहरूको सेवा गर्नेछन्; अनि ती मानिसहरूले तिनीहरूलाई चार सय वर्षसम्म दुःख दिनेछन्। अनि जुन राष्ट्रको तिनीहरूले सेवा गर्नेछन्, त्यसको न्याय म गर्नेछु; र त्यसपछि तिनीहरू ठूलो सम्पत्तिसहित बाहिर निस्कनेछन्। तर तँ शान्तिसाथ आफ्ना पितृहरूसमक्ष जानेछस्; तँ सुन्दर वृद्धावस्थामा गाडिनेछस्। तर चौथो पुस्तामा तिनीहरू फेरि यहाँ आउनेछन्; किनकि एमोरीहरूको अधर्म अझै पूर्ण भएको छैन।” उत्पत्ति 15:13–16।</w:t>
      </w:r>
    </w:p>
    <w:p>
      <w:pPr>
        <w:pStyle w:val="ArticleBody"/>
        <w:jc w:val="left"/>
      </w:pPr>
      <w:r>
        <w:rPr>
          <w:rFonts w:ascii="Nirmala UI" w:hAnsi="Nirmala UI" w:eastAsia="Nirmala UI" w:cs="Nirmala UI"/>
        </w:rPr>
        <w:t>जब यो भविष्यवाणी चौथो पुस्तामा, अर्थात् मोशाको पुस्तामा, पूरा भयो, तब परमप्रभुले परमेश्वर र उहाँका चुनिएका जनहरूबीचको करारको प्रतीकस्वरूप दस आज्ञाहरू प्रकट गर्नुभयो। ती दस व्यवस्थामध्ये दोस्रो व्यवस्थामा अब्रामका चार पुस्ताहरूको ज्योति महिमित बनाइयो।</w:t>
      </w:r>
    </w:p>
    <w:p>
      <w:pPr>
        <w:pStyle w:val="ArticleScripture"/>
        <w:jc w:val="left"/>
      </w:pPr>
      <w:r>
        <w:rPr>
          <w:rFonts w:ascii="Nirmala UI" w:hAnsi="Nirmala UI" w:eastAsia="Nirmala UI" w:cs="Nirmala UI"/>
        </w:rPr>
        <w:t>तैले आफ्नो निम्ति कुनै कुँदिएको मूर्ति, वा माथि आकाशमा भएको कुनै वस्तुको, वा तल पृथ्वीमा भएको कुनै वस्तुको, वा पृथ्वीमुनिको पानीमा भएको कुनै वस्तुको कुनै प्रतिमा नबनाउनू: तिनीहरूका सामुन्ने नझुक्नू, न त तिनीहरूको सेवा गर्नू: किनकि म परमप्रभु तेरा परमेश्वर डाही परमेश्वर हुँ, मलाई घृणा गर्नेहरूका सन्तानहरूमा, तेस्रो र चौथो पुस्तासम्म पिताहरूको अधर्मको दण्ड दिने; अनि मलाई प्रेम गर्ने र मेरा आज्ञाहरू पालन गर्ने हजारौँमाथि कृपा देखाउने। प्रस्थान 20:4–6।</w:t>
      </w:r>
    </w:p>
    <w:p>
      <w:pPr>
        <w:pStyle w:val="ArticleBody"/>
        <w:jc w:val="left"/>
      </w:pPr>
      <w:r>
        <w:rPr>
          <w:rFonts w:ascii="Nirmala UI" w:hAnsi="Nirmala UI" w:eastAsia="Nirmala UI" w:cs="Nirmala UI"/>
        </w:rPr>
        <w:t>अब्रामको करारका चार पुस्ताहरू परमेश्वरको चरित्रलाई ईर्ष्यालु परमेश्वरको रूपमा उच्च पारिने प्रसङ्गमा समावेश गरिएका थिए। उहाँको ईर्ष्या कुँदिएका मूर्तिहरूसँग विरोधमा उभ्याइएको छ। अब्रामको चौथो पुस्तासँगै हामी एक क्रमिक न्याय पनि पाउँछौँ। त्यो न्याय परमेश्वरका जनहरू बन्धनमा रहेका राष्ट्रमाथि थियो, साथै परमेश्वरका जनहरूमाथि पनि; र त्यसपछि अमोरीहरू न्याय गरिने थिए। अब्रामले एक क्रमिक न्यायदण्डको प्रक्रियालाई चिनाउँछन्, जो परमेश्वरको घरानाबाट आरम्भ भई संसारभरि क्रमशः अघि बढ्छ; र दोस्रो आज्ञाले त्यो न्यायदण्डको प्रक्रियाले मानवजातिलाई परमेश्वरलाई घृणा गर्नेहरूको एक वर्ग र परमेश्वरलाई प्रेम गर्नेहरूको एक वर्गमा विभाजित गर्दछ भनी चिनाउँछ, यसरी “यदि तिमीहरू मलाई प्रेम गर्छौ भने, मेरा आज्ञाहरू पालन गर” भनी उच्च स्वरले घोषणा गर्ने आइतबारको व्यवस्थालाई प्रतीकात्मक रूपमा प्रस्तुत गर्दछ।</w:t>
      </w:r>
    </w:p>
    <w:p>
      <w:pPr>
        <w:pStyle w:val="ArticleBody"/>
        <w:jc w:val="left"/>
      </w:pPr>
      <w:r>
        <w:rPr>
          <w:rFonts w:ascii="Nirmala UI" w:hAnsi="Nirmala UI" w:eastAsia="Nirmala UI" w:cs="Nirmala UI"/>
        </w:rPr>
        <w:t>जुनै अवधिमा, जसमा सीनैमा व्यवस्था प्रदान भइरहेकी छ, मोशालाई परमेश्वरको चरित्र देखाइन्छ।</w:t>
      </w:r>
    </w:p>
    <w:p>
      <w:pPr>
        <w:pStyle w:val="ArticleScripture"/>
        <w:jc w:val="left"/>
      </w:pPr>
      <w:r>
        <w:rPr>
          <w:rFonts w:ascii="Nirmala UI" w:hAnsi="Nirmala UI" w:eastAsia="Nirmala UI" w:cs="Nirmala UI"/>
        </w:rPr>
        <w:t>अनि परमप्रभुले मोशालाई भन्नुभयो, “पहिलाका जस्तै दुईवटा ढुंगाका पट्टिका काट; र तिमीले फोरेका ती पहिलाका पट्टिकाहरूमा भएका वचनहरू म यी पट्टिकाहरूमा लेखिदिनेछु। बिहानका निम्ति तयार रह, र बिहानै सीनै पर्वतमा उक्लेर पर्वतको शिखरमा त्यहाँ मेरो सामु उपस्थित होऊ। र कोही मानिस पनि तिमीसँगै नउक्लोस्, न त सारा पर्वतभरि कोही मानिस देखियोस्; त्यस पर्वतको सामु भेडाबाख्रा वा गाईवस्तु पनि नचरून्।”</w:t>
      </w:r>
    </w:p>
    <w:p>
      <w:pPr>
        <w:pStyle w:val="ArticleScripture"/>
        <w:jc w:val="left"/>
      </w:pPr>
      <w:r>
        <w:rPr>
          <w:rFonts w:ascii="Nirmala UI" w:hAnsi="Nirmala UI" w:eastAsia="Nirmala UI" w:cs="Nirmala UI"/>
        </w:rPr>
        <w:t>अनि उनले पहिलेकै जस्ता ढुङ्गाका दुई फलक काटे; र बिहान सबेरै मोशा उठे, र परमप्रभुले उनलाई आज्ञा गर्नुभएको बमोजिम सीनै पर्वतमा उक्ले, र आफ्नो हातमा ढुङ्गाका ती दुई फलक लिए। अनि परमप्रभु बादलमा ओर्लनुभयो, र त्यहाँ उनीसँग उभिनुभयो, र परमप्रभुको नाउँ घोषणा गर्नुभयो। अनि परमप्रभु उनका सामुन्नेबाट बित्नुभयो, र घोषणा गर्नुभयो,</w:t>
      </w:r>
    </w:p>
    <w:p>
      <w:pPr>
        <w:pStyle w:val="ArticleScripture"/>
        <w:jc w:val="left"/>
      </w:pPr>
      <w:r>
        <w:rPr>
          <w:rFonts w:ascii="Nirmala UI" w:hAnsi="Nirmala UI" w:eastAsia="Nirmala UI" w:cs="Nirmala UI"/>
        </w:rPr>
        <w:t>परमप्रभु, परमप्रभु परमेश्वर, दयालु र कृपालु, धैर्यशील, र भलाइ तथा सत्यमा प्रशस्त, हजारौंसम्म कृपा राख्नुहुने, अधर्म, अपराध र पाप क्षमा गर्नुहुने, तर दोषीलाई कुनै प्रकारले निर्दोष नठहराउनुहुने; पिताहरूको अधर्म सन्तानहरूमाथि, र सन्तानका सन्तानहरूमाथि, तेस्रो र चौथो पुस्तासम्म दण्डस्वरूप अवलोकन गर्नुहुने।</w:t>
      </w:r>
    </w:p>
    <w:p>
      <w:pPr>
        <w:pStyle w:val="ArticleScripture"/>
        <w:jc w:val="left"/>
      </w:pPr>
      <w:r>
        <w:rPr>
          <w:rFonts w:ascii="Nirmala UI" w:hAnsi="Nirmala UI" w:eastAsia="Nirmala UI" w:cs="Nirmala UI"/>
        </w:rPr>
        <w:t>तब मोशाले शीघ्रता गरे, र भूमितर्फ आफ्नो शिर झुकाएर आराधना गरे। अनि उनले भने, “हे प्रभु, यदि अब मैले तपाईंको दृष्टिमा अनुग्रह पाएको छु भने, म बिन्ती गर्दछु, मेरा प्रभु हाम्रा बीचमा गमन गर्नुहोस्; किनकि यो एक हठी प्रजा हो; र हाम्रो अधर्म तथा हाम्रो पाप क्षमा गर्नुहोस्, अनि हामीलाई तपाईंको निज उत्तराधिकार ठहराउनुहोस्।” प्रस्थान 34:1–9।</w:t>
      </w:r>
    </w:p>
    <w:p>
      <w:pPr>
        <w:pStyle w:val="ArticleBody"/>
        <w:jc w:val="left"/>
      </w:pPr>
      <w:r>
        <w:rPr>
          <w:rFonts w:ascii="Nirmala UI" w:hAnsi="Nirmala UI" w:eastAsia="Nirmala UI" w:cs="Nirmala UI"/>
        </w:rPr>
        <w:t>व्यवस्थाको दोस्रो प्रदान 1850 अग्रगामी चार्टसँग मेल खान्छ। पहिलो पत्थरका पाटीहरू फुटाइए, र पहिलो पाटीका अंकहरूमा एक त्रुटि थियो। त्यसपछि प्राचीन इस्राएललाई व्यवस्थाको निक्षेपाधिकारी बनाइयो, र आधुनिक इस्राएललाई परमेश्वरको व्यवस्था तथा परमेश्वरको भविष्यसूचक वचनका व्यवस्थाहरूको निक्षेपाधिकारी बनाइयो। जब ती दुई पाटीहरू पहिलोपटक प्रस्तुत गरिएका थिए, तब शिविरमा वास्तविक विद्रोह थियो, र जब 1850 चार्ट प्रस्तुत गरियो, तब शिविरमा आत्मिक विद्रोह उब्जँदै थियो। चौथो पुस्तासम्बन्धी अब्रामको भविष्यवाणी मोशाद्वारा चौथो पुस्तामै पूरा भयो, जहाँ परमेश्वरले दोस्रो आज्ञामा चौथो पुस्तामै न्यायको प्रकाशनलाई विस्तार गर्नुभयो। कुँदिएका मूर्तिहरू परमेश्वरको साँचो आराधनाको नक्कली विकल्प बने, र परमेश्वरको चरित्रको डाह न्यायसँग गाँसियो। त्यसपछि मोशाले परमेश्वरको महिमा देखे। उहाँले परमेश्वरको “नाउँ” द्वारा प्रतिनिधित्व गरिएझैँ, परमेश्वरको डाहलाई उहाँको चरित्रको एक तत्त्वको रूपमा देखे, र आराधक तथा उसका पिताहरूका पापहरूबीचको सम्बन्ध प्रस्तुत गरिएको छ।</w:t>
      </w:r>
    </w:p>
    <w:p>
      <w:pPr>
        <w:pStyle w:val="ArticleBody"/>
        <w:jc w:val="left"/>
      </w:pPr>
      <w:r>
        <w:rPr>
          <w:rFonts w:ascii="Nirmala UI" w:hAnsi="Nirmala UI" w:eastAsia="Nirmala UI" w:cs="Nirmala UI"/>
        </w:rPr>
        <w:t>जब ख्रीष्टले पहिलो पटक मन्दिरलाई शुद्ध पार्नुभयो, तब चेलाहरूले सम्झे कि उहाँको घरप्रतिको जोसले उहाँलाई निलिसकेको थियो। “जोस” भनेको “ईर्ष्यालु उत्कटता” भन्ने शब्द हो। परमेश्वरको स्वभावमा प्रकट हुने उहाँको ईर्ष्यालु उत्कटतालाई व्यक्त गर्ने चरित्र नै ख्रीष्टलाई उहाँको मन्दिर शुद्ध पार्न प्रेरित गर्ने कारण थियो, र तिम्रा पितापुर्खाहरूका ती पापहरू स्वीकार गर्नुपर्ने आवश्यकताको भविष्यसूचक गुण पछि लेवीव्यवस्था छब्बीसको “सात पल्ट” न्यायमा पश्चात्तापको आह्वानको एक अनिवार्य तत्त्व बन्न गयो। अब्रामको “चौथो पुस्ता” करारको इतिहासभरि अघि बढ्दै जाँदा झन्-झन् बढी गहिरो महत्त्व ग्रहण गर्दछ। योएलको पुस्तकले पछिल्लो वर्षाको समयलाई प्रतिनिधित्व गर्दछ, जुन अन्तिम दिनहरूमा घटित हुन्छ। योएलको पुस्तकले आफ्नो सन्देशलाई चार पुस्ताको सन्देशको परिचयमाथि स्थापित गर्दछ, जो परमेश्वरसँग अब्रामको त्रिविध करारको अत्यन्त पहिलो चरणमै अभिलेख गरिएको विषय थियो। त्यो विषय योएलको पुस्तकमा पुगेर आफ्नो निष्कर्षमा पुग्दछ।</w:t>
      </w:r>
    </w:p>
    <w:p>
      <w:pPr>
        <w:pStyle w:val="ArticleBody"/>
        <w:jc w:val="left"/>
      </w:pPr>
      <w:r>
        <w:rPr>
          <w:rFonts w:ascii="Nirmala UI" w:hAnsi="Nirmala UI" w:eastAsia="Nirmala UI" w:cs="Nirmala UI"/>
        </w:rPr>
        <w:t>प्रतिज्ञात देशमा पुगेपछि, करारको सन्दूक शीलोमा राखियो, जहाँ प्रधानपूजारी दुष्ट र मूर्ख एली तथा उनका दुई भ्रष्ट छोराहरूलाई शमूएलको बोलावटको विपरीत रूपमा प्रस्तुत गरिएको छ। शीलो करारको प्रतीक रहेको सन्दूकको यात्राको एक चरण बन्ने थियो। यरीहोका पर्खालहरू ढाल्न प्रयोग गरिएको प्रतीकका रूपमा सन्दूकको प्रयोग भएपछि, एली र उनका दुष्ट छोराहरूको मृत्यु नहोउञ्जेलसम्म करिब चार सय वर्ष सन्दूक शीलोमै रह्यो। त्यसपछि यो पलिश्तीहरूले कब्जा गरे, र त्यसपश्चात जब दाऊदले सन्दूकलाई यरूशलेममा सारे, तब यरूशलेममा विजयी प्रवेशको पहिलो दृष्टान्त पूरा भयो। करारको प्रतीकलाई यरूशलेममा सार्नुको घोषित उद्देश्य यो थियो कि परमेश्वरले आफ्नो नाउँ यरूशलेममा स्थापित गर्न चुन्नुभयो, र उहाँको नाउँ उहाँको डाहसँग सम्बन्धित छ, जुन चौथो पुस्तासम्मको उहाँको डाही न्यायसँग सम्बन्धित छ।</w:t>
      </w:r>
    </w:p>
    <w:p>
      <w:pPr>
        <w:pStyle w:val="ArticleBody"/>
        <w:jc w:val="left"/>
      </w:pPr>
      <w:r>
        <w:rPr>
          <w:rFonts w:ascii="Nirmala UI" w:hAnsi="Nirmala UI" w:eastAsia="Nirmala UI" w:cs="Nirmala UI"/>
        </w:rPr>
        <w:t>आइतबारको व्यवस्था लागू हुँदा परमप्रभुले विजयी मण्डलीलाई सबै डाँडाहरू र पर्वतहरूभन्दा माथि उठाउनुहुनेछ, र अन्यजातिहरूले भन्नेछन्, “आओ, हामी परमेश्वरको भवनमा जाऔँ।”</w:t>
      </w:r>
    </w:p>
    <w:p>
      <w:pPr>
        <w:pStyle w:val="ArticleScripture"/>
        <w:jc w:val="left"/>
      </w:pPr>
      <w:r>
        <w:rPr>
          <w:rFonts w:ascii="Nirmala UI" w:hAnsi="Nirmala UI" w:eastAsia="Nirmala UI" w:cs="Nirmala UI"/>
        </w:rPr>
        <w:t>अन्त्यका दिनहरूमा यस्तो हुनेछ कि परमप्रभुको भवनको पर्वत पर्वतहरूको शिखरमा स्थापित हुनेछ, र डाँडाहरूभन्दा उच्च पारिनेछ; अनि सबै जातिहरू त्यसतर्फ बगेर आउनेछन्। धेरै मानिसहरू जानेछन् र भन्नेछन्, आओ, हामी परमप्रभुको पर्वतमा, याकूबका परमेश्वरको भवनमा उक्लेर जाऔँ; उहाँले हामीलाई आफ्ना मार्गहरूबारे शिक्षा दिनुहुनेछ, र हामी उहाँका पथहरूमा हिँड्नेछौँ; किनकि व्यवस्थाको वचन सियोनबाट निस्कनेछ, र परमप्रभुको वचन यरूशलेमबाट। यशैया २:२, ३।</w:t>
      </w:r>
    </w:p>
    <w:p>
      <w:pPr>
        <w:pStyle w:val="ArticleBody"/>
        <w:jc w:val="left"/>
      </w:pPr>
      <w:r>
        <w:rPr>
          <w:rFonts w:ascii="Nirmala UI" w:hAnsi="Nirmala UI" w:eastAsia="Nirmala UI" w:cs="Nirmala UI"/>
        </w:rPr>
        <w:t>परमप्रभुको वचन यरूशलेमबाट प्रस्थान गर्दछ, किनकि उहाँले आफ्नो “नाम” त्यहीँ राख्ने छनोट गर्नुभयो। मोशासँग, “परमप्रभु बादलमा ओर्लनुभयो, र त्यहाँ उनीसँग उभिनुभयो, र परमप्रभुको नाम घोषणा गर्नुभयो। अनि परमप्रभु उनका सामुबाट बित्नुभयो, र घोषणा गर्नुभयो,</w:t>
      </w:r>
    </w:p>
    <w:p>
      <w:pPr>
        <w:pStyle w:val="ArticleScripture"/>
        <w:jc w:val="left"/>
      </w:pPr>
      <w:r>
        <w:rPr>
          <w:rFonts w:ascii="Nirmala UI" w:hAnsi="Nirmala UI" w:eastAsia="Nirmala UI" w:cs="Nirmala UI"/>
        </w:rPr>
        <w:t>परमप्रभु, परमप्रभु परमेश्वर, कृपालु र अनुग्रहकारी, धैर्यवान्, तथा भलाइ र सत्यतामा प्रशस्त, हजारौंमाथि कृपा कायम राख्ने, अधर्म, अपराध र पाप क्षमा गर्ने, तर दोषीलाई कुनै प्रकारले निर्दोष नठहराउने; पितापुर्खाहरूको अधर्म सन्तानहरूमाथि, र सन्तानका सन्तानहरूमाथि, तेस्रो र चौथो पुस्तासम्म दण्डित गर्ने। प्रस्थान 34:6, 7.</w:t>
      </w:r>
    </w:p>
    <w:p>
      <w:pPr>
        <w:pStyle w:val="ArticleBody"/>
        <w:jc w:val="left"/>
      </w:pPr>
      <w:r>
        <w:rPr>
          <w:rFonts w:ascii="Nirmala UI" w:hAnsi="Nirmala UI" w:eastAsia="Nirmala UI" w:cs="Nirmala UI"/>
        </w:rPr>
        <w:t>उहाँको “नाम” उहाँको चरित्र हो, र परमेश्वरको चरित्र अत्यन्तै जटिल र अत्यन्तै सरल छ। “परमेश्वर प्रेम हुनुहुन्छ” भन्ने वचनले उहाँको चरित्रलाई सिद्ध रूपमा, तर सरल अभिव्यक्तिमा प्रकट गर्दछ। अब्रामको करारसम्बन्धी “न्यायको चौथो पुस्ता” भन्ने सत्यलाई दोस्रो आज्ञामा चौथो पुस्तामाथि थपिएको प्रकाशद्वारा “पङ्क्तिमाथि पङ्क्ति” विस्तार गरियो। त्यसपछि मोशाको अनुभवले, उहाँको डाहको प्रकाश थपेर, चौथो पुस्ताको परमेश्वरको चरित्रसँगको सम्बन्धबारेको प्रकाशलाई अझ विस्तार गर्दछ। प्रेरणाले चरित्रलाई “विचार र भावनाहरूको संयुक्त रूप” भनेर परिभाषित गरेको छ, तर प्रेरणाले हामीलाई यो पनि जानकारी गराएको छ कि हाम्रा विचारहरू परमेश्वरका विचारहरूजस्ता छैनन्। उहाँको चरित्र उहाँका विचार र भावनाहरूको संयुक्त रूप हो, र उहाँको चरित्रमा हाम्रा साधारण मानवीय विचार र भावनाभन्दा पर असंख्य पक्षहरू छन्; त्यसैले भिन्नता यो हो कि पृथ्वीको सम्बन्धमा आकाश जति उच्च छ, उहाँका विचारहरू पनि त्यति नै उच्च छन्।</w:t>
      </w:r>
    </w:p>
    <w:p>
      <w:pPr>
        <w:pStyle w:val="ArticleScripture"/>
        <w:jc w:val="left"/>
      </w:pPr>
      <w:r>
        <w:rPr>
          <w:rFonts w:ascii="Nirmala UI" w:hAnsi="Nirmala UI" w:eastAsia="Nirmala UI" w:cs="Nirmala UI"/>
        </w:rPr>
        <w:t>किनकि मेरा विचार तिमीहरूको विचारजस्तो होइन, न त तिमीहरूका मार्गहरू मेरा मार्गहरूजस्ता हुन्, परमप्रभु भन्नुहुन्छ। किनकि जसरी आकाश पृथ्वीभन्दा उच्च छ, त्यसरी नै मेरा मार्गहरू तिमीहरूका मार्गहरूभन्दा उच्च छन्, र मेरा विचारहरू तिमीहरूका विचारहरूभन्दा उच्च छन्। यशैया 55:8, 9.</w:t>
      </w:r>
    </w:p>
    <w:p>
      <w:pPr>
        <w:pStyle w:val="ArticleBody"/>
        <w:jc w:val="left"/>
      </w:pPr>
      <w:r>
        <w:rPr>
          <w:rFonts w:ascii="Nirmala UI" w:hAnsi="Nirmala UI" w:eastAsia="Nirmala UI" w:cs="Nirmala UI"/>
        </w:rPr>
        <w:t>त्यसैले, मनन गर्न योग्य एउटा मानवीय विचार यहाँ प्रस्तुत छ; यदि परमेश्वरको चरित्र उहाँको नामद्वारा प्रतिनिधित्व हुन्छ भने, उहाँको नामको प्रत्येक प्रकटीकरण उहाँको चरित्रकै प्रकटीकरण हो। यहूदाको कुलको सिंहले आफ्नो भविष्यसूचक वचनलाई मोहर लगाउनुहुन्छ र मोहर खोल्नुहुन्छ, पाल्मोनी रहस्यहरूको अद्भुत गणक हुनुहुन्छ, जो सुख्खा भूमिबाट उम्रेको जरा पनि हुनुहुन्छ, र जलिरहेको झाडी पनि, आगोको स्तम्भ पनि, प्रधानदूत मिखाएल पनि, र यस्तै निरन्तर। उहाँका विभिन्न नामहरूद्वारा प्रतिनिधित्व गरिएका परमेश्वरको चरित्रका गुणहरू अनन्त छन्। ‘मनन गर्न योग्य मानवीय विचार’ यही हो। परमेश्वरको चरित्रका यति धेरै विभिन्न अभिव्यक्तिहरू अस्तित्वमा छन् भनी ज्ञात हुँदा—अब्रामसँगको त्रिविध करार-प्रक्रियाको अति पहिलो करारगत चरणमै—“चौथो पुस्ताको न्याय” नै करारको आधारभूत उद्घोषणा हुनुको—जुन उहाँको नामलाई प्रतिबिम्बित गर्दछ—के महत्त्व छ?</w:t>
      </w:r>
    </w:p>
    <w:p>
      <w:pPr>
        <w:pStyle w:val="ArticleScripture"/>
        <w:jc w:val="left"/>
      </w:pPr>
      <w:r>
        <w:rPr>
          <w:rFonts w:ascii="Nirmala UI" w:hAnsi="Nirmala UI" w:eastAsia="Nirmala UI" w:cs="Nirmala UI"/>
        </w:rPr>
        <w:t>अनि उहाँले अब्रामलाई भन्नुभयो, “निश्चय जान कि तेरो सन्तान आफ्नो नभएको देशमा परदेशी हुनेछ, र तिनीहरूले तिनीहरूको सेवा गर्नेछन्; अनि तिनीहरूले तिनीहरूलाई चार सय वर्षसम्म दुःख दिनेछन्। अनि जुन जातिको तिनीहरूले सेवा गर्नेछन्, त्यसको म न्याय गर्नेछु; र त्यसपछि तिनीहरू ठूलो धन-सम्पत्तिसहित निस्केर आउनेछन्। र तँ शान्तिसाथ आफ्ना पुर्खाहरूकहाँ जानेछस्; तँ उत्तम वृद्धावस्थामा गाडिनेछस्। तर चौथो पुस्तामा तिनीहरू फेरि यहाँ आउनेछन्; किनकि एमोरीहरूको अधर्म अझै परिपूर्ण भएको छैन।” उत्पत्ति १५:१३–१६।</w:t>
      </w:r>
    </w:p>
    <w:p>
      <w:pPr>
        <w:pStyle w:val="ArticleBody"/>
        <w:jc w:val="left"/>
      </w:pPr>
      <w:r>
        <w:rPr>
          <w:rFonts w:ascii="Nirmala UI" w:hAnsi="Nirmala UI" w:eastAsia="Nirmala UI" w:cs="Nirmala UI"/>
        </w:rPr>
        <w:t>मानिसहरू र राष्ट्रहरूका न्यायीको रूपमा परमेश्वरको चरित्रले मानिसहरूलाई परीक्षाको एउटा अवधि प्रदान गर्दछ, जसलाई चार पुस्ताद्वारा प्रतिनिधित्व गरिएको छ। परमेश्वर न्यायी हुनुहुन्छ, उहाँ दयालु हुनुहुन्छ, उहाँ धैर्यवान् हुनुहुन्छ, र उहाँ मानिसहरू तथा राष्ट्रहरूमाथिको न्यायलाई चौथो पुस्तामा पुगेर निष्कर्षमा पुर्‍याउनुहुन्छ। उहाँले चुनिएको जनसमूहसँग बाँध्नुभएको आफ्नो करारमा परमेश्वरको आधारभूत उद्घोषणाभित्र चौथो पुस्तासम्बन्धी न्याय समावेश छ। जसरी पहिलो स्वर्गदूतको सन्देशमा ती तीनवटै पृथक् स्वर्गदूतका सन्देशहरूका सबै विशेषताहरू निहित छन्, त्यसरी नै अब्रामको करारको पहिलो चरणमा सम्पूर्ण त्रिविध करारका विशेषताहरू निहित छन्। परमेश्वरको नाउँ यही हो कि उहाँ दयालु न्यायी हुनुहुन्छ, जसले चौथो पुस्तामा न्याय गर्नुहुन्छ। चुनिएको जनसमूहको करार-इतिहासमा आउने प्रत्येक अन्य चरणले यही आधारमाथि निर्माण गर्दछ।</w:t>
      </w:r>
    </w:p>
    <w:p>
      <w:pPr>
        <w:pStyle w:val="ArticleBody"/>
        <w:jc w:val="left"/>
      </w:pPr>
      <w:r>
        <w:rPr>
          <w:rFonts w:ascii="Nirmala UI" w:hAnsi="Nirmala UI" w:eastAsia="Nirmala UI" w:cs="Nirmala UI"/>
        </w:rPr>
        <w:t>जब योएलको पुस्तकलाई पाँचौँ पदमा मध्यरात्रिको पुकारको जागरणसँग राखिन्छ, र “नयाँ दाखमद्य” तिनीहरूका मुखबाट “काटेर हटाइन्छ,” तब चुनिएको करारका जनसमुदायको त्यस अन्तिम करारगत पृथक्करणको परिचय करारको त्यही आधारभूत सन्देश हो, जसले करारका जनसमुदायको विद्रोहलाई उद्घाटित गर्दछ, जो त्यसपछि चौथो पुस्तामा पूरा भएको ठहरिँदै “काटेर हटाइएका” हुन्छन्। तिनीहरू “काटेर हटाइएका” छन्, किनकि तिनीहरूले करारको आधारभूत सन्देशलाई बुझेका छैनन्।</w:t>
      </w:r>
    </w:p>
    <w:p>
      <w:pPr>
        <w:pStyle w:val="ArticleBody"/>
        <w:jc w:val="left"/>
      </w:pPr>
      <w:r>
        <w:rPr>
          <w:rFonts w:ascii="Nirmala UI" w:hAnsi="Nirmala UI" w:eastAsia="Nirmala UI" w:cs="Nirmala UI"/>
        </w:rPr>
        <w:t>उत्पत्ति अध्याय पन्ध्रका ती चार पदहरूमा निहित करारको त्यो आधारभूत सन्देश नै मापन-दण्ड हो—त्यो न्यायको डोरी हो, जसको प्रयोग तब गरिन्छ जब करारको शिरोभागको सन्देशलाई अन्तिम दिनहरूमा “नयाँ दाखमद्य” को रूपमा प्रस्तुत गरिन्छ। “नयाँ दाखमद्य” “छिनालिँदा” एप्रैमका मतवालाहरूको जागरणसँग सम्बन्धित गम्भीरता वास्तवमा त्यतिखेर मात्र सही रीति बुझिन्छ—जब यसलाई पछिल्ला वर्षाको परीक्षाको अवधिमा विद्रोही चुनिएका जनताको अन्तिम चौथो पुस्ताविरुद्धको न्याय-घोषणाको सन्दर्भभित्र राखिन्छ।</w:t>
      </w:r>
    </w:p>
    <w:p>
      <w:pPr>
        <w:pStyle w:val="ArticleBody"/>
        <w:jc w:val="left"/>
      </w:pPr>
      <w:r>
        <w:rPr>
          <w:rFonts w:ascii="Nirmala UI" w:hAnsi="Nirmala UI" w:eastAsia="Nirmala UI" w:cs="Nirmala UI"/>
        </w:rPr>
        <w:t>उत्पत्ति सत्र अध्यायमा, हामी अब्राहामसँग गरिएको त्रिस्तरीय करारको दोस्रो चरण पाउँछौं:</w:t>
      </w:r>
    </w:p>
    <w:p>
      <w:pPr>
        <w:pStyle w:val="ArticleScripture"/>
        <w:jc w:val="left"/>
      </w:pPr>
      <w:r>
        <w:rPr>
          <w:rFonts w:ascii="Nirmala UI" w:hAnsi="Nirmala UI" w:eastAsia="Nirmala UI" w:cs="Nirmala UI"/>
        </w:rPr>
        <w:t>अनि परमेश्वरले अब्राहामलाई भन्नुभयो, त्यसैले तिमीले, र तिम्रा पछिका पुस्ताहरूमा तिम्रो सन्तानले, मेरो करार पालन गर्नू। यही मेरो करार हो, जुन तिमीहरूले पालन गर्नुपर्नेछ, म र तिमी र तिम्रा पछिका सन्तानबीचको;</w:t>
      </w:r>
    </w:p>
    <w:p>
      <w:pPr>
        <w:pStyle w:val="ArticleScripture"/>
        <w:jc w:val="left"/>
      </w:pPr>
      <w:r>
        <w:rPr>
          <w:rFonts w:ascii="Nirmala UI" w:hAnsi="Nirmala UI" w:eastAsia="Nirmala UI" w:cs="Nirmala UI"/>
        </w:rPr>
        <w:t>तिमीहरूका बीचमा भएका प्रत्येक पुरुष बालकको खतना गरिनुपर्छ। तिमीहरूले आफ्नो अग्रचर्मको मासुको खतना गर्नू; र त्यो मेरो र तिमीहरूबीचको करारको चिन्ह हुनेछ। तिमीहरूका पुस्तौँपुस्तामा आठ दिनको प्रत्येक पुरुष बालकको खतना गरिनुपर्छ, चाहे त्यो घरमा जन्मेको होस् वा तिम्रो सन्तानमध्ये नपर्ने कुनै परदेशीबाट पैसाले किनिएको होस्। तिम्रो घरमा जन्मेको र तिम्रो पैसाले किनिएको दुवैको खतना अवश्य गरिनुपर्छ; र मेरो करार तिमीहरूको शरीरमा अनन्त करारको रूपमा रहनेछ। तर जस पुरुष बालकको अग्रचर्मको मासुको खतना गरिएको हुँदैन, त्यो प्राणी आफ्नो जातिबाट अलग पारिनेछ; किनकि उसले मेरो करार भङ्ग गरेको छ। उत्पत्ति 17:9–14।</w:t>
      </w:r>
    </w:p>
    <w:p>
      <w:pPr>
        <w:pStyle w:val="ArticleBody"/>
        <w:jc w:val="left"/>
      </w:pPr>
      <w:r>
        <w:rPr>
          <w:rFonts w:ascii="Nirmala UI" w:hAnsi="Nirmala UI" w:eastAsia="Nirmala UI" w:cs="Nirmala UI"/>
        </w:rPr>
        <w:t>दोस्रो चरणले “काटी अलग पारिनु” भन्ने प्रतीकको दोस्रो साक्षी प्रदान गर्दछ। “काटी अलग पारिनु” भनी अनुवाद गरिएको शब्दको मूल अध्याय पन्ध्रमा अब्रामले जनावरहरूलाई दुई भागमा काटेको घटनामा पाइन्छ, र उक्त खण्डमा जो कोही खतना नगरिएको छ, त्यो करारबाट “काटी अलग पारिनेछ।” करारको इतिहासमा, जहाँ ख्रीष्टले यिनै सत्यहरूलाई पुष्टि गरिरहनुभएको थियो, त्यहाँ खतनाको स्थान बप्तिस्माले लियो, र यही कारणले गर्दा उहाँ, हाम्रो उदाहरणको रूपमा, आठौँ दिनमा पुनर्जीवित हुनुभयो।</w:t>
      </w:r>
    </w:p>
    <w:p>
      <w:pPr>
        <w:pStyle w:val="ArticleBody"/>
        <w:jc w:val="left"/>
      </w:pPr>
      <w:r>
        <w:rPr>
          <w:rFonts w:ascii="Nirmala UI" w:hAnsi="Nirmala UI" w:eastAsia="Nirmala UI" w:cs="Nirmala UI"/>
        </w:rPr>
        <w:t>त्यो चिन्ह आठौँ दिनमा पूरा गरिनु थियो, जसको प्रतिरूप जहाजभित्र रहेका आठ प्राणहरूद्वारा देखाइन्छ। दोस्रो चरणमै दृश्य परीक्षाको प्रतिनिधित्व गरिएको छ—चाहे त्यो एलियाहद्वारा कार्यान्वित न्यायभन्दा अघि इस्राएलले यिजेबेलका अगमवक्ताहरू र एलियाहबीच गरेको छनोट होस्, अथवा दानिएल, शद्रक, मेशक र अबेदनगोको मुखाकृति राजाको भोजन खानेहरूका भन्दा अझ सुन्दर र पुष्ट देखिनु होस्; दोस्रो परीक्षा दृश्यात्मक हुन्छ। खतना जीवनको चिन्ह हो, र जहाजमाथिका ती आठ प्राणहरूले मरेकाहरूको विपरीत जीवित रहेकाहरूको प्रतिनिधित्व गर्छन्।</w:t>
      </w:r>
    </w:p>
    <w:p>
      <w:pPr>
        <w:pStyle w:val="ArticleBody"/>
        <w:jc w:val="left"/>
      </w:pPr>
      <w:r>
        <w:rPr>
          <w:rFonts w:ascii="Nirmala UI" w:hAnsi="Nirmala UI" w:eastAsia="Nirmala UI" w:cs="Nirmala UI"/>
        </w:rPr>
        <w:t>ख्रीष्टको इतिहासमा, जब करारको चिन्ह बप्तिस्मातर्फ रूपान्तरित भयो, तब प्रेरित पावलले यी पदहरूको करार–इतिहासकै प्रयोग गरेर करार–इतिहासमा भएको त्यस महान् परिवर्तनलाई प्रदर्शन गरे। उनले खतनामा काटेर अलग गरिने देहलाई, दिव्यतासँग सम्बन्धित अवस्थामा मानिसको प्रतीकको रूपमा, तथा मानिसको उच्च प्रकृतिसँग सम्बन्धित अवस्थामा मानिसको निम्न प्रकृतिको प्रतीकको रूपमा प्रयोग गरे। पावलले परमेश्वरको भविष्यसूचक वचनको प्रयोग गर्दै आफ्ना विद्यार्थीहरूलाई शिक्षा दिए, र “चयन गरिएको व्यक्ति” को रूपमा (जसरी उनको नाम शाऊलको अर्थ हुन्छ) उनको उद्देश्य परमेश्वरका करारका जनताको रूपमा शाब्दिक इस्राएलबाट आत्मिक इस्राएलतर्फको रूपान्तरणद्वारा प्रतिनिधित्व गरिएको करार–इतिहासको त्यस महान् परिवर्तनलाई पहिचान गर्नु थियो। आफूलाई तोकिएको कार्य पूरा गर्ने क्रममा, उनले आफ्नो भविष्यसूचक सन्देशलाई करार–इतिहासकै सन्दर्भमा प्रस्तुत गरे।</w:t>
      </w:r>
    </w:p>
    <w:p>
      <w:pPr>
        <w:pStyle w:val="ArticleBody"/>
        <w:jc w:val="left"/>
      </w:pPr>
      <w:r>
        <w:rPr>
          <w:rFonts w:ascii="Nirmala UI" w:hAnsi="Nirmala UI" w:eastAsia="Nirmala UI" w:cs="Nirmala UI"/>
        </w:rPr>
        <w:t>उत्पत्ति सत्र अध्यायले तीन आधारभूत करारगत चरणहरूमध्ये दोस्रो चरणलाई प्रतिनिधित्व गर्दछ, जसको ओमेगा-परिपूर्ति प्रकाश १४ का तीन स्वर्गदूतहरूमा पाइन्छ। दोस्रो चरण खतनाको चिन्हद्वारा प्रतिनिधित्व गरिएको छ, जसले एक लाख चवालीस हजारमाथि परमेश्वरको छापलाई प्रकाररूपमा जनाउँछ; तिनीहरू नै ध्वज हुन्, जसले दृश्य परीक्षणलाई प्रतिनिधित्व गर्दछ। तीन स्वर्गदूतहरू अब्राहामको अल्फा-करारका ओमेगा हुन्। अब्राहामका लागि तेस्रो चरण बाइसौँ अध्याय थियो।</w:t>
      </w:r>
    </w:p>
    <w:p>
      <w:pPr>
        <w:pStyle w:val="ArticleScripture"/>
        <w:jc w:val="left"/>
      </w:pPr>
      <w:r>
        <w:rPr>
          <w:rFonts w:ascii="Nirmala UI" w:hAnsi="Nirmala UI" w:eastAsia="Nirmala UI" w:cs="Nirmala UI"/>
        </w:rPr>
        <w:t>परमप्रभुको दूतले स्वर्गबाट दोस्रो पटक अब्राहामलाई बोलाए, र भने, “परमप्रभु भन्नुहुन्छ, मैले आफ्नै नाममा शपथ खाएको छु, किनकि तैंले यो काम गरेको छस्, र आफ्नो छोरा, आफ्नो एकमात्र छोरालाई रोकेको छैनस्; यसकारण आशिष् दिँदै म तँलाई आशिष् दिनेछु, र वृद्धि गराउँदै म तेरो सन्तानलाई स्वर्गका ताराहरूझैँ, र समुद्रकिनारको बालुवाझैँ वृद्धि गराउनेछु; अनि तेरो सन्तानले आफ्ना शत्रुहरूको ढोका अधिकार गर्नेछ; र तेरो सन्तानद्वारा पृथ्वीका सबै जातिहरू आशिषित हुनेछन्; किनकि तैंले मेरो वाणी पालन गरेको छस्।” उत्पत्ति २२:१५–१८।</w:t>
      </w:r>
    </w:p>
    <w:p>
      <w:pPr>
        <w:pStyle w:val="ArticleBody"/>
        <w:jc w:val="left"/>
      </w:pPr>
      <w:r>
        <w:rPr>
          <w:rFonts w:ascii="Nirmala UI" w:hAnsi="Nirmala UI" w:eastAsia="Nirmala UI" w:cs="Nirmala UI"/>
        </w:rPr>
        <w:t>अध्यायको पहिलो पदमा यसो भनिएको छ: “अनि यिनीहरूका पछि यस्तो भयो कि परमेश्‍वरले अब्राहामलाई परीक्षा गर्नुभयो, र उहाँले उसलाई भन्नुभयो, अब्राहाम: अनि उसले भन्यो, हेर्नुहोस्, म यहाँ छु।” परमेश्‍वरले अब्राहामलाई परीक्षा गर्नुभयो, यसरी तेस्रो वाचागत घोषणाअघि अन्तिम परीक्षाको पहिचान गराउँदै। जब अब्राहामले त्यो परीक्षा उत्तीर्ण गरे, तब अब्राहामको त्रिविध वाचाका अन्तिम चार पदहरू प्रकट गरिए। किनकि अब्राहामले परमेश्‍वरको “आज्ञा पालन” गरे, जुन यस खण्डमा उहाँको “वाचाको स्वर” हो, अब्राहाम राष्ट्रहरूको पिता भएर आशिषित हुनेथिए। तेस्रो स्वर्गदूत एउटा परीक्षा हो, जसले अब्राहामझैँ चरित्रलाई प्रकट गर्ने परीक्षाको प्रतिनिधित्व गर्दछ, र चरित्र यस कुरामा आधारित हुन्छ कि तपाईं अब्राहामलेझैँ परमेश्‍वरलाई विश्वास गर्नुहुन्छ कि गर्नुहुन्न। जसले अब्राहामलेझैँ त्यो परीक्षा उत्तीर्ण गर्छन्, तिनीहरूलाई संसारका सबै राष्ट्रहरूलाई भेला पार्न प्रयोग गरिनेछ। तीन अध्यायहरूबाट लिइएका ती सत्र पदहरूले परमेश्‍वर र एक चुनिएको प्रजाबीचको वाचालाई चिह्नित गर्दछन्; र यसो गर्दा तिनीहरूले एक चुनिएको प्रजाको वाचागत इतिहासको अल्फालाई प्रतिनिधित्व गर्दछन्, र त्यसै प्रकारले ती पदहरूले एक लाख चवालीस हजारलाई खडा गरिनुको प्रतिनिधित्वद्वारा वाचागत इतिहासको ओमेगालाई पनि प्रतिनिधित्व गर्दछन्।</w:t>
      </w:r>
    </w:p>
    <w:p>
      <w:pPr>
        <w:pStyle w:val="ArticleBody"/>
        <w:jc w:val="left"/>
      </w:pPr>
      <w:r>
        <w:rPr>
          <w:rFonts w:ascii="Nirmala UI" w:hAnsi="Nirmala UI" w:eastAsia="Nirmala UI" w:cs="Nirmala UI"/>
        </w:rPr>
        <w:t>हामीमध्ये कति जनाले कुनै घर वा सवारीसाधनको करारका सर्तहरू पहिले जाँच नगरी नै किन्नेथियौँ? कति जना लाओडिसियाली सेभेन्थ-डे एड्भेन्टिस्टहरूलाई थाहा छ कि परमेश्वरसँगको तिनीहरूको करार-सम्झौताको एकदमै पहिलो सर्त यही हो कि परमेश्वरले आफूलाई चौथो पुस्तासम्म न्याय गर्ने कृपालु परमेश्वरको रूपमा चिनाउनुहुन्छ? दुःखद कुरा के हो भने, तिनीहरूलाई मिलेराइट इतिहासका आधारभूत सत्यहरू थाहा छैनन्, न त तिनीहरूलाई आफूहरूले स्वीकार गरेको करारगत सम्बन्धका आधारभूत सत्यहरू नै थाहा छन्; र यसै कारणले, प्राचीन इस्राएलझैँ, तिनीहरूले आफ्नो दर्शन-समय चिन्दैनन्। 9/11 मा आरम्भ भएको त्यस दर्शन-कालको निष्कर्ष यही हो कि मध्यरातमा तिनीहरू ब्यूँझाइन्छन्, केवल यो महसुस गर्नका लागि कि तिनीहरू काटिएका छन्।</w:t>
      </w:r>
    </w:p>
    <w:p>
      <w:pPr>
        <w:pStyle w:val="ArticleBody"/>
        <w:jc w:val="left"/>
      </w:pPr>
      <w:r>
        <w:rPr>
          <w:rFonts w:ascii="Nirmala UI" w:hAnsi="Nirmala UI" w:eastAsia="Nirmala UI" w:cs="Nirmala UI"/>
        </w:rPr>
        <w:t>हामी अर्को लेखमा जारी राख्नेछौं।</w:t>
      </w:r>
    </w:p>
    <w:p>
      <w:pPr>
        <w:pStyle w:val="ArticleScripture"/>
        <w:jc w:val="left"/>
      </w:pPr>
      <w:r>
        <w:rPr>
          <w:rFonts w:ascii="Nirmala UI" w:hAnsi="Nirmala UI" w:eastAsia="Nirmala UI" w:cs="Nirmala UI"/>
        </w:rPr>
        <w:t>“अप्रिल १८ मा, ढलेका भवनहरूको दृश्य मेरो सामुबाट बितेको दुई दिनपछि, म लस एन्जलसको Carr Street Church मा निर्धारित कार्य पूरा गर्न गएँ। जब हामी चर्चको नजिक पुग्यौं, हामीले समाचार बेच्ने केटाहरू यसरी कराइरहेका सुनेँ: ‘भूकम्पद्वारा सान फ्रान्सिस्को नष्ट भयो!’ भारी हृदयका साथ मैले त्यस भयानक विपत्तिको पहिलो हतारमा छापिएको समाचार पढेँ।</w:t>
      </w:r>
    </w:p>
    <w:p>
      <w:pPr>
        <w:pStyle w:val="ArticleScripture"/>
        <w:jc w:val="left"/>
      </w:pPr>
      <w:r>
        <w:rPr>
          <w:rFonts w:ascii="Nirmala UI" w:hAnsi="Nirmala UI" w:eastAsia="Nirmala UI" w:cs="Nirmala UI"/>
        </w:rPr>
        <w:t>“दुई हप्ता पछि, घर फर्कने हाम्रो यात्रामा, हामी सान फ्रान्सिस्को हुँदै गयौं र एउटा घोडागाडी भाडामा लिएर, त्यस महान् सहरमा भएको विनाश अवलोकन गर्न डेढ घण्टा बितायौं। विपत्तिबाट सुरक्षित रहने ठानिएका भवनहरू भग्नावशेषमा परिणत भएका थिए। केही अवस्थामा भवनहरू आंशिक रूपमा भूमिमा धस्सिएका थिए। आगो-प्रतिरोधी र भूकम्प-प्रतिरोधी संरचनाहरू निर्माण गर्न मानवीय कौशलको असमर्थताको त्यो सहरले अत्यन्त भयावह चित्र प्रस्तुत गरिरहेको थियो।”</w:t>
      </w:r>
    </w:p>
    <w:p>
      <w:pPr>
        <w:pStyle w:val="ArticleScripture"/>
        <w:jc w:val="left"/>
      </w:pPr>
      <w:r>
        <w:rPr>
          <w:rFonts w:ascii="Nirmala UI" w:hAnsi="Nirmala UI" w:eastAsia="Nirmala UI" w:cs="Nirmala UI"/>
        </w:rPr>
        <w:t>आफ्ना अगमवक्ता सपन्याहद्वारा परमप्रभुले दुष्कर्मीहरूमाथि ल्याउनुहुने न्यायहरूलाई स्पष्ट रूपमा निर्दिष्ट गर्नुहुन्छ: ‘म भूमिबाट सबै कुरालाई सर्वथा नाश पार्नेछु, परमप्रभु भन्नुहुन्छ। म मानिस र जनावरलाई नाश पार्नेछु; म आकाशका पक्षीहरू, समुद्रका माछाहरू, र दुष्टहरूसँगै ठेस लाग्ने वस्तुहरूलाई पनि नाश पार्नेछु; अनि म भूमिबाट मानिसलाई काटी नष्ट गर्नेछु, परमप्रभु भन्नुहुन्छ।’</w:t>
      </w:r>
    </w:p>
    <w:p>
      <w:pPr>
        <w:pStyle w:val="ArticleScripture"/>
        <w:jc w:val="left"/>
      </w:pPr>
      <w:r>
        <w:rPr>
          <w:rFonts w:ascii="Nirmala UI" w:hAnsi="Nirmala UI" w:eastAsia="Nirmala UI" w:cs="Nirmala UI"/>
        </w:rPr>
        <w:t>“‘अनि परमप्रभुको बलिदानको दिनमा यस्तो हुनेछ कि म राजकुमारहरू, राजाका सन्तानहरू, र विदेशी पहिरन लगाउने सबैलाई दण्ड दिनेछु। त्यसै दिन म दैलोको संघारमाथि उफ्रने सबैलाई पनि दण्ड दिनेछु, जसले आफ्ना मालिकहरूका घरहरू हिंसा र छलले भरिदिन्छन्…. ”</w:t>
      </w:r>
    </w:p>
    <w:p>
      <w:pPr>
        <w:pStyle w:val="ArticleScripture"/>
        <w:jc w:val="left"/>
      </w:pPr>
      <w:r>
        <w:rPr>
          <w:rFonts w:ascii="Nirmala UI" w:hAnsi="Nirmala UI" w:eastAsia="Nirmala UI" w:cs="Nirmala UI"/>
        </w:rPr>
        <w:t>“‘अनि त्यस समयमा यस्तो हुनेछ कि, म दीपकहरू लिएर यरूशलेमलाई खोजतलास गर्नेछु, र आफ्ना तलछटमा थिर बसेका मानिसहरूलाई दण्ड दिनेछु; जो आफ्नो हृदयमा भन्छन्, परमप्रभुले न त भलो गर्नुहुन्छ, न त अनिष्ट नै। यसकारण तिनीहरूका सम्पत्ति लुटको माल हुनेछ, र तिनीहरूका घरहरू उजाड हुनेछन्; तिनीहरूले घरहरू त बनाउनेछन्, तर तिनमा बसोबास गर्नेछैनन्; र तिनीहरूले दाखबारीहरू रोप्नेछन्, तर तिनको दाखमद्य पिउनेछैनन्।</w:t>
      </w:r>
    </w:p>
    <w:p>
      <w:pPr>
        <w:pStyle w:val="ArticleScripture"/>
        <w:jc w:val="left"/>
      </w:pPr>
      <w:r>
        <w:rPr>
          <w:rFonts w:ascii="Nirmala UI" w:hAnsi="Nirmala UI" w:eastAsia="Nirmala UI" w:cs="Nirmala UI"/>
        </w:rPr>
        <w:t>“‘परमप्रभुको महान् दिन निकट छ, त्यो निकटै छ, र अति शीघ्र आउँदैछ, यहाँसम्म कि परमप्रभुको दिनको स्वर सुनिन्छ: त्यहाँ पराक्रमी मानिस तितो स्वरले कराउनेछ। त्यो दिन क्रोधको दिन हो, सङ्कट र क्लेशको दिन, उजाडपन र विनाशको दिन, अन्धकार र अँध्यारोपनको दिन, बादल र घोर अन्धकारको दिन, किल्लाबन्द सहरहरूका विरुद्ध र अग्ला गढीहरूका विरुद्ध तुरही र चेतावनीको दिन। अनि म मानिसहरूमाथि यस्तो सङ्कट ल्याउनेछु कि तिनीहरू अन्धाहरूझैँ हिँड्नेछन्, किनकि तिनीहरूले परमप्रभुको विरुद्ध पाप गरेका छन्: अनि तिनीहरूको रगत धूलोजस्तै खन्याइनेछ, र तिनीहरूको मासु दिसाजस्तै हुनेछ। परमप्रभुको क्रोधको दिनमा न त तिनीहरूको चाँदी न त तिनीहरूको सुनले तिनीहरूलाई बचाउन सक्नेछ; तर उहाँको डाहको आगोले सारा देश भस्म पारिनेछ: किनकि उहाँले देशमा बसोबास गर्ने सबैको शीघ्र अन्त गर्नुहुनेछ।’ सपन्याह 1:2, 3, 8–18.”</w:t>
      </w:r>
    </w:p>
    <w:p>
      <w:pPr>
        <w:pStyle w:val="ArticleScripture"/>
        <w:jc w:val="left"/>
      </w:pPr>
      <w:r>
        <w:rPr>
          <w:rFonts w:ascii="Nirmala UI" w:hAnsi="Nirmala UI" w:eastAsia="Nirmala UI" w:cs="Nirmala UI"/>
        </w:rPr>
        <w:t>“परमेश्वरले अब धेरै समयसम्म धैर्य धारण गर्नुहुने छैन। उहाँका न्यायहरू केही स्थानहरूमा पहिले नै पर्न थालिसकेका छन्, र चाँडै नै उहाँको स्पष्ट अप्रसन्नता अन्य स्थानहरूमा पनि अनुभूत गरिनेछ। ”</w:t>
      </w:r>
    </w:p>
    <w:p>
      <w:pPr>
        <w:pStyle w:val="ArticleScripture"/>
        <w:jc w:val="left"/>
      </w:pPr>
      <w:r>
        <w:rPr>
          <w:rFonts w:ascii="Nirmala UI" w:hAnsi="Nirmala UI" w:eastAsia="Nirmala UI" w:cs="Nirmala UI"/>
        </w:rPr>
        <w:t>“परमेश्वर नै परिस्थितिको स्वामी हुनुहुन्छ भन्ने प्रकट गर्ने घटनाहरूको एक श्रृङ्खला हुनेछ। सत्य स्पष्ट, असन्दिग्ध भाषामा घोषणा गरिनेछ। एक जनताका रूपमा हामीले पवित्र आत्माको सर्वोच्च निर्देशनअन्तर्गत प्रभुको मार्ग तयार पार्नुपर्छ। सुसमाचार यसको शुद्धतामा दिइनुपर्छ। जीवित पानीको प्रवाह आफ्नो यात्रामा अझ गहिरो र अझ फराकिलो हुँदै जानुपर्छ। नजिकका र टाढाका सबै क्षेत्रमा, मानिसहरूलाई हलोबाट र मनलाई धेरै हदसम्म व्यस्त राख्ने अधिक सामान्य व्यापारिक व्यवसायहरूबाट बोलाइनेछ, र तिनीहरूलाई अनुभवी जनहरूसँगको सम्बन्धमा शिक्षा दिइनेछ। जसरी तिनीहरूले प्रभावकारी रूपमा परिश्रम गर्न सिक्छन्, त्यसरी नै तिनीहरूले सामर्थ्यसाथ सत्यको घोषणा गर्नेछन्। ईश्वरीय व्यवस्थाको अत्यन्त अद्भुत कार्यद्वारा कठिनाइका पर्वतहरू हटाइनेछन् र समुद्रमा फ्याँकिनेछन्। पृथ्वीका बासिन्दाहरूका लागि अत्यन्त महत्त्वपूर्ण सन्देश सुनिनेछ र बुझिनेछ। मानिसहरूले सत्य के हो भन्ने थाहा पाउनेछन्। काम अगाडि, अझ अगाडि बढ्दै जानेछ, जबसम्म सारा पृथ्वीलाई चेतावनी नदिइएको हुनेछ, र त्यसपछि अन्त्य आउनेछ।”</w:t>
      </w:r>
    </w:p>
    <w:p>
      <w:pPr>
        <w:pStyle w:val="ArticleScripture"/>
        <w:jc w:val="left"/>
      </w:pPr>
      <w:r>
        <w:rPr>
          <w:rFonts w:ascii="Nirmala UI" w:hAnsi="Nirmala UI" w:eastAsia="Nirmala UI" w:cs="Nirmala UI"/>
        </w:rPr>
        <w:t>“दिनहरू बित्दै जाँदा अझ झन् स्पष्ट हुँदै गएको छ कि परमेश्वरका न्यायहरू संसारमा प्रकट भइरहेका छन्। आगो, बाढी र भूकम्पद्वारा उहाँले यस पृथ्वीका बासिन्दाहरूलाई आफ्नो निकट आगमनबारे चेतावनी दिँदै हुनुहुन्छ। समय नजिकिँदै गएको छ, जब संसारको इतिहासमा त्यो महान् संकट आइपुगेको हुनेछ, जब परमेश्वरको शासनमा हुने प्रत्येक गतिविधिलाई तीव्र चासो र अवर्णनीय आशंकाका साथ हेरिनेछ। तीव्र अनुक्रममा परमेश्वरका न्यायहरू एकपछि अर्को आउनेछन्—आगो, बाढी र भूकम्प, साथै युद्ध र रक्तपात।”</w:t>
      </w:r>
    </w:p>
    <w:p>
      <w:pPr>
        <w:pStyle w:val="ArticleScripture"/>
        <w:jc w:val="left"/>
      </w:pPr>
      <w:r>
        <w:rPr>
          <w:rFonts w:ascii="Nirmala UI" w:hAnsi="Nirmala UI" w:eastAsia="Nirmala UI" w:cs="Nirmala UI"/>
        </w:rPr>
        <w:t>“हाय, यदि मानिसहरूले आफ्नो भेटघाटको समय चिनेका भए! अझै धेरै जना छन् जसले यस समयका लागि रहेको जाँच्ने सत्य सुनेका छैनन्। धेरै जना यस्ता छन्, जससँग परमेश्वरको आत्मा संघर्ष गरिरहनुभएको छ। परमेश्वरका विनाशकारी न्यायहरूको समय तिनीहरूका लागि कृपाको समय हो, जसलाई सत्य के हो भनेर सिक्ने कुनै अवसर प्राप्त भएको छैन। प्रभुले तिनीहरूतर्फ कोमलतापूर्वक दृष्टि गर्नुहुनेछ। उहाँको कृपालु हृदय स्पर्शित भएको छ; उहाँको हात अझै पनि बचाउनका लागि फैलिएको छ, जबकि त्यस ढोकाबाट प्रवेश गर्न नचाहनेहरूका लागि ढोका बन्द छ।”</w:t>
      </w:r>
    </w:p>
    <w:p>
      <w:pPr>
        <w:pStyle w:val="ArticleScripture"/>
        <w:jc w:val="left"/>
      </w:pPr>
      <w:r>
        <w:rPr>
          <w:rFonts w:ascii="Nirmala UI" w:hAnsi="Nirmala UI" w:eastAsia="Nirmala UI" w:cs="Nirmala UI"/>
        </w:rPr>
        <w:t>“परमेश्वरको कृपा उहाँको दीर्घ सहनशीलतामा प्रकट हुन्छ। उहाँले आफ्ना न्यायहरू रोकिरहनुभएको छ, चेतावनीको सन्देश सबैलाई सुनाइयोस् भनी प्रतीक्षा गर्दै हुनुहुन्छ। अहो, यदि हाम्रा मानिसहरूले संसारलाई कृपाको अन्तिम सन्देश दिनु आफ्नो माथि रहेको जिम्मेवारीलाई उनीहरूले गर्नुपर्नेझैँ अनुभूत गर्थे भने, कति अद्भुत कार्य सम्पन्न हुनेथियो!”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संख्या बीस</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