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Honderddertig</w:t>
      </w:r>
    </w:p>
    <w:p>
      <w:pPr>
        <w:pStyle w:val="ArticleSubtitle"/>
        <w:jc w:val="left"/>
      </w:pPr>
      <w:r>
        <w:rPr>
          <w:rFonts w:ascii="Arial" w:hAnsi="Arial" w:eastAsia="Arial" w:cs="Arial"/>
        </w:rPr>
        <w:t>De Profetische Overgang van de Verenigde Staten: van het Zesde Koninkrijk naar de Drievoudige Unie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Wanneer de Verenigde Staten de spoedig komende zondagswet zullen handhaven, zullen zij ophouden het zesde koninkrijk van de Bijbelse profetie te zijn en overgaan in een derde deel van de drievoudige unie van het moderne Rome. De president die de zondagswet zal handhaven, zal de laatste president zijn, en hij zal een Republikeinse president zijn. Dit wordt bevestigd op grond van twee getuigen.</w:t>
      </w:r>
    </w:p>
    <w:p>
      <w:pPr>
        <w:pStyle w:val="ArticleBody"/>
        <w:jc w:val="left"/>
      </w:pPr>
      <w:r>
        <w:rPr>
          <w:rFonts w:ascii="Times New Roman" w:hAnsi="Times New Roman" w:eastAsia="Times New Roman" w:cs="Times New Roman"/>
        </w:rPr>
        <w:t>Abraham Lincoln, die de eerste Republikeinse president was, “sprak” in 1863 de Emancipatieproclamatie uit, hetgeen de middelste wegmarkering was van het spreken in de profetische geschiedenis van het beest uit de aarde. Toen Lincoln in 1863 de Emancipatieproclamatie “sprak”, was hij de eerste Republikeinse president en typeerde aldus de laatste Republikeinse president. Abraham Lincoln vertegenwoordigt de laatste wegmarkering van de eerste periode van het beest uit de aarde en tevens de eerste wegmarkering van de tweede periode van het beest uit de aarde. Jezus illustreert altijd het einde door het begin. Wanneer het beest uit de aarde als een draak spreekt, aan het einde van de laatste van de twee perioden, zal de president een Republikeinse president zijn, zoals getypeerd door Lincoln.</w:t>
      </w:r>
    </w:p>
    <w:p>
      <w:pPr>
        <w:pStyle w:val="ArticleBody"/>
        <w:jc w:val="left"/>
      </w:pPr>
      <w:r>
        <w:rPr>
          <w:rFonts w:ascii="Times New Roman" w:hAnsi="Times New Roman" w:eastAsia="Times New Roman" w:cs="Times New Roman"/>
        </w:rPr>
        <w:t>Het tweede getuigenis dat de laatste president een Republikeinse president is, is de periode die in de tijd van het einde in 1989 met Ronald Reagan begon. De profetische periode van 1989 tot de spoedig komende zondagwet is voorgesteld door de profetische periode van voorbereiding op het bestijgen van de troon door het pauselijke Rome in de geschiedenis van 508 tot 538. Die profetische periode van voorbereiding op de machtiging van de antichrist in 538 werd getypeerd door de dertig jaren van Christus’ voorbereiding, dat wil zeggen van Zijn geboorte tot aan Zijn doop.</w:t>
      </w:r>
    </w:p>
    <w:p>
      <w:pPr>
        <w:pStyle w:val="ArticleBody"/>
        <w:jc w:val="left"/>
      </w:pPr>
      <w:r>
        <w:rPr>
          <w:rFonts w:ascii="Times New Roman" w:hAnsi="Times New Roman" w:eastAsia="Times New Roman" w:cs="Times New Roman"/>
        </w:rPr>
        <w:t>De antichrist had een voorbereidingsperiode van dertig jaar die de dertig jaar van voorbereiding van Christus vervalste. Een voorbereidingsperiode van dertig jaar voor Christus, en ook voor de antichrist, verschaft twee getuigen voor een periode van voorbereiding op de genezing van de dodelijke wond bij de spoedig komende zondagswet. Die voorbereidingsperiode begon ten tijde van het einde in 1989, zoals ook de voorbereidingsperiode van Christus aanving toen Hij werd geboren, hetgeen in Zijn profetische geschiedenis het tijdstip van het einde markeerde.</w:t>
      </w:r>
    </w:p>
    <w:p>
      <w:pPr>
        <w:pStyle w:val="ArticleBody"/>
        <w:jc w:val="left"/>
      </w:pPr>
      <w:r>
        <w:rPr>
          <w:rFonts w:ascii="Times New Roman" w:hAnsi="Times New Roman" w:eastAsia="Times New Roman" w:cs="Times New Roman"/>
        </w:rPr>
        <w:t>Vóór de laatste president leert vers twee van Daniël elf dat er zes presidenten zullen zijn die reiken tot de rijke president die het rijk van de globalisten „in beroering brengt”. De eerste van die zes presidenten was Ronald Reagan, een Republikein. Ronald Reagan en Abraham Lincoln leveren de twee getuigen. Het waymark van de opstand van 1863 en de lijn van presidenten die in 1989 begint, bepalen nauwkeurig de kenmerken van de laatste president van de Verenigde Staten.</w:t>
      </w:r>
    </w:p>
    <w:p>
      <w:pPr>
        <w:pStyle w:val="ArticleBody"/>
        <w:jc w:val="left"/>
      </w:pPr>
      <w:r>
        <w:rPr>
          <w:rFonts w:ascii="Times New Roman" w:hAnsi="Times New Roman" w:eastAsia="Times New Roman" w:cs="Times New Roman"/>
        </w:rPr>
        <w:t>Ronald Reagan is een symbool van de eerste, en beeldt daarom de laatste af. Reagan was een voormalige mediaster, een voormalige Democraat die zich had bekeerd om Republikein te worden. Hij stond bekend om zijn provocerende gebruik van de Engelse taal. Hij stond bekend om zijn gevoel voor humor. Hij was een belijdend protestant, die liet zien dat hij niet werkelijk begreep wat protestants betekende toen hij een bondgenootschap smeedde met de antichrist van de Bijbelse profetie.</w:t>
      </w:r>
    </w:p>
    <w:p>
      <w:pPr>
        <w:pStyle w:val="ArticleBody"/>
        <w:jc w:val="left"/>
      </w:pPr>
      <w:r>
        <w:rPr>
          <w:rFonts w:ascii="Times New Roman" w:hAnsi="Times New Roman" w:eastAsia="Times New Roman" w:cs="Times New Roman"/>
        </w:rPr>
        <w:t>Hij was pro-Amerikaans en politiek onbevreesd. Aan hem ging de meest ineffectieve president van dat tijdperk van de moderne politiek vooraf, en zijn voorganger had zich gebogen voor de eisen van de radicale islam. Misschien was het belangrijkste dat hij verklaarde, en waarvoor hem de verdienste wordt toegekend het te hebben verwezenlijkt, toen hij zei: „Meneer Gorbatsjov, breek deze muur af.”</w:t>
      </w:r>
    </w:p>
    <w:p>
      <w:pPr>
        <w:pStyle w:val="ArticleBody"/>
        <w:jc w:val="left"/>
      </w:pPr>
      <w:r>
        <w:rPr>
          <w:rFonts w:ascii="Times New Roman" w:hAnsi="Times New Roman" w:eastAsia="Times New Roman" w:cs="Times New Roman"/>
        </w:rPr>
        <w:t>Donald Trump is een symbool van de laatste, en is daarom uitgebeeld door de eerste. Trump was een voormalige mediaster, een voormalige Democraat die tot het Republikeinse kamp was overgegaan. Hij staat bekend om zijn provocerende gebruik van de Engelse taal. Hij staat bekend om zijn gevoel voor humor. Hij is een belijdend protestant, die heeft aangetoond dat hij niet werkelijk begrijpt wat protestants betekent, en hij zal bij de spoedig komende zondagswet een bondgenootschap vormen met de antichrist van de Bijbelse profetie.</w:t>
      </w:r>
    </w:p>
    <w:p>
      <w:pPr>
        <w:pStyle w:val="ArticleBody"/>
        <w:jc w:val="left"/>
      </w:pPr>
      <w:r>
        <w:rPr>
          <w:rFonts w:ascii="Times New Roman" w:hAnsi="Times New Roman" w:eastAsia="Times New Roman" w:cs="Times New Roman"/>
        </w:rPr>
        <w:t>Hij is pro-Amerikaans en politiek onbevreesd. Hij werd voorafgegaan door de meest ineffectieve president in dat tijdperk van de moderne politiek, en wanneer hij in 2024 wordt herkozen, zal hij opnieuw zijn voorafgegaan door de nieuwe meest ineffectieve president in het tijdperk van de moderne politiek. In beide gevallen staan zijn voorgangers erom bekend te buigen voor de eisen van de radicale islam. Zeer zeker is het belangrijkste wat hij ooit heeft verklaard, en waarvoor hem de verdienste zal worden toegekend dat hij het heeft volbracht: “Bouw de muur.”</w:t>
      </w:r>
    </w:p>
    <w:p>
      <w:pPr>
        <w:pStyle w:val="ArticleBody"/>
        <w:jc w:val="left"/>
      </w:pPr>
      <w:r>
        <w:rPr>
          <w:rFonts w:ascii="Times New Roman" w:hAnsi="Times New Roman" w:eastAsia="Times New Roman" w:cs="Times New Roman"/>
        </w:rPr>
        <w:t>Dit is niet bedoeld om te beweren dat Jimmy Carter, Barack Hussein Obama en Joe Biden niet bijzonder doeltreffend waren in hun presidentschap; het is slechts zo dat hun doeltreffendheid berustte op hun werk om de beginselen te vernietigen die zijn verankerd in de Grondwet van de Verenigde Staten, juist het document dat zij ieder hadden gezworen te handhaven en te beschermen, gekoppeld aan de realiteit dat Carter de islam toestond gijzelaars vast te houden tot aan de verkiezing van Reagan, en dat Obama een verontschuldigingstournee maakte door de islamitische wereld en ten minste één miljard dollar in contanten gaf aan de voornaamste bank van de radicale islam, en Bidens staat van dienst inzake steun aan de islam is te lang om op te sommen.</w:t>
      </w:r>
    </w:p>
    <w:p>
      <w:pPr>
        <w:pStyle w:val="ArticleBody"/>
        <w:jc w:val="left"/>
      </w:pPr>
      <w:r>
        <w:rPr>
          <w:rFonts w:ascii="Times New Roman" w:hAnsi="Times New Roman" w:eastAsia="Times New Roman" w:cs="Times New Roman"/>
        </w:rPr>
        <w:t>Ronald Reagan volbracht het werk van het neerhalen van de symbolische muur die „het IJzeren Gordijn” wordt genoemd, en op 11 november 1989 viel de Berlijnse Muur om die geestelijke overwinning met een letterlijk wegmerk te markeren. Trump zal de symbolische muur van scheiding tussen Kerk en Staat neerhalen, en het derde Wee zal een letterlijk wegmerk van die gebeurtenis verschaffen. Die gebeurtenis zal de periode van de verzegeling van de honderdvierenveertigduizend afsluiten, die begon met de komst van de islam van het derde Wee, dat een letterlijk wegmerk verschafte om aan te duiden dat het geestelijke werk van de verzegelingsperiode was begonnen. 7 oktober 2023 vormde het middelpunt van de drie letterlijke historische markeringen van de verzegelingstijd van de honderdvierenveertigduizend.</w:t>
      </w:r>
    </w:p>
    <w:p>
      <w:pPr>
        <w:pStyle w:val="ArticleBody"/>
        <w:jc w:val="left"/>
      </w:pPr>
      <w:r>
        <w:rPr>
          <w:rFonts w:ascii="Times New Roman" w:hAnsi="Times New Roman" w:eastAsia="Times New Roman" w:cs="Times New Roman"/>
        </w:rPr>
        <w:t>Te midden van die geschiedenis van de verzegeling werd de zesde president sinds Ronald Reagan symbolisch politiek vermoord door het beest uit de bodemloze put. Het beest uit de bodemloze put aan het begin van de tijd van de verzegeling was de islam, als vertegenwoordiging van Mohammed, een symbool van een valse profeet. Het beest uit de bodemloze put aan het einde van de tijd van de verzegeling is het beest uit de zee van het katholicisme, waarvan dan de dodelijke wond wordt genezen. Het beest uit de bodemloze put dat in het midden van de tijd van de verzegeling opkomt, is het beest van het atheïsme, de draak. Het drakenbeest uit de bodemloze put doodt in het midden van de tijd van de verzegeling de twee getuigen in Openbaring hoofdstuk elf.</w:t>
      </w:r>
    </w:p>
    <w:p>
      <w:pPr>
        <w:pStyle w:val="ArticleBody"/>
        <w:jc w:val="left"/>
      </w:pPr>
      <w:r>
        <w:rPr>
          <w:rFonts w:ascii="Times New Roman" w:hAnsi="Times New Roman" w:eastAsia="Times New Roman" w:cs="Times New Roman"/>
        </w:rPr>
        <w:t>De pro-slavernijgezinde drakenfactie van de Democratische Partij ten tijde van de Amerikaanse Burgeroorlog doodde letterlijk de eerste Republikeinse president. De Burgeroorlog eindigde officieel op 9 april 1865, en Lincoln stierf een week later, op de 15e, hoewel hij de dag daarvoor was neergeschoten. De oorlog eindigde op de sabbat van de zevende dag, en Lincoln stierf op de sabbat van de zevende dag.</w:t>
      </w:r>
    </w:p>
    <w:p>
      <w:pPr>
        <w:pStyle w:val="ArticleBody"/>
        <w:jc w:val="left"/>
      </w:pPr>
      <w:r>
        <w:rPr>
          <w:rFonts w:ascii="Times New Roman" w:hAnsi="Times New Roman" w:eastAsia="Times New Roman" w:cs="Times New Roman"/>
        </w:rPr>
        <w:t>De globalisten die waren opgewekt (opgeruid) tegen de rijke en machtige president, volbrachten op 3 november 2020 een politieke moord. Dat beest uit de afgrond vertegenwoordigde het drakenbeest dat symbolisch de laatste Republikeinse president doodde, zoals getypeerd door de letterlijke dood van de eerste Republikeinse president. Gods Woord maakt duidelijk dat, nadat de wereld zich over zijn dood had verheugd, hij weer op zijn voeten zou staan. Wij bevinden ons nu in 2024, en het is duidelijk dat Trump weer tot leven is gekomen, ondanks alle juridische oorlogsvoering, leugens, propaganda en geld die tegen hem worden ingezet.</w:t>
      </w:r>
    </w:p>
    <w:p>
      <w:pPr>
        <w:pStyle w:val="ArticleBody"/>
        <w:jc w:val="left"/>
      </w:pPr>
      <w:r>
        <w:rPr>
          <w:rFonts w:ascii="Times New Roman" w:hAnsi="Times New Roman" w:eastAsia="Times New Roman" w:cs="Times New Roman"/>
        </w:rPr>
        <w:t>In de strijd die zich in de Verenigde Staten openbaart, en aldus dezelfde strijd in de wereld voorafschaduwt, zal een satanische macht van beneden opkomen gedurende de tijd waarin de macht van God, zoals vertegenwoordigd door de late regen, van boven neerdaalt.</w:t>
      </w:r>
    </w:p>
    <w:p>
      <w:pPr>
        <w:pStyle w:val="ArticleBody"/>
        <w:jc w:val="left"/>
      </w:pPr>
      <w:r>
        <w:rPr>
          <w:rFonts w:ascii="Times New Roman" w:hAnsi="Times New Roman" w:eastAsia="Times New Roman" w:cs="Times New Roman"/>
        </w:rPr>
        <w:t>In de geschiedenis van 11 september 2001 tot aan de spoedig komende zondagswet in de Verenigde Staten, kwam de islam van het derde Wee op uit de bodemloze put als rook, hetgeen de rook van de brandende gebouwen aan het begin van die geschiedenis voorstelt. In 2016 steeg het communistische woke-isme van de globalisten op om de twee getuigen te doden. Vervolgens zal bij de spoedig komende zondagswet het pausdom, dat dan het achtste beest zal worden dat uit de zeven is, opstijgen naar de troon van de aarde terwijl zijn dodelijke wond genezen wordt.</w:t>
      </w:r>
    </w:p>
    <w:p>
      <w:pPr>
        <w:pStyle w:val="ArticleBody"/>
        <w:jc w:val="left"/>
      </w:pPr>
      <w:r>
        <w:rPr>
          <w:rFonts w:ascii="Times New Roman" w:hAnsi="Times New Roman" w:eastAsia="Times New Roman" w:cs="Times New Roman"/>
        </w:rPr>
        <w:t>De beesten die de macht vertegenwoordigen die van beneden komt, gedurende de tijd waarin de late regen neerdaalt als de macht van boven, vertegenwoordigen een profetische „Waarheid”. Het eerste dat als rook zal opstijgen, is de islam van het derde Wee, in de tijd dat de eerste stem van Openbaring hoofdstuk achttien klinkt, en het stijgt op wanneer de late regen begint te worden „afgemeten”. Het laatste beest dat opstijgt, is het pausdom, in de tijd dat de tweede stem van Openbaring hoofdstuk achttien klinkt, en het stijgt op wanneer de late regen zonder mate wordt uitgestort.</w:t>
      </w:r>
    </w:p>
    <w:p>
      <w:pPr>
        <w:pStyle w:val="ArticleBody"/>
        <w:jc w:val="left"/>
      </w:pPr>
      <w:r>
        <w:rPr>
          <w:rFonts w:ascii="Times New Roman" w:hAnsi="Times New Roman" w:eastAsia="Times New Roman" w:cs="Times New Roman"/>
        </w:rPr>
        <w:t>De eerste is een voorafbeelding van de laatste, en het beest dat in het midden opkomt is het beest van het atheïstische globalisme dat in 2020 twee getuigen doodde. De ene getuige was de protestantse hoorn, en de andere was de Republikeinse hoorn. De opstand en anarchie die met het beest van het atheïsme verbonden zijn, worden weergegeven door de dertiende letter van het Hebreeuwse alfabet, en dat beest uit de bodemloze put verscheen tussen het eerste en laatste beest uit de bodemloze put; dat schept de definitie van het Hebreeuwse woord “waarheid”, ook al is het een waarheid die de satanische macht aanduidt die van beneden komt gedurende de tijd waarin de hemelse macht van boven komt.</w:t>
      </w:r>
    </w:p>
    <w:p>
      <w:pPr>
        <w:pStyle w:val="ArticleBody"/>
        <w:jc w:val="left"/>
      </w:pPr>
      <w:r>
        <w:rPr>
          <w:rFonts w:ascii="Times New Roman" w:hAnsi="Times New Roman" w:eastAsia="Times New Roman" w:cs="Times New Roman"/>
        </w:rPr>
        <w:t>Drieënhalve dag nadat de twee getuigen waren gedood, begon een „middelste stem” te klinken. Het was „de stem van een die roept in de woestijn”. Die stem was het „einde” van de stem van de boodschapper die de weg bereidt voor de Boodschapper van het Verbond, en het begin van de stem van Elia, die mannen en vrouwen naar de berg Karmel roept.</w:t>
      </w:r>
    </w:p>
    <w:p>
      <w:pPr>
        <w:pStyle w:val="ArticleScripture"/>
        <w:jc w:val="left"/>
      </w:pPr>
      <w:r>
        <w:rPr>
          <w:rFonts w:ascii="Times New Roman" w:hAnsi="Times New Roman" w:eastAsia="Times New Roman" w:cs="Times New Roman"/>
        </w:rPr>
        <w:t>“Broeders en zusters, och, dat ik iets mocht zeggen om u wakker te schudden voor het belang van deze tijd, voor de betekenis van de gebeurtenissen die thans plaatsvinden. Ik wijs u op de agressieve stappen die nu worden gezet tot beperking van de godsdienstvrijheid. Gods geheiligde gedenkteken is neergehaald, en in de plaats daarvan staat een valse sabbat, die geen enkele heiligheid draagt, voor het oog van de wereld. En terwijl de machten der duisternis de elementen van beneden in beroering brengen, zendt de Here God des hemels kracht van boven om aan de noodtoestand het hoofd te bieden, door Zijn levende werktuigen op te wekken om de wet des hemels te verheffen. Nu, juist nu, is het onze tijd om in vreemde landen te werken. Wanneer Amerika, het land van de godsdienstvrijheid, zich met het pausdom zal verenigen om het geweten te dwingen en de mensen te noodzaken de valse sabbat te eren, zullen de mensen van ieder land op de gehele aardbol ertoe worden gebracht haar voorbeeld te volgen. Ons volk is nog niet half ontwaakt om alles te doen wat in hun vermogen ligt, met de middelen die hun ter beschikking staan, om de waarschuwingsboodschap uit te dragen.</w:t>
      </w:r>
    </w:p>
    <w:p>
      <w:pPr>
        <w:pStyle w:val="ArticleScripture"/>
        <w:jc w:val="left"/>
      </w:pPr>
      <w:r>
        <w:rPr>
          <w:rFonts w:ascii="Times New Roman" w:hAnsi="Times New Roman" w:eastAsia="Times New Roman" w:cs="Times New Roman"/>
        </w:rPr>
        <w:t>„De Here God des hemels zal Zijn oordelen wegens ongehoorzaamheid en overtreding niet over de wereld zenden voordat Hij Zijn wachters heeft gezonden om de waarschuwing te geven. Hij zal de genadetijd niet afsluiten voordat de boodschap duidelijker zal zijn verkondigd. De wet van God moet worden verheerlijkt; haar aanspraken moeten in hun ware, heilige karakter worden voorgesteld, opdat het volk ertoe gebracht worde vóór of tegen de waarheid te beslissen. Toch zal het werk in gerechtigheid worden verkort. De boodschap van Christus’ gerechtigheid moet klinken van het ene einde der aarde tot het andere om de weg des Heren te bereiden. Dit is de heerlijkheid Gods, die het werk van de derde engel afsluit.” Testimonies, deel 6, 18, 19.</w:t>
      </w:r>
    </w:p>
    <w:p>
      <w:pPr>
        <w:pStyle w:val="ArticleBody"/>
        <w:jc w:val="left"/>
      </w:pPr>
      <w:r>
        <w:rPr>
          <w:rFonts w:ascii="Times New Roman" w:hAnsi="Times New Roman" w:eastAsia="Times New Roman" w:cs="Times New Roman"/>
        </w:rPr>
        <w:t>De boodschap die eind juli 2023 begon, verkondigt nu „duidelijk” de „waarschuwing” en wijst op „het belang van deze tijd, de betekenis van de gebeurtenissen die nu plaatsvinden”. Zij maakt duidelijk kenbaar „de machten der duisternis” die „de elementen van beneden in beroering brengen”, en dat „de Heere God des hemels” op 11 september 2001 is begonnen „kracht van boven te zenden”. Zij „laat klinken” „de boodschap van Christus’ gerechtigheid” „van het ene einde der aarde tot het andere”. Het is hoog tijd om „te ontwaken” „tot het belang van deze tijd”, want God zal nu beginnen „Zijn oordelen over de wereld te zenden wegens ongehoorzaamheid en overtreding.”</w:t>
      </w:r>
    </w:p>
    <w:p>
      <w:pPr>
        <w:pStyle w:val="ArticleBody"/>
        <w:jc w:val="left"/>
      </w:pPr>
      <w:r>
        <w:rPr>
          <w:rFonts w:ascii="Times New Roman" w:hAnsi="Times New Roman" w:eastAsia="Times New Roman" w:cs="Times New Roman"/>
        </w:rPr>
        <w:t>De profetische lijn waarin 1989 in vers veertig als de tijd van het einde wordt voorgesteld, beklemtoont de uiterlijke geschiedenis van de innerlijke profetische lijn waarin 1798 in vers veertig van Daniël elf als de tijd van het einde wordt voorgesteld. De profetische geschiedenis die in het vers bij 1989 aanvangt, duidt het proces in drie stappen aan van de genezing van de dodelijke wond van het pauselijke Rome. Van 1989 totdat die wond wordt genezen bij de spoedig komende zondagwet, vertegenwoordigt een welbepaalde profetische periode. Vers twee van Daniël elf voegt een tweede lijn toe door de profetische rol van de presidenten van de Verenigde Staten aan te wijzen, beginnend met Ronald Reagan in 1989. De profetische tijdsperiode die tot de zondagwet voert, heeft een tweede getuige in de dertig jaren van voorbereiding die van 508 tot 538 werden volbracht, toen het pausdom voor de eerste maal de troon besteeg en in datzelfde jaar een zondagwet uitvaardigde.</w:t>
      </w:r>
    </w:p>
    <w:p>
      <w:pPr>
        <w:pStyle w:val="ArticleBody"/>
        <w:jc w:val="left"/>
      </w:pPr>
      <w:r>
        <w:rPr>
          <w:rFonts w:ascii="Times New Roman" w:hAnsi="Times New Roman" w:eastAsia="Times New Roman" w:cs="Times New Roman"/>
        </w:rPr>
        <w:t>Christus werd gedoopt en begon Zijn bediening van drieënhalf jaar toen Hij dertig jaar oud was. Het pausdom is een satanische vervalsing van Christus, en de dertig jaren van 508 tot 538 vormen de vervalsing van de eerste dertig jaren van Christus die tot Zijn doop leidden. Zijn bediening van drieënhalf jaar werd vervalst door de drieënhalf profetische jaren waarin het pausdom de wereld zijn bediening van de dood voorhield, als een vervalsing van Christus’ bediening van het leven.</w:t>
      </w:r>
    </w:p>
    <w:p>
      <w:pPr>
        <w:pStyle w:val="ArticleBody"/>
        <w:jc w:val="left"/>
      </w:pPr>
      <w:r>
        <w:rPr>
          <w:rFonts w:ascii="Times New Roman" w:hAnsi="Times New Roman" w:eastAsia="Times New Roman" w:cs="Times New Roman"/>
        </w:rPr>
        <w:t>Aan het einde van Zijn bediening stierf Hij, rustte op de zevende dag in het graf en werd vervolgens opgewekt. In 1798 ontving het pausdom, aan het einde van de satanische bediening van het pausdom gedurende drie en een half profetische jaren, zijn dodelijke wond; daarna is het gedurende zeventig symbolische jaren vergeten geweest, totdat het wordt opgewekt als de achtste, die uit de zeven is. Christus werd opgewekt op de eerste dag van de week, maar in de opeenvolging is de eerste dag de „achtste” dag, en hij is „uit de zeven” dagen die Christus heeft geschapen. Het getal acht staat voor „opstanding”, en het pausdom wordt opgewekt, want het is het ene koninkrijk onder de koninkrijken van de Bijbelse profetie dat is aangeduid als het ontvangen hebbend van een dodelijke wond.</w:t>
      </w:r>
    </w:p>
    <w:p>
      <w:pPr>
        <w:pStyle w:val="ArticleBody"/>
        <w:jc w:val="left"/>
      </w:pPr>
      <w:r>
        <w:rPr>
          <w:rFonts w:ascii="Times New Roman" w:hAnsi="Times New Roman" w:eastAsia="Times New Roman" w:cs="Times New Roman"/>
        </w:rPr>
        <w:t>Paulus merkt op dat, toen God het oude Israël door de Rode Zee leidde, de doop daardoor symbolisch werd uitgebeeld.</w:t>
      </w:r>
    </w:p>
    <w:p>
      <w:pPr>
        <w:pStyle w:val="ArticleScripture"/>
        <w:jc w:val="left"/>
      </w:pPr>
      <w:r>
        <w:rPr>
          <w:rFonts w:ascii="Times New Roman" w:hAnsi="Times New Roman" w:eastAsia="Times New Roman" w:cs="Times New Roman"/>
        </w:rPr>
        <w:t>Voorts, broeders, wil ik niet dat gij onwetend zijt, dat onze vaderen allen onder de wolk waren en allen door de zee zijn gegaan; en allen in Mozes gedoopt zijn in de wolk en in de zee. 1 Korinthe 10:1, 2.</w:t>
      </w:r>
    </w:p>
    <w:p>
      <w:pPr>
        <w:pStyle w:val="ArticleBody"/>
        <w:jc w:val="left"/>
      </w:pPr>
      <w:r>
        <w:rPr>
          <w:rFonts w:ascii="Times New Roman" w:hAnsi="Times New Roman" w:eastAsia="Times New Roman" w:cs="Times New Roman"/>
        </w:rPr>
        <w:t>De rite van de doop voor geestelijk Israël verving de rite van de besnijdenis voor letterlijk Israël, en de besnijdenis diende plaats te vinden op de achtste dag. Christus werd derhalve op de achtste dag, die uit de zeven is, opgewekt; en wanneer het pausdom wordt opgewekt als de achtste, die uit de zeven is, is het de satanische parallel met de lijn van Christus. De dertig jaren van voorbereiding op de troonsbestijging van het pausdom werden getypeerd door de dertig jaren van Christus’ leven ter voorbereiding op Zijn doop, Zijn bediening en dood. Beide lijnen duiden een periode aan die leidt tot de dood van het zesde koninkrijk van de bijbelse profetie. Beide lijnen vertegenwoordigen de laatste periode van het beest der aarde. In de lijn van Christus markeerde Zijn geboorte de „tijd van het einde” voor die geschiedenis.</w:t>
      </w:r>
    </w:p>
    <w:p>
      <w:pPr>
        <w:pStyle w:val="ArticleBody"/>
        <w:jc w:val="left"/>
      </w:pPr>
      <w:r>
        <w:rPr>
          <w:rFonts w:ascii="Times New Roman" w:hAnsi="Times New Roman" w:eastAsia="Times New Roman" w:cs="Times New Roman"/>
        </w:rPr>
        <w:t>Zo hebben wij vier lijnen. De tijd van het einde van vers veertig in 1989 tot aan de zondagwet van vers eenenveertig. De voorstelling van de presidenten in vers twee, en de dertig jaren van voorbereiding voor zowel Christus als de antichrist. De dertig jaren van Christus begonnen bij de „tijd van het einde” in Zijn lijn, die door Zijn geboorte werd gemarkeerd. De tijd van het einde in 1798 werd getypeerd door het einde van de zeventigjarige gevangenschap van het letterlijke Israël in het letterlijke Babylon. Daarom begint vers twee van Daniël elf met Darius, want Darius begon te regeren bij de val van Babylon. 1989 is de tijd van het einde in vers veertig, en vers twee van Daniël elf is eveneens de tijd van het einde, en de dertig jaren van Christus’ voorbereiding begonnen bij „de tijd van het einde”. Drie van deze vier lijnen hebben „de tijd van het einde” duidelijk gemarkeerd als het beginwegmerk.</w:t>
      </w:r>
    </w:p>
    <w:p>
      <w:pPr>
        <w:pStyle w:val="ArticleBody"/>
        <w:jc w:val="left"/>
      </w:pPr>
      <w:r>
        <w:rPr>
          <w:rFonts w:ascii="Times New Roman" w:hAnsi="Times New Roman" w:eastAsia="Times New Roman" w:cs="Times New Roman"/>
        </w:rPr>
        <w:t>De twee perioden van tweehonderdtwintig jaar in de beweging van de eerste en de beweging van de derde engel wijzen tweehonderdtwintig aan als een symbool van de verbinding tussen menselijkheid en goddelijkheid. Het begin van de symbolische verbinding van tweehonderdtwintig jaar, die in 1776 aanving, leidde tot 1996.</w:t>
      </w:r>
    </w:p>
    <w:p>
      <w:pPr>
        <w:pStyle w:val="ArticleBody"/>
        <w:jc w:val="left"/>
      </w:pPr>
      <w:r>
        <w:rPr>
          <w:rFonts w:ascii="Times New Roman" w:hAnsi="Times New Roman" w:eastAsia="Times New Roman" w:cs="Times New Roman"/>
        </w:rPr>
        <w:t>Die periode werd voorafgebeeld door de tweehonderdtwintig jaar van 1611 tot 1831 in de Milleritische geschiedenis. De periode vanaf de Onafhankelijkheidsverklaring in 1776 tot 1798, toen het aardbeest de troon besteeg als het zesde koninkrijk van de Bijbelse profetie, vertegenwoordigt de eerste twee van de drie wegmarkeringen binnen de tweehonderdtwintig jaar die in 1996 werden voltooid.</w:t>
      </w:r>
    </w:p>
    <w:p>
      <w:pPr>
        <w:pStyle w:val="ArticleBody"/>
        <w:jc w:val="left"/>
      </w:pPr>
      <w:r>
        <w:rPr>
          <w:rFonts w:ascii="Times New Roman" w:hAnsi="Times New Roman" w:eastAsia="Times New Roman" w:cs="Times New Roman"/>
        </w:rPr>
        <w:t>1776 tot 1798 vertegenwoordigt een periode die leidt tot de bekrachtiging van het zesde koninkrijk van de Bijbelse profetie, en komt daarom overeen met de dertig jaren van voorbereiding van Christus en de antichrist. De periode die voorafgaat aan de bekrachtiging van het beest uit de aarde vertegenwoordigt de periode die voorafgaat aan de bekrachtiging van de drievoudige unie, die het achtste beest is dat uit de zeven is. Het achtste beest, dat uit de zeven is, is de tweede en laatste manifestatie van het pausdom dat over de wereld heerst. In de eerste manifestatie van het pausdom dat over de wereld heerste, was er een periode van dertig jaar van voorbereiding.</w:t>
      </w:r>
    </w:p>
    <w:p>
      <w:pPr>
        <w:pStyle w:val="ArticleBody"/>
        <w:jc w:val="left"/>
      </w:pPr>
      <w:r>
        <w:rPr>
          <w:rFonts w:ascii="Times New Roman" w:hAnsi="Times New Roman" w:eastAsia="Times New Roman" w:cs="Times New Roman"/>
        </w:rPr>
        <w:t>Voorschrift op voorschrift: de geschiedenis van 1989 tot aan de zondagwet; de geschiedenis van dertig jaar die tot 538 leidde; de geschiedenis van dertig jaar die tot de doop van Christus leidde; en de geschiedenis van vers twee van Daniël elf, beginnend bij Ronald Reagan tot aan de zondagwet; alsook de geschiedenis van 1776 tot 1798, vertegenwoordigen alle dezelfde geschiedenis in de laatste dagen. Het is van wezenlijk belang hierover duidelijkheid te hebben, want de geschiedenis die in 1776 begint en tot 1798 loopt, is de lijn die alle lijnen samenbrengt tot helderheid.</w:t>
      </w:r>
    </w:p>
    <w:p>
      <w:pPr>
        <w:pStyle w:val="ArticleBody"/>
        <w:jc w:val="left"/>
      </w:pPr>
      <w:r>
        <w:rPr>
          <w:rFonts w:ascii="Times New Roman" w:hAnsi="Times New Roman" w:eastAsia="Times New Roman" w:cs="Times New Roman"/>
        </w:rPr>
        <w:t>In die lijn van de profetische geschiedenis, die de afsluitende geschiedenis is van het beest uit de aarde van Openbaring dertien, is er een innerlijke lijn die Gods volk aanspreekt, zoals vertegenwoordigd door de hoorn van het ware protestantisme, en er is een uiterlijke lijn zoals vertegenwoordigd door de hoorn van het republikanisme. In beide hoorns is er een tweevoudige strijd en controverse die door de profetie wordt behandeld. Wij hebben de profetische elementen van de draak, het beest, de valse profeet en de islam geïdentificeerd die zich manifesteren in de geschiedenis van 1989 tot aan de zondagswet.</w:t>
      </w:r>
    </w:p>
    <w:p>
      <w:pPr>
        <w:pStyle w:val="ArticleBody"/>
        <w:jc w:val="left"/>
      </w:pPr>
      <w:r>
        <w:rPr>
          <w:rFonts w:ascii="Times New Roman" w:hAnsi="Times New Roman" w:eastAsia="Times New Roman" w:cs="Times New Roman"/>
        </w:rPr>
        <w:t>Het profetische kenmerk van de draak is dat hij de vader van de leugen is, hij is de moordenaar, en hij is de leider van de geheime samenzweringen op aarde, zoals hij dat ook in de hemel was. Zijn godsdienst is spiritualisme. Hij is de kampioen van wat men heden ten dage „lawfare” noemt; hij is de onheilige pleitbezorger, de aanklager van onze broeders, zoals hij dat was in het hemelse gerechtshof toen hij twistte over de gehoorzaamheid en het geloof van Job, en toen hij twistte over het lichaam van Mozes, en zoals hij voorts twistte over het werk van Christus in het wegnemen van de vuile klederen van Jozua in Zacharia hoofdstuk drie. Hij is degene die over de koninkrijken heerst, en degene die zich verheft als God.</w:t>
      </w:r>
    </w:p>
    <w:p>
      <w:pPr>
        <w:pStyle w:val="ArticleBody"/>
        <w:jc w:val="left"/>
      </w:pPr>
      <w:r>
        <w:rPr>
          <w:rFonts w:ascii="Times New Roman" w:hAnsi="Times New Roman" w:eastAsia="Times New Roman" w:cs="Times New Roman"/>
        </w:rPr>
        <w:t>De religie van het beest is het katholicisme, en zij is de vrouw die de wereld misleidt door overleveringen en gebruiken, die zij haar volgelingen ertoe brengt te geloven dat zij boven het Woord van God gehoorzaamd moeten worden. Zij misleidt de wereld door haar toverijen, wat in Openbaring hoofdstuk achttien vers drieëntwintig het Griekse woord pharmakeia is, dat „medicijnen” betekent. Zij is degene die hoererij bedrijft met de koningen der aarde. Zij is de vervalsing van de Ene Die dood was, maar weer leeft. Zij is degene die vergeten en daarna herinnerd wordt, en zij is de achtste die uit de zeven is. Zij is het beest waarvan de Verenigde Staten zich een beeld vormen en waaraan zij een beeld vormen.</w:t>
      </w:r>
    </w:p>
    <w:p>
      <w:pPr>
        <w:pStyle w:val="ArticleBody"/>
        <w:jc w:val="left"/>
      </w:pPr>
      <w:r>
        <w:rPr>
          <w:rFonts w:ascii="Times New Roman" w:hAnsi="Times New Roman" w:eastAsia="Times New Roman" w:cs="Times New Roman"/>
        </w:rPr>
        <w:t>De valse profeet is het afvallige protestantisme, dat pretendeert iets te zijn wat het Woord van God ontkent, en omdat het het Woord van God verloochent, ontbreekt het aan de kracht die door het Woord van God wordt verschaft. Zonder de kracht van het Woord van God is een kerk of een volk dat nog steeds vermetel aanspraak maakt op Gods volk te zijn, logischerwijs gedwongen te steunen op burgerlijke macht om voor te wenden dat het Gods werk volbrengt. Het afvallige protestantisme zijn de profeten van Baäl en Astarte, die de misleidende dans opvoeren voor Izebel en Herodias, en zij zijn Salome, de dochter van Herodias.</w:t>
      </w:r>
    </w:p>
    <w:p>
      <w:pPr>
        <w:pStyle w:val="ArticleBody"/>
        <w:jc w:val="left"/>
      </w:pPr>
      <w:r>
        <w:rPr>
          <w:rFonts w:ascii="Times New Roman" w:hAnsi="Times New Roman" w:eastAsia="Times New Roman" w:cs="Times New Roman"/>
        </w:rPr>
        <w:t>Deze drie machten komen samen in een drievoudige verbintenis, maar in werkelijkheid haten zij elkaar. Zonder inzicht in het feit dat zij met elkaar in strijd zijn, is het onmogelijk te begrijpen hoe de tien koningen (de Verenigde Naties) ermee zouden instemmen hun koninkrijk aan het pausdom te geven, en haar in hetzelfde hoofdstuk haar vlees te doen eten en haar met vuur te verbranden. De strijd tussen deze machten moet aan Gods studenten der profetie worden onderwezen.</w:t>
      </w:r>
    </w:p>
    <w:p>
      <w:pPr>
        <w:pStyle w:val="ArticleBody"/>
        <w:jc w:val="left"/>
      </w:pPr>
      <w:r>
        <w:rPr>
          <w:rFonts w:ascii="Times New Roman" w:hAnsi="Times New Roman" w:eastAsia="Times New Roman" w:cs="Times New Roman"/>
        </w:rPr>
        <w:t>De islam is de zevende bazuin, en als het derde wee is hij het instrument van oordeel dat God gebruikt om oordeel te brengen over het moderne Babylon, zoals de eerste vier bazuinen oordeel brachten over het westelijke heidense Rome en zoals de vijfde en zesde bazuin oordeel brachten over het pauselijke en oostelijke heidense Rome.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 deze tijd van bijzonder belang behoren de wachters over de kudde Gods het volk te onderwijzen dat de geestelijke machten met elkaar in strijd zijn. Het zijn niet menselijke wezens die zulk een heftigheid van gevoel teweegbrengen als thans in de godsdienstige wereld bestaat. Een macht uit Satans geestelijke synagoge doordringt de godsdienstige elementen van de wereld en zet de mensen aan tot vastberaden handelen, om de voordelen te handhaven die Satan heeft verkregen, door de godsdienstige wereld te leiden in een vastberaden krijg tegen hen die het woord van God tot hun richtsnoer en de enige grondslag van de leer maken. Satans meesterlijke inspanningen worden thans aangewend om ieder beginsel en iedere kracht die hij kan benutten bijeen te brengen teneinde de bindende aanspraken van de wet van Jehovah te bestrijden, in het bijzonder het vierde gebod, dat bepaalt wie de Schepper van de hemelen en de aarde is.</w:t>
      </w:r>
    </w:p>
    <w:p>
      <w:pPr>
        <w:pStyle w:val="ArticleScripture"/>
        <w:jc w:val="left"/>
      </w:pPr>
      <w:r>
        <w:rPr>
          <w:rFonts w:ascii="Times New Roman" w:hAnsi="Times New Roman" w:eastAsia="Times New Roman" w:cs="Times New Roman"/>
        </w:rPr>
        <w:t>„De mens der zonde heeft gemeend tijden en wetten te veranderen; maar heeft hij het gedaan? Dit is de grote kwestie. Rome en al de kerken die van haar beker der ongerechtigheid hebben gedronken, hebben, door te menen tijden en wetten te veranderen, zich boven God verheven en Gods grote gedenkteken, de sabbat van de zevende dag, neergehaald. De sabbat moest standhouden als vertegenwoordiger van Gods macht in zijn schepping van de wereld in zes dagen, en van zijn rust op de zevende dag. ‘Daarom zegende Hij de sabbatdag en heiligde die,’ omdat Hij daarop gerust had van al zijn werk, dat God scheppende gemaakt had. Het doel van het meesterlijke werk van de grote verleider is geweest God te verdringen. In zijn pogingen tijden en wetten te veranderen, heeft hij eraan gewerkt een macht te handhaven die in oppositie tegen God staat en zich boven Hem verheft.</w:t>
      </w:r>
    </w:p>
    <w:p>
      <w:pPr>
        <w:pStyle w:val="ArticleScripture"/>
        <w:jc w:val="left"/>
      </w:pPr>
      <w:r>
        <w:rPr>
          <w:rFonts w:ascii="Times New Roman" w:hAnsi="Times New Roman" w:eastAsia="Times New Roman" w:cs="Times New Roman"/>
        </w:rPr>
        <w:t>“Hier ligt de grote kwestie. Hier staan de twee grote machten tegenover elkaar,—de Vorst van God, Jezus Christus; en de vorst der duisternis, Satan. Hier treedt het openlijke conflict naar voren. Er zijn slechts twee klassen in de wereld, en ieder mens zal zich scharen onder een van deze twee banieren,—de banier van de vorst der duisternis, of de banier van Jezus Christus.</w:t>
      </w:r>
    </w:p>
    <w:p>
      <w:pPr>
        <w:pStyle w:val="ArticleScripture"/>
        <w:jc w:val="left"/>
      </w:pPr>
      <w:r>
        <w:rPr>
          <w:rFonts w:ascii="Times New Roman" w:hAnsi="Times New Roman" w:eastAsia="Times New Roman" w:cs="Times New Roman"/>
        </w:rPr>
        <w:t>„God zal Zijn loyale en waarachtige kinderen met Zijn Geest bezielen. De Heilige Geest is de vertegenwoordiger van God en zal in onze wereld de machtige werkzame kracht zijn om de loyalen en waarachtigen in bundels te binden voor de schuur van de Heer. Satan is eveneens met intense bedrijvigheid bezig zijn onkruid van tussen de tarwe in bundels bijeen te brengen.</w:t>
      </w:r>
    </w:p>
    <w:p>
      <w:pPr>
        <w:pStyle w:val="ArticleScripture"/>
        <w:jc w:val="left"/>
      </w:pPr>
      <w:r>
        <w:rPr>
          <w:rFonts w:ascii="Times New Roman" w:hAnsi="Times New Roman" w:eastAsia="Times New Roman" w:cs="Times New Roman"/>
        </w:rPr>
        <w:t>‘Het onderwijs van iedere ware ambassadeur voor Christus is thans een uiterst plechtige, ernstige zaak. Wij zijn verwikkeld in een strijd die nooit zal eindigen voordat de definitieve beslissing voor de gehele eeuwigheid is genomen. Laat iedere discipel van Jezus eraan worden herinnerd dat wij “niet worstelen tegen vlees en bloed, maar tegen overheden, tegen machten, tegen de wereldbeheersers der duisternis van deze eeuw, tegen de geestelijke machten der boosheid in de hemelse gewesten.” O, in dit conflict zijn eeuwige belangen betrokken, en er mag geen oppervlakkig werk zijn, geen goedkope ervaring, om deze kwestie het hoofd te bieden. “De Heere weet de godvruchtigen uit de verzoeking te verlossen en de onrechtvaardigen te bewaren tot de dag van het oordeel om gestraft te worden…. Terwijl engelen, die in kracht en macht groter zijn, tegen hen voor de Heere geen lasterlijke beschuldiging inbrengen.”’ General Conference Daily Bulletin, 4 maart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Honderddertig</dc:title>
  <dc:subject>De Profetische Overgang van de Verenigde Staten: van het Zesde Koninkrijk naar de Drievoudige Unie</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