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elf</w:t>
      </w:r>
    </w:p>
    <w:p>
      <w:pPr>
        <w:pStyle w:val="ArticleSubtitle"/>
        <w:jc w:val="left"/>
      </w:pPr>
      <w:r>
        <w:rPr>
          <w:rFonts w:ascii="Arial" w:hAnsi="Arial" w:eastAsia="Arial" w:cs="Arial"/>
        </w:rPr>
        <w:t>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En er verscheen een ander wonder in de hemel; en zie, een grote rode draak, met zeven koppen en tien horens, en zeven kronen op zijn koppen. En zijn staart sleepte het derde deel der sterren des hemels mee, en wierp die op de aarde. En de draak stond voor de vrouw die baren zou, om haar kind te verslinden zodra zij het gebaard had. En zij baarde een mannelijk kind, dat al de heidenvolken zou hoeden met een ijzeren staf; en haar kind werd weggerukt tot God en tot zijn troon. En de vrouw vluchtte naar de woestijn, waar zij een plaats heeft, door God bereid, opdat men haar daar zou voeden duizend tweehonderd zestig dagen. En er werd oorlog in de hemel: Michaël en zijn engelen streden tegen de draak; en de draak streed ook, en zijn engelen. En zij hebben niet overwonnen, en hun plaats werd in de hemel niet meer gevonden. En de grote draak werd neergeworpen, namelijk de oude slang, genaamd de duivel en de satan, die de gehele wereld verleidt; hij werd neergeworpen op de aarde, en zijn engelen werden met hem neergeworpen. En ik hoorde een luide stem in de hemel zeggen: Nu is gekomen de zaligheid en de kracht en het koninkrijk van onze God en de macht van zijn Christus; want de aanklager van onze broeders is neergeworpen, die hen dag en nacht aanklaagde voor onze God. En zij hebben hem overwonnen door het bloed van het Lam en door het woord van hun getuigenis; en zij hebben hun leven niet liefgehad tot in de dood. Daarom, verheugt u, gij hemelen, en gij die daarin woont. Wee hun die de aarde en de zee bewonen! want de duivel is tot u neergedaald in grote toorn, omdat hij weet dat hij weinig tijd heeft. En toen de draak zag dat hij op de aarde was neergeworpen, vervolgde hij de vrouw die het mannelijke kind gebaard had. En aan de vrouw werden de twee vleugels van de grote arend gegeven, opdat zij naar de woestijn zou vliegen, naar haar plaats, waar zij gevoed wordt een tijd en tijden en een halve tijd, buiten het gezicht van de slang. En de slang wierp uit zijn mond water als een rivier achter de vrouw aan, opdat hij haar door de stroom zou doen wegvoeren. En de aarde kwam de vrouw te hulp, en de aarde opende haar mond en verzwolg de rivier die de draak uit zijn mond had geworpen. En de draak werd toornig op de vrouw, en ging heen om oorlog te voeren tegen de overigen van haar nageslacht, die de geboden van God bewaren en het getuigenis van Jezus Christus hebben. Openbaring 12:1–17.</w:t>
      </w:r>
    </w:p>
    <w:p>
      <w:pPr>
        <w:pStyle w:val="ArticleBody"/>
        <w:jc w:val="left"/>
      </w:pPr>
      <w:r>
        <w:rPr>
          <w:rFonts w:ascii="Times New Roman" w:hAnsi="Times New Roman" w:eastAsia="Times New Roman" w:cs="Times New Roman"/>
        </w:rPr>
        <w:t>De eerste strijd in de grote controverse tussen Christus en Satan begon in de derde hemel met Lucifers opstand, en die eerste strijd is een voorafbeelding van de laatste strijd in de eerste hemel. Er is nog meer strijd, want aan het einde van het duizendjarig millennium wordt Satan voor een korte tijd losgelaten en onderneemt hij een aanval op Jeruzalem, maar die strijd biedt geen enkele mogelijkheid tot overwinning. De strijd in de derde hemel aan het begin, die de strijd in de eerste hemel aan het einde vertegenwoordigt, werd gevoerd terwijl de genadetijd nog openstond.</w:t>
      </w:r>
    </w:p>
    <w:p>
      <w:pPr>
        <w:pStyle w:val="ArticleBody"/>
        <w:jc w:val="left"/>
      </w:pPr>
      <w:r>
        <w:rPr>
          <w:rFonts w:ascii="Times New Roman" w:hAnsi="Times New Roman" w:eastAsia="Times New Roman" w:cs="Times New Roman"/>
        </w:rPr>
        <w:t>De „vrouw” die zwanger is, vertegenwoordigt Gods gemeente door de gehele geschiedenis heen, en in de geschiedenis van Christus stond zij op het punt het mannelijk kind Jezus te baren. In de laatste dagen baart zij een tweeling. Vlak vóór de zondagswet baart zij de honderd-vierenveertigduizend van Openbaring zeven, en bij de zondagswet begint zij de barensnood om de grote schare van Openbaring zeven voort te brengen. Haar tweeling is niet eeneiig, maar het is een tweeling, en de eerstgeborene is Elia en de jongere zoon is Mozes.</w:t>
      </w:r>
    </w:p>
    <w:p>
      <w:pPr>
        <w:pStyle w:val="ArticleBody"/>
        <w:jc w:val="left"/>
      </w:pPr>
      <w:r>
        <w:rPr>
          <w:rFonts w:ascii="Times New Roman" w:hAnsi="Times New Roman" w:eastAsia="Times New Roman" w:cs="Times New Roman"/>
        </w:rPr>
        <w:t>Aan het begin van het geestelijke Israël stond de draak van het heidense Rome gereed om het mannelijk Kind Jezus te verslinden, en de draak van het moderne Rome staat nu gereed om het mannelijk kind van de honderd vierenveertigduizend te verslinden. Zoals het heidense Rome de vroege christelijke gemeente vervolgde, zo zal het moderne Rome die vervolging tijdens de zondagwetcrisis herhalen. In de vroege christelijke gemeente vluchtte de vrouw gedurende twaalfhonderdzestig letterlijke jaren naar de woestijn, en de vervolging van de zondagwetcrisis wordt gesymboliseerd door de tweeënveertig maanden van Openbaring dertien, vers vijf. In de woestijn heeft Gods volk een voor hen bereide plaats, waar zij gevoed en onderhouden worden.</w:t>
      </w:r>
    </w:p>
    <w:p>
      <w:pPr>
        <w:pStyle w:val="ArticleBody"/>
        <w:jc w:val="left"/>
      </w:pPr>
      <w:r>
        <w:rPr>
          <w:rFonts w:ascii="Times New Roman" w:hAnsi="Times New Roman" w:eastAsia="Times New Roman" w:cs="Times New Roman"/>
        </w:rPr>
        <w:t>In Openbaring, hoofdstuk acht, vers dertien, worden de laatste drie bazuinen aangeduid als drie weeën. De weeën in Openbaring vertegenwoordigen de bazuinoordelen van de islam tegen de machten die zondagswetten opleggen. In de oorlogvoering die in hoofdstuk twaalf wordt uitgebeeld, wordt de rol van de islam aangeduid waar staat: „Wee dengenen die de aarde en de zee bewonen! want de duivel is tot u afgekomen, hebbende grote toorn, omdat hij weet dat hij nog maar een korte tijd heeft.” De vervolging die Izebel door middel van haar afvallige echtgenoot Achab volbrengt, is gericht tegen het beest van de „aarde” en het beest van de „zee”.</w:t>
      </w:r>
    </w:p>
    <w:p>
      <w:pPr>
        <w:pStyle w:val="ArticleBody"/>
        <w:jc w:val="left"/>
      </w:pPr>
      <w:r>
        <w:rPr>
          <w:rFonts w:ascii="Times New Roman" w:hAnsi="Times New Roman" w:eastAsia="Times New Roman" w:cs="Times New Roman"/>
        </w:rPr>
        <w:t>De beweging van de machtige engel van Openbaring achttien heeft, evenals elke hervormingsbeweging, vier primaire bakens die naar het oordeel leiden en dit omvatten. Voor de beweging van de eerste engel waren die vier bakens 11 augustus 1840, de eerste teleurstelling in het voorjaar van 1843, de komst van de boodschap van de Middernachtsroep van 12 tot en met 17 augustus 1844, en de opening van het oordeel op 22 oktober 1844. Elk van deze vier bakens droeg hetzelfde overkoepelende thema van „tijd”. 11 augustus 1840 was een vervulling van de tijdsprofetie van Openbaring hoofdstuk negen, vers vijftien. De eerste teleurstelling van 1843 vertegenwoordigde een mislukte tijdsvoorspelling. De boodschap van de Middernachtsroep was de correctie van de eerder mislukte tijdsvoorspelling, en 22 oktober 1844 was de vervulling van de voorzegde tijd van de boodschap van de Middernachtsroep.</w:t>
      </w:r>
    </w:p>
    <w:p>
      <w:pPr>
        <w:pStyle w:val="ArticleBody"/>
        <w:jc w:val="left"/>
      </w:pPr>
      <w:r>
        <w:rPr>
          <w:rFonts w:ascii="Times New Roman" w:hAnsi="Times New Roman" w:eastAsia="Times New Roman" w:cs="Times New Roman"/>
        </w:rPr>
        <w:t>De beweging van de derde engel heeft diezelfde vier wegmarkeringen, want zij bestaan in elke hervormingslijn, en zoals met al die vier wegmarkeringen van elke hervormingslijn, bezit elke wegmarkering hetzelfde profetische thema. De islam van het derde wee is het thema van de vier wegmarkeringen in de beweging van de honderdvierenveertigduizend. Op 11 september 2001 werd de islam van het derde wee losgelaten en vervolgens beteugeld. De mislukte voorspelling van 18 juli 2020 wees op een islamitische aanval op Nashville, Tennessee, en vertegenwoordigde de islam van het derde wee. De boodschap die de dode, dorre beenderen opwekt die zich in de straat van Openbaring elf bevinden, is de volmaakte en definitieve vervulling van de boodschap van de Middernachtsroep, en zij vertegenwoordigt een correctie van de voorspelling over Nashville (zonder het element van tijd). Zij zal vervuld worden bij de vierde wegmarkering, namelijk de zondagswet, waar de islam van het derde wee de Verenigde Staten zal treffen vanwege de handhaving van de spoedig komende zondagswet.</w:t>
      </w:r>
    </w:p>
    <w:p>
      <w:pPr>
        <w:pStyle w:val="ArticleBody"/>
        <w:jc w:val="left"/>
      </w:pPr>
      <w:r>
        <w:rPr>
          <w:rFonts w:ascii="Times New Roman" w:hAnsi="Times New Roman" w:eastAsia="Times New Roman" w:cs="Times New Roman"/>
        </w:rPr>
        <w:t>Wanneer deze waarheid wordt erkend, in samenhang met het feit dat de machtige beweging van de derde engel een waarschuwing is voor een ophanden zijnd oordeel, kan het islamitische oordeel, voorgesteld door het derde wee, gemakkelijk worden begrepen als het „wee” dat over „aarde” en „zee” wordt gebracht.</w:t>
      </w:r>
    </w:p>
    <w:p>
      <w:pPr>
        <w:pStyle w:val="ArticleBody"/>
        <w:jc w:val="left"/>
      </w:pPr>
      <w:r>
        <w:rPr>
          <w:rFonts w:ascii="Times New Roman" w:hAnsi="Times New Roman" w:eastAsia="Times New Roman" w:cs="Times New Roman"/>
        </w:rPr>
        <w:t>Het oordeel over de levenden begon op 11 september 2001, en vanaf dat moment tot aan de spoedig komende zondagswet vindt in de Verenigde Staten de beproeving plaats van de vorming van het beeld van het beest. Vanaf de zondagswet totdat Michaël opstaat en de menselijke genadetijd sluit, zal vervolgens de rest van de wereld worden beproefd door de vorming van het beeld van het beest. Of nu de Zevendedagsadventisten in de Verenigde Staten worden beproefd, of na de zondagswet de gehele wereld wordt beproefd, die beproeving wordt omschreven als de proef waarin onze eeuwige bestemming zal worden beslist. Het is ook de beproeving die wij moeten doorstaan voordat de genadetijd bij de zondagswet sluit. Het profetische verschijnsel van een beproeving betreffende een beeld van het beest, eerst in de Verenigde Staten en daarna opnieuw in de wereld, is wezenlijk om juist te begrijpen.</w:t>
      </w:r>
    </w:p>
    <w:p>
      <w:pPr>
        <w:pStyle w:val="ArticleScripture"/>
        <w:jc w:val="left"/>
      </w:pPr>
      <w:r>
        <w:rPr>
          <w:rFonts w:ascii="Times New Roman" w:hAnsi="Times New Roman" w:eastAsia="Times New Roman" w:cs="Times New Roman"/>
        </w:rPr>
        <w:t>„Wanneer Amerika, het land van godsdienstvrijheid, zich met het pausdom zal verenigen in het dwingen van het geweten en in het noodzaken van mensen de valse sabbat te eren, zullen de volken van alle landen op de aardbol ertoe worden gebracht haar voorbeeld te volgen.” Testimonies, deel 6, 18.</w:t>
      </w:r>
    </w:p>
    <w:p>
      <w:pPr>
        <w:pStyle w:val="ArticleBody"/>
        <w:jc w:val="left"/>
      </w:pPr>
      <w:r>
        <w:rPr>
          <w:rFonts w:ascii="Times New Roman" w:hAnsi="Times New Roman" w:eastAsia="Times New Roman" w:cs="Times New Roman"/>
        </w:rPr>
        <w:t>Wanneer de symbolen worden begrepen, dan kan de passage in Openbaring dertien, die deze twee opeenvolgende, maar identieke beproevingen van het beeld van het beest behandelt, gemakkelijk worden herkend. Dit is om verschillende redenen van belang. Eén reden is dat de verdorven communicatie waarvan Lucifer zich in de eerste oorlog in de derde hemel bediende, illustreert hoe Satans verdorven communicatie zich opnieuw zal openbaren in de laatste oorlog in de eerste hemel.</w:t>
      </w:r>
    </w:p>
    <w:p>
      <w:pPr>
        <w:pStyle w:val="ArticleBody"/>
        <w:jc w:val="left"/>
      </w:pPr>
      <w:r>
        <w:rPr>
          <w:rFonts w:ascii="Times New Roman" w:hAnsi="Times New Roman" w:eastAsia="Times New Roman" w:cs="Times New Roman"/>
        </w:rPr>
        <w:t>De oorlog van de eerste hemel, die bij de zondagswet begint, wordt voltrokken gedurende de beproevingsperiode van het beeld van het beest voor de gehele wereld. Sinds 11 september 2001 vindt in de Verenigde Staten de beproevingsperiode van het beeld van het beest plaats. Wanneer wij deze twee beproevingsperioden als opeenvolgend erkennen, beginnend met de Verenigde Staten en vervolgens de wereld, kunnen wij dan waarheden die in de oorlog van Openbaring hoofdstuk twaalf worden voorgesteld, terugplaatsen in de geschiedenis van 2001, tot aan de zondagswet. Als voorbeeld zal de verdorven communicatie van Lucifer, die als hypnose wordt omschreven, in een moderne toepassing door de macht van de draak worden aangewend tijdens de strijd van de eerste hemel van Openbaring hoofdstuk twaalf. De hypnose die de draak in die geschiedenis aanwendt, heeft ten doel degenen te vermoorden die Izebel als ketters heeft aangemerkt.</w:t>
      </w:r>
    </w:p>
    <w:p>
      <w:pPr>
        <w:pStyle w:val="ArticleBody"/>
        <w:jc w:val="left"/>
      </w:pPr>
      <w:r>
        <w:rPr>
          <w:rFonts w:ascii="Times New Roman" w:hAnsi="Times New Roman" w:eastAsia="Times New Roman" w:cs="Times New Roman"/>
        </w:rPr>
        <w:t>In de geschiedenis van 2001, tot aan de zondagswet, werden twee getuigen gedood op de straat van Sodom en Egypte. In de eerste vervulling van Openbaring elf was de natie die door Sodom en Egypte werd voorgesteld, Frankrijk. Frankrijk is een profetische natie die uit twee machten bestaat, evenals het Medo-Perzische rijk, evenals het oude Israël in zijn verdeelde koninkrijken, en evenals de twee stammen van Juda, vertegenwoordigd door Juda en Benjamin. Alle naties met twee horens vertegenwoordigen symbolisch de natie met twee horens van de Verenigde Staten.</w:t>
      </w:r>
    </w:p>
    <w:p>
      <w:pPr>
        <w:pStyle w:val="ArticleBody"/>
        <w:jc w:val="left"/>
      </w:pPr>
      <w:r>
        <w:rPr>
          <w:rFonts w:ascii="Times New Roman" w:hAnsi="Times New Roman" w:eastAsia="Times New Roman" w:cs="Times New Roman"/>
        </w:rPr>
        <w:t>De stad Sodom en de natie Egypte vertegenwoordigen de twee horens van het republicanisme (Egypte) en het protestantisme (Sodom). Twee horens werden in 2020 gedood: de hoorn van het republicanisme en de hoorn van het protestantisme. De hypnose die door de wereldwijde draakmachten werd toegepast, door middel van het wereldwijde web, werd toen aangewend op dezelfde wijze als zij zal worden aangewend in de komende oorlog van de eerste hemel. Door de boodschap te beheersen die het wereldwijde web voortbracht, werd de verkiezing van 2020 wetenschappelijk gemanipuleerd om een uitkomst teweeg te brengen die in overeenstemming was met de filosofie van het globalisme. Dit is eenvoudigweg een voorbeeld van de noodzaak te begrijpen dat de beproeving van het beeld van het beest eerst in de Verenigde Staten wordt voltrokken en daarna in de wereld.</w:t>
      </w:r>
    </w:p>
    <w:p>
      <w:pPr>
        <w:pStyle w:val="ArticleScripture"/>
        <w:jc w:val="left"/>
      </w:pPr>
      <w:r>
        <w:rPr>
          <w:rFonts w:ascii="Times New Roman" w:hAnsi="Times New Roman" w:eastAsia="Times New Roman" w:cs="Times New Roman"/>
        </w:rPr>
        <w:t>„De Heere heeft mij duidelijk getoond dat het beeld van het beest gevormd zal worden vóórdat de genadetijd sluit; want het zal de grote beproeving voor het volk van God zijn, waardoor hun eeuwige bestemming beslist zal worden. Uw standpunt is zulk een warboel van tegenstrijdigheden dat slechts weinigen erdoor misleid zullen worden.ײ</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wordt verzegeld. Allen die hun trouw aan God hebben bewezen door Zijn wet te onderhouden en te weigeren een valse sabbat te aanvaarden, zullen zich scharen onder het vaandel van de Heere God Jehovah en zullen het zegel van de levende God ontvangen. Degenen die de waarheid van hemelse oorsprong prijsgeven en de zondagsabbat aanvaarden, zullen het merkteken van het beest ontvangen.’ Manuscript Releases, deel 15, 15.</w:t>
      </w:r>
    </w:p>
    <w:p>
      <w:pPr>
        <w:pStyle w:val="ArticleBody"/>
        <w:jc w:val="left"/>
      </w:pPr>
      <w:r>
        <w:rPr>
          <w:rFonts w:ascii="Times New Roman" w:hAnsi="Times New Roman" w:eastAsia="Times New Roman" w:cs="Times New Roman"/>
        </w:rPr>
        <w:t>De genadetijd voor Zevende-dags Adventisten sluit bij de handhaving van de zondagwet. De landen die het voorbeeld van de Verenigde Staten volgen, zullen hun genadetijd sluiten, zoals de Verenigde Staten deden.</w:t>
      </w:r>
    </w:p>
    <w:p>
      <w:pPr>
        <w:pStyle w:val="ArticleScripture"/>
        <w:jc w:val="left"/>
      </w:pPr>
      <w:r>
        <w:rPr>
          <w:rFonts w:ascii="Times New Roman" w:hAnsi="Times New Roman" w:eastAsia="Times New Roman" w:cs="Times New Roman"/>
        </w:rPr>
        <w:t>“Buitenlandse naties zullen het voorbeeld van de Verenigde Staten volgen. Hoewel zij vooropgaat, zal toch dezelfde crisis over ons volk komen in alle delen van de wereld.” Testimonies, deel 6, 395.</w:t>
      </w:r>
    </w:p>
    <w:p>
      <w:pPr>
        <w:pStyle w:val="ArticleBody"/>
        <w:jc w:val="left"/>
      </w:pPr>
      <w:r>
        <w:rPr>
          <w:rFonts w:ascii="Times New Roman" w:hAnsi="Times New Roman" w:eastAsia="Times New Roman" w:cs="Times New Roman"/>
        </w:rPr>
        <w:t>De laatste gebeurtenissen voltrekken zich snel.</w:t>
      </w:r>
    </w:p>
    <w:p>
      <w:pPr>
        <w:pStyle w:val="ArticleScripture"/>
        <w:jc w:val="left"/>
      </w:pPr>
      <w:r>
        <w:rPr>
          <w:rFonts w:ascii="Times New Roman" w:hAnsi="Times New Roman" w:eastAsia="Times New Roman" w:cs="Times New Roman"/>
        </w:rPr>
        <w:t>„De machten van het kwaad bundelen hun krachten en verenigen zich. Zij versterken zich voor de laatste grote crisis. Grote veranderingen zullen weldra in onze wereld plaatsvinden, en de laatste bewegingen zullen snelle zijn.” Testimonies, volume 9, 11.</w:t>
      </w:r>
    </w:p>
    <w:p>
      <w:pPr>
        <w:pStyle w:val="ArticleBody"/>
        <w:jc w:val="left"/>
      </w:pPr>
      <w:r>
        <w:rPr>
          <w:rFonts w:ascii="Times New Roman" w:hAnsi="Times New Roman" w:eastAsia="Times New Roman" w:cs="Times New Roman"/>
        </w:rPr>
        <w:t>Om de beproeving van het beeld van het beest te begrijpen, is een zekere mate van technische profetische toepassing vereist. Om te beginnen zijn het merkteken van het beest en het beeld van het beest twee verschillende symbolen.</w:t>
      </w:r>
    </w:p>
    <w:p>
      <w:pPr>
        <w:pStyle w:val="ArticleScripture"/>
        <w:jc w:val="left"/>
      </w:pPr>
      <w:r>
        <w:rPr>
          <w:rFonts w:ascii="Times New Roman" w:hAnsi="Times New Roman" w:eastAsia="Times New Roman" w:cs="Times New Roman"/>
        </w:rPr>
        <w:t>„Het ‘beeld van het beest’ vertegenwoordigt die vorm van afvallig protestantisme die tot ontwikkeling zal komen wanneer de protestantse kerken de hulp van de burgerlijke macht zullen inroepen voor de handhaving van hun dogma’s. Het ‘merkteken van het beest’ moet nog nader worden omschreven.” The Great Controversy, 445.</w:t>
      </w:r>
    </w:p>
    <w:p>
      <w:pPr>
        <w:pStyle w:val="ArticleBody"/>
        <w:jc w:val="left"/>
      </w:pPr>
      <w:r>
        <w:rPr>
          <w:rFonts w:ascii="Times New Roman" w:hAnsi="Times New Roman" w:eastAsia="Times New Roman" w:cs="Times New Roman"/>
        </w:rPr>
        <w:t>Het merkteken van het beest is de zondagviering, en het beeld van het beest is een kerk die de burgerlijke macht aanwendt om haar godsdienstige leerstellingen af te dwingen.</w:t>
      </w:r>
    </w:p>
    <w:p>
      <w:pPr>
        <w:pStyle w:val="ArticleScripture"/>
        <w:jc w:val="left"/>
      </w:pPr>
      <w:r>
        <w:rPr>
          <w:rFonts w:ascii="Times New Roman" w:hAnsi="Times New Roman" w:eastAsia="Times New Roman" w:cs="Times New Roman"/>
        </w:rPr>
        <w:t>„De handhaving van de zondagviering van de zijde van de protestantse kerken is een handhaving van de aanbidding van het pausdom—van het beest. Degenen die, met begrip van de aanspraken van het vierde gebod, ervoor kiezen de valse in plaats van de ware sabbat te onderhouden, bewijzen daardoor hulde aan die macht door welke alleen dit wordt geboden. Maar juist door een religieuze plicht met wereldlijke macht af te dwingen, zouden de kerken zelf een beeld voor het beest vormen; daarom zou de handhaving van de zondagviering in de Verenigde Staten een handhaving zijn van de aanbidding van het beest en zijn beeld.” The Great Controversy, 448, 449.</w:t>
      </w:r>
    </w:p>
    <w:p>
      <w:pPr>
        <w:pStyle w:val="ArticleBody"/>
        <w:jc w:val="left"/>
      </w:pPr>
      <w:r>
        <w:rPr>
          <w:rFonts w:ascii="Times New Roman" w:hAnsi="Times New Roman" w:eastAsia="Times New Roman" w:cs="Times New Roman"/>
        </w:rPr>
        <w:t>Het beeld van het beest vertegenwoordigt de vereniging van kerk en staat, waarbij de kerk de verhouding beheerst. Izebel heerste over Achab, zoals Herodias heerste over Herodes. Het merkteken van het beest is de zondagsviering. Het beeld van het beest ontwikkelt zich over een bepaalde periode. Het merkteken van het beest vertegenwoordigt een tijdstip. Het beeld van het beest ontwikkelt zich geleidelijk, maar bereikt pas zijn volle rijpheid wanneer het de macht heeft de staat ertoe te dwingen zijn religieuze dogma’s uit te vaardigen. De beproeving houdt verband met de „vorming” van het beeld.</w:t>
      </w:r>
    </w:p>
    <w:p>
      <w:pPr>
        <w:pStyle w:val="ArticleScripture"/>
        <w:jc w:val="left"/>
      </w:pPr>
      <w:r>
        <w:rPr>
          <w:rFonts w:ascii="Times New Roman" w:hAnsi="Times New Roman" w:eastAsia="Times New Roman" w:cs="Times New Roman"/>
        </w:rPr>
        <w:t>„Maar wat is het ‘beeld voor het beest’? en hoe moet het worden gevormd? Het beeld wordt gemaakt door het beest met de twee horens en is een beeld voor het beest. Het wordt ook een beeld van het beest genoemd. Om dan te weten te komen hoe het beeld eruitziet en hoe het moet worden gevormd, moeten wij de kenmerken van het beest zelf bestuderen — het pausdom.</w:t>
      </w:r>
    </w:p>
    <w:p>
      <w:pPr>
        <w:pStyle w:val="ArticleScripture"/>
        <w:jc w:val="left"/>
      </w:pPr>
      <w:r>
        <w:rPr>
          <w:rFonts w:ascii="Times New Roman" w:hAnsi="Times New Roman" w:eastAsia="Times New Roman" w:cs="Times New Roman"/>
        </w:rPr>
        <w:t>„Toen de vroege kerk verdorven raakte doordat zij afweek van de eenvoud van het evangelie en heidense riten en gebruiken aannam, verloor zij de Geest en kracht van God; en om de gewetens van het volk te beheersen, zocht zij de steun van de wereldlijke macht. Het gevolg was het pausdom, een kerk die de macht van de staat beheerste en die gebruikte om haar eigen doeleinden te bevorderen, in het bijzonder voor de bestraffing van ‘ketterij’. Opdat de Verenigde Staten een beeld van het beest zouden vormen, moet de godsdienstige macht de burgerlijke overheid zó beheersen dat ook het gezag van de staat door de kerk zal worden gebruikt om haar eigen doeleinden te verwezenlijken.” The Great Controversy, 443.</w:t>
      </w:r>
    </w:p>
    <w:p>
      <w:pPr>
        <w:pStyle w:val="ArticleBody"/>
        <w:jc w:val="left"/>
      </w:pPr>
      <w:r>
        <w:rPr>
          <w:rFonts w:ascii="Times New Roman" w:hAnsi="Times New Roman" w:eastAsia="Times New Roman" w:cs="Times New Roman"/>
        </w:rPr>
        <w:t>Het onderscheid tussen het beeld van het beest en het merkteken van het beest is een tamelijk traditioneel adventistisch inzicht. Waar het adventisme op dit punt doorgaans het spoor bijster raakt, is in Openbaring dertien. Op de een of andere wijze vermengt men daar de activiteit van de Verenigde Staten na de zondagswet, wanneer het de wereld dwingt een beeld voor het beest op te richten, met het oprichten van het beeld van het beest in de Verenigde Staten. Het zijn twee verschillende profetische perioden.</w:t>
      </w:r>
    </w:p>
    <w:p>
      <w:pPr>
        <w:pStyle w:val="ArticleBody"/>
        <w:jc w:val="left"/>
      </w:pPr>
      <w:r>
        <w:rPr>
          <w:rFonts w:ascii="Times New Roman" w:hAnsi="Times New Roman" w:eastAsia="Times New Roman" w:cs="Times New Roman"/>
        </w:rPr>
        <w:t>Christus kwam om het verbond met velen te bevestigen gedurende één week, en in het midden van de week werd Hij gekruisigd. Zo is die week een type van de twee tijdsperioden waarin een beeld van het beest wordt gevormd. Christus’ week was verdeeld in twee gelijke perioden, die het beeld van Christus vertegenwoordigen. De twee beproevingsperioden in de laatste dagen vertegenwoordigen het beeld van de antichrist.</w:t>
      </w:r>
    </w:p>
    <w:p>
      <w:pPr>
        <w:pStyle w:val="ArticleBody"/>
        <w:jc w:val="left"/>
      </w:pPr>
      <w:r>
        <w:rPr>
          <w:rFonts w:ascii="Times New Roman" w:hAnsi="Times New Roman" w:eastAsia="Times New Roman" w:cs="Times New Roman"/>
        </w:rPr>
        <w:t>In de eerste periode van twaalfhonderdzestig dagen legde Christus Zelf Zijn getuigenis af, en daarna stierf Hij aan het kruis. Vervolgens was er een identieke periode van twaalfhonderdzestig dagen waarin de discipelen getuigenis aflegden, totdat Michaël opstond bij de steniging van Stefanus. Het kruis is een type van de zondagswet. De twee beproevingsperioden in verband met de vorming van het beeld van het beest, identificeren de eerste periode in verband met de honderdvierenvijftigduizend, die door Christus worden getypeerd, en die periode eindigt bij de zondagswet, die door het kruis wordt getypeerd. De laatste identieke beproevingsperiode, die werd voorgesteld door het werk van de discipelen in de tijd van Christus, richt zich op de grote schare, en zij eindigt wanneer Michaël opstaat, niet bij de steniging van Stefanus, maar bij het einde van de menselijke genadetijd in Daniël 12:1.</w:t>
      </w:r>
    </w:p>
    <w:p>
      <w:pPr>
        <w:pStyle w:val="ArticleBody"/>
        <w:jc w:val="left"/>
      </w:pPr>
      <w:r>
        <w:rPr>
          <w:rFonts w:ascii="Times New Roman" w:hAnsi="Times New Roman" w:eastAsia="Times New Roman" w:cs="Times New Roman"/>
        </w:rPr>
        <w:t>Sommigen slagen er niet in de werkelijke opeenvolging van gebeurtenissen in Openbaring dertien, vanaf vers elf, te zien, vanwege wat vaak een opzettelijke onwil lijkt te zijn om te erkennen dat, wanneer de Verenigde Staten spreken als een draak, dit de volledige vorming van het beeld van het beest in de Verenigde Staten vertegenwoordigt. Opdat de Verenigde Staten een zondagswet kunnen aannemen, moet het beeld van het beest in de Verenigde Staten vóór de zondagswet gevormd zijn. Lees de enkele eerder aangehaalde passages uit The Great Controversy opnieuw, indien u dit punt niet begrijpt.</w:t>
      </w:r>
    </w:p>
    <w:p>
      <w:pPr>
        <w:pStyle w:val="ArticleBody"/>
        <w:jc w:val="left"/>
      </w:pPr>
      <w:r>
        <w:rPr>
          <w:rFonts w:ascii="Times New Roman" w:hAnsi="Times New Roman" w:eastAsia="Times New Roman" w:cs="Times New Roman"/>
        </w:rPr>
        <w:t>Wanneer de Verenigde Staten in vers elf van hoofdstuk dertien spreken als een draak, vertegenwoordigt dit het handelen van de wetgevende en rechterlijke autoriteiten die, op aanwijzing van de afvallige kerken in de Verenigde Staten, een zondagswet uitvaardigen. Het decreet van de zondagswet gaat uit uit de mond van de Verenigde Staten.</w:t>
      </w:r>
    </w:p>
    <w:p>
      <w:pPr>
        <w:pStyle w:val="ArticleScripture"/>
        <w:jc w:val="left"/>
      </w:pPr>
      <w:r>
        <w:rPr>
          <w:rFonts w:ascii="Times New Roman" w:hAnsi="Times New Roman" w:eastAsia="Times New Roman" w:cs="Times New Roman"/>
        </w:rPr>
        <w:t>„Ik zag dat het beest met de twee horens de mond van een draak had, en dat zijn macht in zijn hoofd was, en dat het decreet uit zijn mond zou uitgaan.” Spalding and Magan, 1.</w:t>
      </w:r>
    </w:p>
    <w:p>
      <w:pPr>
        <w:pStyle w:val="ArticleBody"/>
        <w:jc w:val="left"/>
      </w:pPr>
      <w:r>
        <w:rPr>
          <w:rFonts w:ascii="Times New Roman" w:hAnsi="Times New Roman" w:eastAsia="Times New Roman" w:cs="Times New Roman"/>
        </w:rPr>
        <w:t>Het heeft mij altijd verbaasd dat het adventisme er moeite mee heeft te erkennen dat, wanneer het tweehoornige beest uit de aarde spreekt als een draak, dit niet eenvoudigweg de zondagwet in de Verenigde Staten markeert, maar tevens aanduidt dat het beeld van het pauselijke beest uit de zee volledig is ontwikkeld. Opdat de Verenigde Staten de zondagwet kunnen aannemen, moet de combinatie van kerk en staat eerst volledig zijn ontwikkeld. De afvallige kerken van de Verenigde Staten komen niet eenvoudigweg op maandag bijeen, gaan dan op dinsdag naar het Congres en zeggen het Congres dat zij willen dat er tegen woensdag zondagwetgeving wordt aangenomen. Het verenigingsproces dat plaatsvindt tussen kerk en staat wordt voorgesteld als de “vorming” van het beeld van het beest, evenals de “vorming” van het gouden beeld in Daniël hoofdstuk 3; het zal enige tijd vergen om het op te richten. Het beeld van het beest is het systeem dat het pausdom gebruikte om de miljoenen martelaren in de Donkere Middeleeuwen te vermoorden, en er zijn maatschappelijke, politieke, godsdienstige en economische ontwikkelingen nodig om de maatschappelijke omgeving en het noodzakelijke juridische precedent te scheppen opdat de zondagwet kan worden gehandhaafd. Die ontwikkelingen vertegenwoordigen de beproeving van het beeld van het beest, waardoor “ons eeuwig lot zal worden beslist”, en zij vertegenwoordigen de beproeving die wij moeten doorstaan “voordat wij worden verzegeld.”</w:t>
      </w:r>
    </w:p>
    <w:p>
      <w:pPr>
        <w:pStyle w:val="ArticleScripture"/>
        <w:jc w:val="left"/>
      </w:pPr>
      <w:r>
        <w:rPr>
          <w:rFonts w:ascii="Times New Roman" w:hAnsi="Times New Roman" w:eastAsia="Times New Roman" w:cs="Times New Roman"/>
        </w:rPr>
        <w:t>„De Heer heeft mij duidelijk getoond dat het beeld van het beest zal worden opgericht voordat de genadetijd sluit; want het zal de grote beproeving zijn voor het volk van God, waardoor hun eeuwige bestemming zal worden beslist. … Dit is de beproeving die het volk van God moet ondergaan voordat het verzegeld wordt.” Manuscript Releases, deel 15, 15.</w:t>
      </w:r>
    </w:p>
    <w:p>
      <w:pPr>
        <w:pStyle w:val="ArticleBody"/>
        <w:jc w:val="left"/>
      </w:pPr>
      <w:r>
        <w:rPr>
          <w:rFonts w:ascii="Times New Roman" w:hAnsi="Times New Roman" w:eastAsia="Times New Roman" w:cs="Times New Roman"/>
        </w:rPr>
        <w:t>De zondagswet is de crisis te middernacht, waarin de gelijkenis van de tien maagden haar uiteindelijke, volmaakte vervulling vindt. In die middernachtelijke crisis zal openbaar worden of wij wijze Filadelfische dan wel dwaze Laodicese maagden zijn. De dwazen ontvangen het merkteken van het beest en de wijzen ontvangen het zegel van God. Ieder die zich ooit bij de Kerk der Zevende-dags Adventisten heeft aangesloten, vóór het lidmaatschap heeft ingestemd met de lijst van leerstellige waarheden, en daarom is aan iedere Zevende-dags Adventist het licht van de waarheid van de sabbat voorgehouden.</w:t>
      </w:r>
    </w:p>
    <w:p>
      <w:pPr>
        <w:pStyle w:val="ArticleScripture"/>
        <w:jc w:val="left"/>
      </w:pPr>
      <w:r>
        <w:rPr>
          <w:rFonts w:ascii="Times New Roman" w:hAnsi="Times New Roman" w:eastAsia="Times New Roman" w:cs="Times New Roman"/>
        </w:rPr>
        <w:t>„Indien het licht der waarheid u is voorgehouden, waardoor de sabbat van het vierde gebod wordt geopenbaard en wordt aangetoond dat er in het Woord van God geen grondslag bestaat voor de zondagsviering, en gij u toch blijft vastklampen aan de valse sabbat, terwijl gij weigert de sabbat, die God ‘mijn heilige dag’ noemt, te heiligen, dan ontvangt gij het merkteken van het beest. Wanneer vindt dit plaats?—Wanneer gij gehoorzaamt aan het bevel dat u gebiedt op zondag van arbeid te rusten en God te aanbidden, terwijl gij weet dat er in de Bijbel geen enkel woord staat waaruit blijkt dat zondag iets anders is dan een gewone werkdag, stemt gij erin toe het merkteken van het beest te ontvangen en weigert gij het zegel van God. Indien wij dit merkteken op ons voorhoofd of op onze hand ontvangen, dan moeten de oordelen die over de ongehoorzamen zijn uitgesproken, op ons neerkomen. Maar het zegel van de levende God wordt geplaatst op hen die nauwgezet de sabbat des Heeren onderhouden.” Review and Herald, 27 april 1911.</w:t>
      </w:r>
    </w:p>
    <w:p>
      <w:pPr>
        <w:pStyle w:val="ArticleBody"/>
        <w:jc w:val="left"/>
      </w:pPr>
      <w:r>
        <w:rPr>
          <w:rFonts w:ascii="Times New Roman" w:hAnsi="Times New Roman" w:eastAsia="Times New Roman" w:cs="Times New Roman"/>
        </w:rPr>
        <w:t>De vorming van het beeld van het beest in de Verenigde Staten begon, in profetische zin, op 11 september 2001. Er zijn verscheidene profetische getuigen om dit feit te bevestigen. Vanaf dat moment tot aan de spoedig komende zondagswet bepalen de Zevendedagsadventisten hun eeuwige bestemming, op grond van de vraag of zij de beproeving van het beeld van het beest doorstaan of de beproeving van het beeld van het beest niet doorstaan. Ik zou willen betogen dat zeer weinig Zevendedagsadventisten zelfs maar weten dat het beeld van het beest een beproeving is. Weinigen, zo er al zijn, weten hoe het een beproeving kan zijn, en, nog belangrijker, zij weten niet wat vereist is om die beproeving te doorstaan. Wij worden geoordeeld, niet alleen naar het licht dat wij bezitten, maar ook naar het licht dat wij hadden kunnen bezitten, indien wij ons hadden toegelegd op het begrijpen van de toename van kennis. Laodiceïsche blindheid is daarom de grootste blindheid in zesduizend jaar van zonde.</w:t>
      </w:r>
    </w:p>
    <w:p>
      <w:pPr>
        <w:pStyle w:val="ArticleScripture"/>
        <w:jc w:val="left"/>
      </w:pPr>
      <w:r>
        <w:rPr>
          <w:rFonts w:ascii="Times New Roman" w:hAnsi="Times New Roman" w:eastAsia="Times New Roman" w:cs="Times New Roman"/>
        </w:rPr>
        <w:t>Mijn volk gaat te gronde door gebrek aan kennis; omdat gij de kennis hebt verworpen, zal ook Ik u verwerpen, zodat gij voor Mij geen priester zult zijn; aangezien gij de wet van uw God hebt vergeten, zal ook Ik uw kinderen vergeten. Hosea 4:6.</w:t>
      </w:r>
    </w:p>
    <w:p>
      <w:pPr>
        <w:pStyle w:val="ArticleBody"/>
        <w:jc w:val="left"/>
      </w:pPr>
      <w:r>
        <w:rPr>
          <w:rFonts w:ascii="Times New Roman" w:hAnsi="Times New Roman" w:eastAsia="Times New Roman" w:cs="Times New Roman"/>
        </w:rPr>
        <w:t>De beproeving van de vorming van het beeld van het beest eindigt bij de spoedig komende zondagswet, en indien wij die beproeving niet hebben doorstaan, zullen wij het merkteken van het beest ontvangen, samen met alle andere dwaze Laodicese maagden die weigerden de olie te verkrijgen. Ik verdedig hier niet waarom ik meen dat de beproeving van het beeld van het beest op 11 september 2001 begon en bij de zondagswet eindigt. Ik wijs eenvoudigweg op de profetische logica die noodzakelijk is om de rol van de Verenigde Staten te begrijpen, zoals die in Openbaring dertien wordt aangeduid, nadat het de zondagswet heeft aangenomen. In vers elf spreekt het als een draak, en vanaf dat punt is het van belang het woord „het” te volgen. Het beeld van het beest dat de Verenigde Staten de wereld dan dwingt op te richten, is niet het beeld van het beest in de Verenigde Staten, want dat behoort dan reeds tot het verleden.</w:t>
      </w:r>
    </w:p>
    <w:p>
      <w:pPr>
        <w:pStyle w:val="ArticleScripture"/>
        <w:jc w:val="left"/>
      </w:pPr>
      <w:r>
        <w:rPr>
          <w:rFonts w:ascii="Times New Roman" w:hAnsi="Times New Roman" w:eastAsia="Times New Roman" w:cs="Times New Roman"/>
        </w:rPr>
        <w:t>En ik zag een ander beest opkomen uit de aarde; en het had twee horens, een lam gelijk, en het sprak als een draak. En het oefent al de macht van het eerste beest uit in diens tegenwoordigheid, en het maakt dat de aarde en zij die daarop wonen het eerste beest aanbidden, welks dodelijke wond genezen was. En het doet grote tekenen, zodat het zelfs vuur uit de hemel op de aarde doet neerdalen voor de ogen der mensen. En het verleidt hen die op de aarde wonen door middel van de tekenen die het macht had te doen in de tegenwoordigheid van het beest; terwijl het tot hen die op de aarde wonen zegt dat zij een beeld moeten maken voor het beest, dat de wond van het zwaard had en weer levend geworden was. En het had macht om aan het beeld van het beest adem te geven, opdat het beeld van het beest zelfs zou spreken, en maken dat allen die het beeld van het beest niet zouden aanbidden, gedood zouden worden. En het maakt dat allen, kleinen en groten, rijken en armen, vrijen en slaven, een merkteken ontvangen aan hun rechterhand of op hun voorhoofd; en dat niemand kan kopen of verkopen dan hij die het merkteken heeft, of de naam van het beest, of het getal van zijn naam. Openbaring 13:11–17.</w:t>
      </w:r>
    </w:p>
    <w:p>
      <w:pPr>
        <w:pStyle w:val="ArticleBody"/>
        <w:jc w:val="left"/>
      </w:pPr>
      <w:r>
        <w:rPr>
          <w:rFonts w:ascii="Times New Roman" w:hAnsi="Times New Roman" w:eastAsia="Times New Roman" w:cs="Times New Roman"/>
        </w:rPr>
        <w:t>In die zeven verzen komt het woord „hij” achtmaal voor. Telkens wanneer het woord „hij” wordt gebruikt, verwijst het terug naar de oorspronkelijke „hij”, „die sprak als een draak”, bij de zondagswet in de Verenigde Staten. De beproeving van het beeld van het beest die adventisten in de Verenigde Staten hetzij doorstonden hetzij niet doorstonden, toen de Verenigde Staten spraken als een draak, wordt vervolgens herhaald voor adventisten in de andere naties van de wereld, en ook voor Gods andere kinderen die nog in Babylon zijn. In het volgende artikel zullen wij onze beschouwing van de Verenigde Staten in Openbaring dertien voortzetten, maar laat mij u eraan herinneren waarom wij deze waarheid juist op dit tijdstip beschouwen.</w:t>
      </w:r>
    </w:p>
    <w:p>
      <w:pPr>
        <w:pStyle w:val="ArticleBody"/>
        <w:jc w:val="left"/>
      </w:pPr>
      <w:r>
        <w:rPr>
          <w:rFonts w:ascii="Times New Roman" w:hAnsi="Times New Roman" w:eastAsia="Times New Roman" w:cs="Times New Roman"/>
        </w:rPr>
        <w:t>De oorlog die met Lucifer in de derde hemel begon, is een voorafbeelding van de oorlog die in de eerste hemel aanvangt bij de zondagswet. De verdorven communicatie van de draak wordt in beide veldslagen voorgesteld. De hedendaagse manifestatie van Satans verdorven communicatie verbeeldt de hypnotische trance waaraan de planeet aarde ten prooi valt in de geschiedenis na de spoedig komende zondagswet. Die misleiding wordt tot stand gebracht door de beheersing van het wereldwijde web over wat de „informatie-supersnelweg” wordt genoemd. Die verschillende wegen van de „informatie-supersnelweg” zijn sociaal, economisch, religieus, zogenoemde wetenschap, amusement en, nog belangrijker, het kanaal van de nieuwsmedia.</w:t>
      </w:r>
    </w:p>
    <w:p>
      <w:pPr>
        <w:pStyle w:val="ArticleBody"/>
        <w:jc w:val="left"/>
      </w:pPr>
      <w:r>
        <w:rPr>
          <w:rFonts w:ascii="Times New Roman" w:hAnsi="Times New Roman" w:eastAsia="Times New Roman" w:cs="Times New Roman"/>
        </w:rPr>
        <w:t>Zodra de waarheid wordt erkend dat de „information super highway” de moderne manifestatie is van de satanische hypnotische communicatie, en tevens van de subtiele hypnose die door Satan werd aangewend in de strijd van de engelen in de derde hemel, kunnen wij vaststellen dat de „information super highway” een element is van de „laatste” beeld-van-het-beest-beproeving voor de wereld, die plaatsvindt na de zondagswet. Dan zal het gemakkelijk zijn te erkennen dat de „eerste” beeld-van-het-beest-beproeving voor de Verenigde Staten dezelfde verdorven satanische communicatie moet bezitten als de laatste. Het getuigenis van Satans werk in het verderven van de „information super highway” vanaf de zondagswet tot aan het einde van de genadetijd levert het bewijs van de wijze waarop de moord op de twee horens van het republicanisme en het overblijfsel van het ware protestantisme op het beest uit de aarde in 2020 werd volbracht. Dit werd volbracht door de „information super highway”, die Johannes in Openbaring elf een „straat” noemt.</w:t>
      </w:r>
    </w:p>
    <w:p>
      <w:pPr>
        <w:pStyle w:val="ArticleBody"/>
        <w:jc w:val="left"/>
      </w:pPr>
      <w:r>
        <w:rPr>
          <w:rFonts w:ascii="Times New Roman" w:hAnsi="Times New Roman" w:eastAsia="Times New Roman" w:cs="Times New Roman"/>
        </w:rPr>
        <w:t>De ontsluiering van deze profetische feiten is een deel van wat begrepen moet worden door hen die voornemens zijn de beproeving van het beeld van het beest te doorstaan, waarvan de profetes duidelijk heeft gezien dat het gevormd zal worden voordat de genadetijd sluit en voordat de honderdvierenveertigduizend verzegeld zijn.</w:t>
      </w:r>
    </w:p>
    <w:p>
      <w:pPr>
        <w:pStyle w:val="ArticleScripture"/>
        <w:jc w:val="left"/>
      </w:pPr>
      <w:r>
        <w:rPr>
          <w:rFonts w:ascii="Times New Roman" w:hAnsi="Times New Roman" w:eastAsia="Times New Roman" w:cs="Times New Roman"/>
        </w:rPr>
        <w:t>„Wanneer het decreet uitgaat en het zegel wordt aangebracht, zal hun karakter voor eeuwig rein en vlekkeloos blijven.” Testimonies, deel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elf</dc:title>
  <dc:subject>Het Beeld van het Beest</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