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førtini – nummer ni</w:t>
      </w:r>
    </w:p>
    <w:p>
      <w:pPr>
        <w:pStyle w:val="ArticleSubtitle"/>
        <w:jc w:val="left"/>
      </w:pPr>
      <w:r>
        <w:rPr>
          <w:rFonts w:ascii="Arial" w:hAnsi="Arial" w:eastAsia="Arial" w:cs="Arial"/>
        </w:rPr>
        <w:t>Makt, herlighet og lidelse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er ved Panium (Cæsarea Filippi), som er bare seks eller åtte dager før midtpunktet av de tre gangene Peter, Johannes og Jakob gikk alene sammen med Jesus. Den første var demonstrasjonen av Hans makt ved oppstandelsen av Jairus’ tolv år gamle datter; den andre var demonstrasjonen av Hans herlighet på forklarelsens berg; og den tredje var Getsemane, demonstrasjonen av Hans lidelse. Ved Panium i kapittel elleve står Peter plassert like før korset i vers seksten. Berget var midtpunktet av de tre særskilte reisene som de tre disiplene foretok. På berget talte også den himmelske Fader for andre av tre ganger; Faderen talte ved dåpen, på berget og deretter like før korset. Peter er to ganger ved et midtpunkt av tre bestemte hendelser. Han er også midtpunktet i Matteus, kapitlene elleve til tjueto.</w:t>
      </w:r>
    </w:p>
    <w:p>
      <w:pPr>
        <w:pStyle w:val="ArticleHeading"/>
        <w:jc w:val="left"/>
      </w:pPr>
      <w:r>
        <w:rPr>
          <w:rFonts w:ascii="Arial" w:hAnsi="Arial" w:eastAsia="Arial" w:cs="Arial"/>
        </w:rPr>
        <w:t>Assyreren</w:t>
      </w:r>
    </w:p>
    <w:p>
      <w:pPr>
        <w:pStyle w:val="ArticleBody"/>
        <w:jc w:val="left"/>
      </w:pPr>
      <w:r>
        <w:rPr>
          <w:rFonts w:ascii="Times New Roman" w:hAnsi="Times New Roman" w:eastAsia="Times New Roman" w:cs="Times New Roman"/>
        </w:rPr>
        <w:t>Berget kom før det triumferende inntoget, som begynte med at eselet ble løst for å bære offeret inn i Jerusalem, slik Abrahams esel bar veden til offeret på Moria, templets gamle beliggenhet i Jerusalem. Basunhøytiden i rekken av 3 Mosebok tjuetre markerer løsningen av eselet; derfor gikk erfaringen på forklarelsens berg forut for det triumferende inntoget og plasserer således Peter i historien om de tretti dagene i 3 Mosebok tjuetre, samstemt med pinsetiden. I løpet av disse tretti dagene kommer templet (den midterste prøven) over kandidatene til å være blant de åtti tapre prestene. I vitnesbyrdet om kong Ussias opprør på det hellige sted blir de åtti prestene identifisert som tapre, og dette antyder dermed at det fantes prester som ikke deltok.</w:t>
      </w:r>
    </w:p>
    <w:p>
      <w:pPr>
        <w:pStyle w:val="ArticleScripture"/>
        <w:jc w:val="left"/>
      </w:pPr>
      <w:r>
        <w:rPr>
          <w:rFonts w:ascii="Times New Roman" w:hAnsi="Times New Roman" w:eastAsia="Times New Roman" w:cs="Times New Roman"/>
        </w:rPr>
        <w:t>Og presten Asarja gikk inn etter ham, og med ham åtti av Herrens prester, tapre menn. Og de stod kong Ussia imot og sa til ham: Det tilkommer ikke deg, Ussia, å tenne røkelse for Herren, men prestene, Arons sønner, som er helliget til å tenne røkelse. Gå ut av helligdommen, for du har handlet troløst; og dette skal ikke bli deg til ære fra Herren Gud. 2 Krønikebok 26:17, 18.</w:t>
      </w:r>
    </w:p>
    <w:p>
      <w:pPr>
        <w:pStyle w:val="ArticleBody"/>
        <w:jc w:val="left"/>
      </w:pPr>
      <w:r>
        <w:rPr>
          <w:rFonts w:ascii="Times New Roman" w:hAnsi="Times New Roman" w:eastAsia="Times New Roman" w:cs="Times New Roman"/>
        </w:rPr>
        <w:t>De tapre prestene er de som følger Lammet hvorenn Han går.</w:t>
      </w:r>
    </w:p>
    <w:p>
      <w:pPr>
        <w:pStyle w:val="ArticleScripture"/>
        <w:jc w:val="left"/>
      </w:pPr>
      <w:r>
        <w:rPr>
          <w:rFonts w:ascii="Times New Roman" w:hAnsi="Times New Roman" w:eastAsia="Times New Roman" w:cs="Times New Roman"/>
        </w:rPr>
        <w:t>Dette er de som ikke er blitt urent med kvinner; for de er jomfruer. Dette er de som følger Lammet hvor som helst det går. Disse er kjøpt fri blant menneskene, som en førstegrøde for Gud og Lammet. Åpenbaringen 14:4.</w:t>
      </w:r>
    </w:p>
    <w:p>
      <w:pPr>
        <w:pStyle w:val="ArticleBody"/>
        <w:jc w:val="left"/>
      </w:pPr>
      <w:r>
        <w:rPr>
          <w:rFonts w:ascii="Times New Roman" w:hAnsi="Times New Roman" w:eastAsia="Times New Roman" w:cs="Times New Roman"/>
        </w:rPr>
        <w:t>Løven av Juda stamme leder sitt folk inn i Det Aller Helligste og lar dem skue inn i paktens ark og betrakte Ypperstepresten som der tjener i sitt avsluttende verk med å utslette synden. Peter ble oppreist den 31. desember 2023 og ble deretter konfrontert med grunnvollsprøven angående Romas rolle i å etablere profetiens ytre syn. Deretter kom den andre prøven om templet for Peter, og det er der synet om den indre linjen er framstilt i speilsynet i Daniel kapittel ti.</w:t>
      </w:r>
    </w:p>
    <w:p>
      <w:pPr>
        <w:pStyle w:val="ArticleBody"/>
        <w:jc w:val="left"/>
      </w:pPr>
      <w:r>
        <w:rPr>
          <w:rFonts w:ascii="Times New Roman" w:hAnsi="Times New Roman" w:eastAsia="Times New Roman" w:cs="Times New Roman"/>
        </w:rPr>
        <w:t>Peter hadde fornektet sin Herre den 18. juli 2020, og det gjorde han tre ganger.</w:t>
      </w:r>
    </w:p>
    <w:p>
      <w:pPr>
        <w:pStyle w:val="ArticleScripture"/>
        <w:jc w:val="left"/>
      </w:pPr>
      <w:r>
        <w:rPr>
          <w:rFonts w:ascii="Times New Roman" w:hAnsi="Times New Roman" w:eastAsia="Times New Roman" w:cs="Times New Roman"/>
        </w:rPr>
        <w:t>«Tre ganger hadde Peter åpent fornektet sin Herre, og tre ganger fremkalte Jesus fra ham forsikringen om hans kjærlighet og troskap, idet han trengte inn med det skarpe spørsmålet som en mothakeforsynt pil i hans sårede hjerte. Foran de samlede disiplene åpenbarte Jesus dybden i Peters anger og viste hvor fullstendig ydmyket den én gang så skrytende disippelen var.» Slektenes håp, 812.</w:t>
      </w:r>
    </w:p>
    <w:p>
      <w:pPr>
        <w:pStyle w:val="ArticleBody"/>
        <w:jc w:val="left"/>
      </w:pPr>
      <w:r>
        <w:rPr>
          <w:rFonts w:ascii="Times New Roman" w:hAnsi="Times New Roman" w:eastAsia="Times New Roman" w:cs="Times New Roman"/>
        </w:rPr>
        <w:t>Peter representerte to klasser av tilbedere.</w:t>
      </w:r>
    </w:p>
    <w:p>
      <w:pPr>
        <w:pStyle w:val="ArticleScripture"/>
        <w:jc w:val="left"/>
      </w:pPr>
      <w:r>
        <w:rPr>
          <w:rFonts w:ascii="Times New Roman" w:hAnsi="Times New Roman" w:eastAsia="Times New Roman" w:cs="Times New Roman"/>
        </w:rPr>
        <w:t>«For hver av de klasser som er representert ved fariseeren og tolleren, finnes det en lærdom i apostelen Peters historie. I sin tidlige disippeltid mente Peter at han var sterk. Som fariseeren var han, i sin egen vurdering, ‘ikke som andre mennesker’. Da Kristus på tærskelen til sitt forræderi advarte sine disipler på forhånd: ‘Alle skal dere ta anstøt av meg i denne natt,’ erklærte Peter selvsikkert: ‘Om så alle tar anstøt, så skal likevel ikke jeg gjøre det.’ Mark 14:27, 29. Peter kjente ikke sin egen fare. Selvtillit ledet ham vill. Han mente seg i stand til å stå imot fristelsen; men etter få korte timer kom prøven, og med banning og ed fornektet han sin Herre.» Christ’s Object Lessons, 152.</w:t>
      </w:r>
    </w:p>
    <w:p>
      <w:pPr>
        <w:pStyle w:val="ArticleBody"/>
        <w:jc w:val="left"/>
      </w:pPr>
      <w:r>
        <w:rPr>
          <w:rFonts w:ascii="Times New Roman" w:hAnsi="Times New Roman" w:eastAsia="Times New Roman" w:cs="Times New Roman"/>
        </w:rPr>
        <w:t>Tolleren gikk hjem til sitt hus rettferdiggjort.</w:t>
      </w:r>
    </w:p>
    <w:p>
      <w:pPr>
        <w:pStyle w:val="ArticleScripture"/>
        <w:jc w:val="left"/>
      </w:pPr>
      <w:r>
        <w:rPr>
          <w:rFonts w:ascii="Times New Roman" w:hAnsi="Times New Roman" w:eastAsia="Times New Roman" w:cs="Times New Roman"/>
        </w:rPr>
        <w:t>«Fariseeren og tolleren representerer to store klasser som de som kommer for å tilbe Gud, deles inn i. Deres to første representanter finnes i de to første barna som ble født inn i verden.» Kristi lignelser, 152.</w:t>
      </w:r>
    </w:p>
    <w:p>
      <w:pPr>
        <w:pStyle w:val="ArticleBody"/>
        <w:jc w:val="left"/>
      </w:pPr>
      <w:r>
        <w:rPr>
          <w:rFonts w:ascii="Times New Roman" w:hAnsi="Times New Roman" w:eastAsia="Times New Roman" w:cs="Times New Roman"/>
        </w:rPr>
        <w:t>Abel og tolleren er et symbol på rettferdiggjørelse ved tro.</w:t>
      </w:r>
    </w:p>
    <w:p>
      <w:pPr>
        <w:pStyle w:val="ArticleScripture"/>
        <w:jc w:val="left"/>
      </w:pPr>
      <w:r>
        <w:rPr>
          <w:rFonts w:ascii="Times New Roman" w:hAnsi="Times New Roman" w:eastAsia="Times New Roman" w:cs="Times New Roman"/>
        </w:rPr>
        <w:t>Men tolleren stod langt borte og ville ikke engang løfte sine øyne mot himmelen, men slo seg for brystet og sa: Gud, vær meg synder nådig! Jeg sier dere: Denne mannen gikk rettferdiggjort hjem til sitt hus framfor den andre. For hver den som opphøyer seg selv, skal bli fornedret, og den som fornedrer seg selv, skal bli opphøyet. Lukas 18:13, 14.</w:t>
      </w:r>
    </w:p>
    <w:p>
      <w:pPr>
        <w:pStyle w:val="ArticleBody"/>
        <w:jc w:val="left"/>
      </w:pPr>
      <w:r>
        <w:rPr>
          <w:rFonts w:ascii="Times New Roman" w:hAnsi="Times New Roman" w:eastAsia="Times New Roman" w:cs="Times New Roman"/>
        </w:rPr>
        <w:t>Budskapet fra 1888 ble ledsaget av engelen i Åpenbaringen atten som steg ned.</w:t>
      </w:r>
    </w:p>
    <w:p>
      <w:pPr>
        <w:pStyle w:val="ArticleScripture"/>
        <w:jc w:val="left"/>
      </w:pPr>
      <w:r>
        <w:rPr>
          <w:rFonts w:ascii="Times New Roman" w:hAnsi="Times New Roman" w:eastAsia="Times New Roman" w:cs="Times New Roman"/>
        </w:rPr>
        <w:t>«Herren sendte i sin store miskunn et høyst dyrebart budskap til sitt folk gjennom eldste Waggoner og Jones. Dette budskapet skulle på en mer fremtredende måte stille den opphøyde Frelser fram for verden, offeret for hele verdens synder. Det framholdt rettferdiggjørelse ved tro på Stedfortrederen; det innbød folket til å ta imot Kristi rettferdighet, som blir åpenbart i lydighet mot alle Guds bud. Mange hadde mistet Jesus av syne. De trengte å få sine øyne rettet mot hans guddommelige person, hans fortjenester og hans uforanderlige kjærlighet til menneskeslekten. All makt er gitt i hans hender, for at han kan dele ut rike gaver til menneskene og meddele den uvurderlige gave av sin egen rettferdighet til den hjelpeløse menneskelige skikkelse. Dette er det budskapet som Gud bød skulle gis til verden. Det er den tredje engels budskap, som skal forkynnes med høy røst og ledsages av utgytelsen av hans Ånd i rikt mål.» Testimonies to Ministers, 91.</w:t>
      </w:r>
    </w:p>
    <w:p>
      <w:pPr>
        <w:pStyle w:val="ArticleHeading"/>
        <w:jc w:val="left"/>
      </w:pPr>
      <w:r>
        <w:rPr>
          <w:rFonts w:ascii="Arial" w:hAnsi="Arial" w:eastAsia="Arial" w:cs="Arial"/>
        </w:rPr>
        <w:t>Budskapet til Laodikea</w:t>
      </w:r>
    </w:p>
    <w:p>
      <w:pPr>
        <w:pStyle w:val="ArticleScripture"/>
        <w:jc w:val="left"/>
      </w:pPr>
      <w:r>
        <w:rPr>
          <w:rFonts w:ascii="Times New Roman" w:hAnsi="Times New Roman" w:eastAsia="Times New Roman" w:cs="Times New Roman"/>
        </w:rPr>
        <w:t>«Budskapet som er gitt oss ved A. T. Jones og E. J. Waggoner, er Guds budskap til den laodikeiske menighet, og ve den som bekjenner å tro sannheten og likevel ikke reflekterer de gudgitte stråler til andre.» The 1888 Materials, 1053.</w:t>
      </w:r>
    </w:p>
    <w:p>
      <w:pPr>
        <w:pStyle w:val="ArticleHeading"/>
        <w:jc w:val="left"/>
      </w:pPr>
      <w:r>
        <w:rPr>
          <w:rFonts w:ascii="Arial" w:hAnsi="Arial" w:eastAsia="Arial" w:cs="Arial"/>
        </w:rPr>
        <w:t>Budskapet om den sene regn</w:t>
      </w:r>
    </w:p>
    <w:p>
      <w:pPr>
        <w:pStyle w:val="ArticleScripture"/>
        <w:jc w:val="left"/>
      </w:pPr>
      <w:r>
        <w:rPr>
          <w:rFonts w:ascii="Times New Roman" w:hAnsi="Times New Roman" w:eastAsia="Times New Roman" w:cs="Times New Roman"/>
        </w:rPr>
        <w:t>«Sildigregnet skal falle over Guds folk. En mektig engel skal komme ned fra himmelen, og hele jorden skal opplyses av hans herlighet.» Review and Herald, 21. april 1891.</w:t>
      </w:r>
    </w:p>
    <w:p>
      <w:pPr>
        <w:pStyle w:val="ArticleHeading"/>
        <w:jc w:val="left"/>
      </w:pPr>
      <w:r>
        <w:rPr>
          <w:rFonts w:ascii="Arial" w:hAnsi="Arial" w:eastAsia="Arial" w:cs="Arial"/>
        </w:rPr>
        <w:t>New York City og 11. september</w:t>
      </w:r>
    </w:p>
    <w:p>
      <w:pPr>
        <w:pStyle w:val="ArticleScripture"/>
        <w:jc w:val="left"/>
      </w:pPr>
      <w:r>
        <w:rPr>
          <w:rFonts w:ascii="Times New Roman" w:hAnsi="Times New Roman" w:eastAsia="Times New Roman" w:cs="Times New Roman"/>
        </w:rPr>
        <w:t>«Er det nå kommet ut ord om at jeg har erklært at New York skal skylles bort av en flodbølge? Dette har jeg aldri sagt. Jeg har sagt, da jeg så på de store bygningene som reiste seg der, etasje på etasje: ‘Hvilke forferdelige scener vil ikke finne sted når Herren reiser seg for å ryste jorden voldsomt! Da vil ordene i Åpenbaringen 18,1–3 bli oppfylt.’ Hele det attende kapittel i Åpenbaringen er en advarsel om det som kommer over jorden. Men jeg har ikke fått noe særlig lys angående hva som kommer over New York, bare at jeg vet at de store bygningene der en dag vil bli kastet ned ved Guds makts vending og omveltning. Ut fra det lys som er gitt meg, vet jeg at ødeleggelse er i verden. Ett ord fra Herren, ett berøring av hans veldige makt, og disse veldige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Peter, tolleren, representerer en sjel som blir rettferdiggjort ved tro, og rettferdiggjørelse ved tro er den tredje engels budskap; det er Laodikea-budskapet som ankom ved 9/11, da de store bygningene i New York falt, og Åpenbaringen 18:1–3 ble oppfylt. Da begynte senregnet å dryppe, og beseglingen av de ett hundre og førtifire tusen begynte. Ved avslutningen av beseglingstiden for de ett hundre og førtifire tusen steg engelen i Åpenbaringen atten ned som Mikael, overengelen, og oppreiste Peter ved tre prøver. Den første prøven begynte den 31. desember 2023 og representerte den grunnleggende sannheten at Roma er makten i vers fjorten i Daniel elleve som stadfester synet. Det synet er chazon-synet, som representerer den ytre profetiske linjen, hvilket Salomo sier er liv eller død.</w:t>
      </w:r>
    </w:p>
    <w:p>
      <w:pPr>
        <w:pStyle w:val="ArticleScripture"/>
        <w:jc w:val="left"/>
      </w:pPr>
      <w:r>
        <w:rPr>
          <w:rFonts w:ascii="Times New Roman" w:hAnsi="Times New Roman" w:eastAsia="Times New Roman" w:cs="Times New Roman"/>
        </w:rPr>
        <w:t>Der det ikke er noe [chazon]-syn, går folket til grunne; men salig er den som holder loven. Ordspråkene 29:18.</w:t>
      </w:r>
    </w:p>
    <w:p>
      <w:pPr>
        <w:pStyle w:val="ArticleBody"/>
        <w:jc w:val="left"/>
      </w:pPr>
      <w:r>
        <w:rPr>
          <w:rFonts w:ascii="Times New Roman" w:hAnsi="Times New Roman" w:eastAsia="Times New Roman" w:cs="Times New Roman"/>
        </w:rPr>
        <w:t>Peters andre prøve er tempelprøven, som krever at man ved tro går inn i Det Aller Helligste, slik søster White framstilte det i sine første syner. Der så hun budet om sabbaten på den sjuende dag lyse over de ni andre budene. Denne læren ved dommens begynnelse representerer læren om inkarnasjonen, som lyser over de andre profetiske læresetningene i de siste dager, under dommens avslutning. Inkarnasjonen av Kristus, den Guddommelige, idet Han tok på seg fallen syndig natur, skjønt Han ikke kjente synd, framstilles i en rekke ulike illustrasjoner. Den mest betydningsfulle er læren om de sju tider. Læren om de sju tider var alfa i Millers profetiske oppdagelser, og det var den læren som i 1856 representerte omega-læren i den millerittiske historien, der millerittisk filadelfiansk adventisme gjorde opprør gjennom sju år og ble til den laodikeiske syvendedags adventistkirke i 1863.</w:t>
      </w:r>
    </w:p>
    <w:p>
      <w:pPr>
        <w:pStyle w:val="ArticleBody"/>
        <w:jc w:val="left"/>
      </w:pPr>
      <w:r>
        <w:rPr>
          <w:rFonts w:ascii="Times New Roman" w:hAnsi="Times New Roman" w:eastAsia="Times New Roman" w:cs="Times New Roman"/>
        </w:rPr>
        <w:t>De to stavene i Esekiel trettisju representerer de to 2 520-årige dommene over det nordlige og det sørlige riket. Det nordlige riket representerer menneskelig kjød, og det sørlige riket representerer det sinn som var bestemt til å være forent med Kristi sinn; således ville guddommelighet bli forent med menneskelighet. Dette er inkarnasjonens lære i en forenklet fremstilling. De syv tider var Milleritt-historiens alfa og omega, og idet dette representerer inkarnasjonen, er det også omegaen i Syvendedags Adventist-historien i forhold til alfa-sabbatslæren i 1844. Den ene er et tegn på sabbaten på den syvende dag, og den andre er tegnet på sabbaten i det syvende år.</w:t>
      </w:r>
    </w:p>
    <w:p>
      <w:pPr>
        <w:pStyle w:val="ArticleBody"/>
        <w:jc w:val="left"/>
      </w:pPr>
      <w:r>
        <w:rPr>
          <w:rFonts w:ascii="Times New Roman" w:hAnsi="Times New Roman" w:eastAsia="Times New Roman" w:cs="Times New Roman"/>
        </w:rPr>
        <w:t>Peters navn blir endret ved Panium, som var det andre trinnet for Abrahams fremstilling av den første pakten med et utvalgt folk, og Peter blir representanten for den siste pakten med et utvalgt folk ved sitt andre trinn. Det er det andre trinnet i rekken av kapitler elleve til tjue-to, og det er den andre av tre ganger Peter, Jakob og Johannes gikk med Jesus bort fra de andre disiplene, og den andre av tre ganger den himmelske Fader talte. Neros linje ender ved midtpunktet mellom slagene ved Rafia og Panium, for den er på linje med de to andre periodene på 250 år som begynte i 457 f.Kr. og 1776. 457 f.Kr. endte i 207 f.Kr., og 1776 ender i 2026. Peter er ved 207 f.Kr., 2026, 313 og tempelprøven som går forut for den tredje og lakmusprøven ved løsningen av eselet, som er fremstilt som basunenes høytid.</w:t>
      </w:r>
    </w:p>
    <w:p>
      <w:pPr>
        <w:pStyle w:val="ArticleBody"/>
        <w:jc w:val="left"/>
      </w:pPr>
      <w:r>
        <w:rPr>
          <w:rFonts w:ascii="Times New Roman" w:hAnsi="Times New Roman" w:eastAsia="Times New Roman" w:cs="Times New Roman"/>
        </w:rPr>
        <w:t>Peters prøve er å følge Kristus inn i Det Aller Helligste, og hans gjerning er å korrigere og deretter forkynne det korrigerte budskapet om ildkulene i Nashville. Peters budskap om ildkulene i Nashville er pinsebudskapet som først ble framstilt i øvresalen og deretter i tempelet. Han framsetter sitt budskap ved å identifisere ildkulene i Nashville og oppfyllelsen av slaget ved Rafia, i sammenheng med slaget ved Panium, som blir til slaget ved Actium ved søndagsloven i vers seksten. Søndagsloven i vers seksten er også søndagsloven i vers førtien og i vers tjueto. Disse tre versene svarer også til vers trettien, hvor pavedømmet tok kontroll i 538 og vedtok en søndagslov ved det tredje konsilet i Orléans. Versene som leder fram til vers trettien, identifiserer veimerker som ledet til søndagsloven av 538 og typifiserer den historien som går forut for den snart kommende søndagsloven.</w:t>
      </w:r>
    </w:p>
    <w:p>
      <w:pPr>
        <w:pStyle w:val="ArticleScripture"/>
        <w:jc w:val="left"/>
      </w:pPr>
      <w:r>
        <w:rPr>
          <w:rFonts w:ascii="Times New Roman" w:hAnsi="Times New Roman" w:eastAsia="Times New Roman" w:cs="Times New Roman"/>
        </w:rPr>
        <w:t>For skipene fra Kittim skal komme imot ham; derfor skal han bli motløs og vende tilbake og nære harme mot den hellige pakt; slik skal han gjøre; ja, han skal vende tilbake og holde seg til dem som forlater den hellige pakt. Og hærstyrker skal stå på hans side, og de skal vanhellige styrkens helligdom, og de skal ta bort det daglige offer, og de skal sette opp ødeleggelsens vederstyggelighet. Daniel 11:30, 31.</w:t>
      </w:r>
    </w:p>
    <w:p>
      <w:pPr>
        <w:pStyle w:val="ArticleBody"/>
        <w:jc w:val="left"/>
      </w:pPr>
      <w:r>
        <w:rPr>
          <w:rFonts w:ascii="Times New Roman" w:hAnsi="Times New Roman" w:eastAsia="Times New Roman" w:cs="Times New Roman"/>
        </w:rPr>
        <w:t>«Skipene fra Kittim» representerte vandalene, som også fremstilles som den andre basunen i Åpenbaringen kapittel åtte. Romas gradvise undergang begynte i 330, da Konstantin delte riket i øst og vest. Deretter delte han det mellom sine tre sønner. Det romerske riket, som hadde vært uovervinnelig siden slaget ved Actium, ble da delt i to deler, deretter tre deler, og så representerte de fire første basunene i Åpenbaringen 8 fiendenes stormangrep som brakte det vestromerske riket til ende i 476. Det østromerske riket i Konstantinopel fortsatte til avslutningen av den femte og begynnelsen av den sjette basunen, som også er det første og det andre ve. Tidsprofetien om ett hundre og femti år for det første ve endte på den dato da tidsprofetien om det andre ve begynte. Den datoen var Konstantinopels fall for de osmanske tyrkerne i 1453.</w:t>
      </w:r>
    </w:p>
    <w:p>
      <w:pPr>
        <w:pStyle w:val="ArticleBody"/>
        <w:jc w:val="left"/>
      </w:pPr>
      <w:r>
        <w:rPr>
          <w:rFonts w:ascii="Times New Roman" w:hAnsi="Times New Roman" w:eastAsia="Times New Roman" w:cs="Times New Roman"/>
        </w:rPr>
        <w:t>Babylon falt på én natt; kanskje ville du innvende at Kyros først måtte lede elven bort, og at det tok en viss tid, men Babylons fall skjedde på én natt, mens Romas fall strakte seg over 1123 år. Disse årene inneholdt bestemte profetiske veimerker som beskriver den gradvise undergangen til det keiserlige Roma, og det keiserlige hedenske Roma er et forbilde på De forente stater i dets verk med å sette pavedømmet på tronen som Bibelprofetiens femte rike i 538. Pavedømmet settes på tronen ved søndagsloven i vers seksten av Daniel elleve. De veimerkene som er et forbilde på De forente staters verk, er fremstilt i veimerkene for det hedenske Romas gradvise undergang.</w:t>
      </w:r>
    </w:p>
    <w:p>
      <w:pPr>
        <w:pStyle w:val="ArticleBody"/>
        <w:jc w:val="left"/>
      </w:pPr>
      <w:r>
        <w:rPr>
          <w:rFonts w:ascii="Times New Roman" w:hAnsi="Times New Roman" w:eastAsia="Times New Roman" w:cs="Times New Roman"/>
        </w:rPr>
        <w:t>Kittims skip representerte en finansiell katastrofe for Roma, for vandalenes marine brakte ødeleggelse over skipsrutene i Middelhavet. I de siste dager fremstilles islam som en finansiell katastrofe for jordens konger. Vandalene og deres skip var den andre basunmakten, og de tre veene er islamske basunmakter. Den første var Arabia, den andre Tyrkia, og den tredje er verdensomspennende.</w:t>
      </w:r>
    </w:p>
    <w:p>
      <w:pPr>
        <w:pStyle w:val="ArticleBody"/>
        <w:jc w:val="left"/>
      </w:pPr>
      <w:r>
        <w:rPr>
          <w:rFonts w:ascii="Times New Roman" w:hAnsi="Times New Roman" w:eastAsia="Times New Roman" w:cs="Times New Roman"/>
        </w:rPr>
        <w:t>Skip er et symbol på økonomisk makt, og i Skriftene er skipene fra Kittim de fremste symbolene på økonomisk makt. Disse skipene senkes av en vred østavind midt ute i havene, og i Skriftene er Islam østens barn. Når Islam omtales i den profetiske hendelsesrekken, frembringer det en økonomisk krise. Islam fremstilles i forbindelse med Bileam som et esel, som er det hebraiske ordet som oversettes med «vill mann» i den første introduksjonen av Ismael i Skriftene. Ismael er Islam sin far på det profetiske plan, uten å benekte Abraham som Ismaels far, men Ismaels tolv stammer blir i Skriftene kjent som østens barn.</w:t>
      </w:r>
    </w:p>
    <w:p>
      <w:pPr>
        <w:pStyle w:val="ArticleBody"/>
        <w:jc w:val="left"/>
      </w:pPr>
      <w:r>
        <w:rPr>
          <w:rFonts w:ascii="Times New Roman" w:hAnsi="Times New Roman" w:eastAsia="Times New Roman" w:cs="Times New Roman"/>
        </w:rPr>
        <w:t>I de siste dager slår Bileam, et symbol på Amerikas forente stater som en falsk profet, sitt esel tre ganger, hvilket representerer islams tre slag. 11. september var det første av disse slagene og markerte ankomsten av beseglingsengelen, som stiger opp fra øst under stridens sterke østvinder. Islams annet slag er todelt, for det andre trinnet markerer en fordobling. Den 7. oktober 2023 slo islam uventet til mot det bokstavelige Israel, og når Nashville, Tennessee, uventet blir slått av islam, vil det åndelige Israel ha blitt slått. I fortellingen om Bileam kom det andre veimerket mellom to vingårder, og Herren, hærskarenes Guds, to vingårder var det gamle, bokstavelige Israel og Amerikas forente stater, det moderne, åndelige Israel. Bileams tredje veimerke var da eselet talte; og symbolet på tale, som markerer slutten på beseglingstiden for de hundre og førtifire tusen, som begynte 11. september, er søndagsloven, når Amerikas forente stater taler som en drage. Det store jordskjelvet i Åpenbaringen elleve er den søndagsloven, hvor det tredje ve kommer hastig, hvor Amerikas forente stater, eselet og Sakarja taler.</w:t>
      </w:r>
    </w:p>
    <w:p>
      <w:pPr>
        <w:pStyle w:val="ArticleBody"/>
        <w:jc w:val="left"/>
      </w:pPr>
      <w:r>
        <w:rPr>
          <w:rFonts w:ascii="Times New Roman" w:hAnsi="Times New Roman" w:eastAsia="Times New Roman" w:cs="Times New Roman"/>
        </w:rPr>
        <w:t>Faren til Johannes Døperen tilhørte den åttende av de tjuefire presteskiftene som David hadde opprettet for tjeneste i tempelet. Presten Sakarja ble slått med stumhet på grunn av vantro inntil fødselen av sin sønn Johannes, og han er et symbol på tallet åtte (et symbol på prestedømmet). Ved søndagsloven vil den siste generasjonen av prester, representert ved Johannes Døperen, tale slik dette er fremstilt ved hans far Sakarja. Kristus identifiserte Johannes som Elia, og Elias budskap for de siste dager er fremstilt ved et forhold mellom far og barn, slik det var med Sakarja og Johannes. Johannes ble forutbildet ved Jeremia, som hadde fått vite at dersom han vendte tilbake, skulle han være Guds munn.</w:t>
      </w:r>
    </w:p>
    <w:p>
      <w:pPr>
        <w:pStyle w:val="ArticleBody"/>
        <w:jc w:val="left"/>
      </w:pPr>
      <w:r>
        <w:rPr>
          <w:rFonts w:ascii="Times New Roman" w:hAnsi="Times New Roman" w:eastAsia="Times New Roman" w:cs="Times New Roman"/>
        </w:rPr>
        <w:t>Jeremia beklaget den første skuffelsen den 18. juli 2020, og dersom han vendte tilbake, ville han bli Guds munn ved søndagsloven, når han fremla Habakkuks profetiske budskap, som hadde drøyd, men som skulle «tale» ved enden. Jeremia, og derfor Johannes, og derfor Peter, skulle tale Habakkuks budskap på det tidspunkt da islams asen taler, og når Amerikas forente stater taler som en drage.</w:t>
      </w:r>
    </w:p>
    <w:p>
      <w:pPr>
        <w:pStyle w:val="ArticleBody"/>
        <w:jc w:val="left"/>
      </w:pPr>
      <w:r>
        <w:rPr>
          <w:rFonts w:ascii="Times New Roman" w:hAnsi="Times New Roman" w:eastAsia="Times New Roman" w:cs="Times New Roman"/>
        </w:rPr>
        <w:t>Peter ved Caesarea Filippi, som er Panium, befinner seg i en tidsperiode som gikk forut for veimerket «fjellet», hvilket skulle etterfølges av det triumferende inntoget som ledet til korset, eller søndagsloven. Tidsperioden er fremstilt ved slaget ved Panium, som ender med seier for paven og hans stedfortredende makt, De forente stater. Panium er den tredje av tre stedfortrederkriger, hvorav den første ble avsluttet ved Berlinmuren i 1989, og den siste, eller tredje, stedfortrederkrigen avsluttes ved nedrivningen av «muren» som skiller kirke og stat. 1989 markerte klimakset i en stedfortrederkrig kalt den «kalde krigen», som hadde begynt ved slutten av den andre verdenskrig, og Panium representerer en kald krig som ender ved den tredje verdenskrig, fremstilt ved slaget ved Actium. Midt mellom det første og det tredje veimerket i de tre stedfortrederkrigene står den bokstavelige krigen i Ukraina, fremstilt ved slaget ved Rafia i vers elleve og tolv.</w:t>
      </w:r>
    </w:p>
    <w:p>
      <w:pPr>
        <w:pStyle w:val="ArticleBody"/>
        <w:jc w:val="left"/>
      </w:pPr>
      <w:r>
        <w:rPr>
          <w:rFonts w:ascii="Times New Roman" w:hAnsi="Times New Roman" w:eastAsia="Times New Roman" w:cs="Times New Roman"/>
        </w:rPr>
        <w:t>Panium er en kald krig som leder til den tredje verdenskrig, slik den er fremstilt ved den kalde krigen som tok slutt ved endetiden i 1989, og som hadde begynt ved slutten av den andre verdenskrig. I landemerkene representert ved vers ti og 1989, vers elleve og tolv og den ukrainske krigen som begynte i 2014, og vers tretten til og med femten og den nåværende kalde krigen mellom MAGA-ismen og globalismen, var det tre presidenter som markerte allianser mellom pavedømmet og De forente stater.</w:t>
      </w:r>
    </w:p>
    <w:p>
      <w:pPr>
        <w:pStyle w:val="ArticleBody"/>
        <w:jc w:val="left"/>
      </w:pPr>
      <w:r>
        <w:rPr>
          <w:rFonts w:ascii="Times New Roman" w:hAnsi="Times New Roman" w:eastAsia="Times New Roman" w:cs="Times New Roman"/>
        </w:rPr>
        <w:t>Ronald Reagan var en hemmelig allianse med pave Johannes Paul II, en konservativ pave med hensyn til de sataniske Fatima-profetiene, og er knyttet til den profetiske historien i vers ti. Obamas presidentskap samsvarer med historien om slaget ved Raphia i vers elleve og tolv. I hans presidentskap var det to symbolske paver, for det andre veimerket identifiserer en dobling. I det tredje veimerket i vers tretten til femten er paven den første paven fra De forente stater. Vi antok innledningsvis at pave Leo var en konservativ pave, slik Johannes Paul II er et forbilde på, men når dette anvendes under den profetiske anvendelsen av en tredobbel anvendelse, besitter det tredje veimerket kjennetegnene til de to første oppfyllelsene, så Leo er den konservative Johannes Paul II, og han er den tidligere lederen for Inkvisisjonens kontor, Benedikt XVI, som trådte tilbake for den woke paven Frans under Obamas periode.</w:t>
      </w:r>
    </w:p>
    <w:p>
      <w:pPr>
        <w:pStyle w:val="ArticleBody"/>
        <w:jc w:val="left"/>
      </w:pPr>
      <w:r>
        <w:rPr>
          <w:rFonts w:ascii="Times New Roman" w:hAnsi="Times New Roman" w:eastAsia="Times New Roman" w:cs="Times New Roman"/>
        </w:rPr>
        <w:t>Den første stedfortrederkrigen er representert ved ett vers, den andre ved to og den tredje ved tre vers. Den kalde krigen som endte i 1989, begynte ved slutten av den annen verdenskrig, og den tredje verdenskrigen, representert ved slaget ved Actium, begynner ved slutten av den kalde krigen, som er representert ved slaget ved Panium. De tre verdenskrigene, likesom de tre stedfortrederkrigene, styres av prinsippene forbundet med en tredobbel anvendelse av profetien. Slutten på den annen verdenskrig innledet en kald krig som endte med den åttende presidenten regnet fra Roosevelt i 1945, som var Reagan. Reagan begynte ved endetiden i 1989 en rekke på åtte presidenter som leder frem til Trump (som er av de syv). Trumps kalde krig begynte i 2015, da han kunngjorde sitt kandidatur til president og opphisset globalistene, til oppfyllelse av Daniel elleve vers to. Den kalde krigen ender ved søndagsloven, som er slaget ved Actium, Romas tredje hindring før hun hersker suverent.</w:t>
      </w:r>
    </w:p>
    <w:p>
      <w:pPr>
        <w:pStyle w:val="ArticleBody"/>
        <w:jc w:val="left"/>
      </w:pPr>
      <w:r>
        <w:rPr>
          <w:rFonts w:ascii="Times New Roman" w:hAnsi="Times New Roman" w:eastAsia="Times New Roman" w:cs="Times New Roman"/>
        </w:rPr>
        <w:t>Roosevelt innledet en rekke på åtte presidenter fram til Reagan, som innledet en rekke på åtte presidenter fram til Trump. Roosevelt markerer den andre verdenskrig; han døde den 12. april 1945, og deretter var Truman president da krigen i Europa tok slutt den 8. mai, og krigen i Stillehavet tok slutt den 2. september. Krigen i Europa var i hovedsak en landkrig, og krigen i Stillehavet var en sjøkrig, slik Panium representerer et landslag og Actium representerer et sjøslag. Den første illustrerer den siste, og rekken av åtte presidenter er grunnfestet på vitnesbyrdet i Daniel elleve, vers to og tre, og også på gåten om at den åttende er av de sju. I de to første kontinentale kongressene ved begynnelsen av historien til jorddyret i Åpenbaringen tretten, var det sju presidentperioder. I denne historien ble George Washington utnevnt til øverstkommanderende. Som den første offisielle president symboliserer Washingtons utnevnelse i den andre kontinentale kongressen Washington helt i begynnelsen som den åttende av sju presidenter.</w:t>
      </w:r>
    </w:p>
    <w:p>
      <w:pPr>
        <w:pStyle w:val="ArticleBody"/>
        <w:jc w:val="left"/>
      </w:pPr>
      <w:r>
        <w:rPr>
          <w:rFonts w:ascii="Times New Roman" w:hAnsi="Times New Roman" w:eastAsia="Times New Roman" w:cs="Times New Roman"/>
        </w:rPr>
        <w:t>Den første presidenten var den åttende av de første sju presidentene, og den siste presidenten er den åttende som er av de sju. Presten Sakarja taler ved Johannes’ fødsel, når eselet taler, og når jorddyret taler. Det er her også Habakkuks syn taler. Johannes’ fødsel, som er et forbilde på fanen for de hundre og førtifire tusen ved søndagsloven, er den siste generasjonen av presten Sakarja. Sakarja var i den åttende av tjuefire prestekurser. Ved søndagsloven taler Sakarja (prestene), når islam (eselet) taler og De forente stater taler som en drage. Ved dette veimerket blir pavemaktens dødelige sår leget, og hun blir den åttende som er av de sju. Trump er også den åttende som er av de sju, og det er han som danner dyrets bilde som fullendes ved søndagsloven. Prestedømmet til de hundre og førtifire tusen blir da Guds munn og forkynner budskapet i den tredje engels høye rop. Dette prestedømmet er den åttende menighet som er av de sju.</w:t>
      </w:r>
    </w:p>
    <w:p>
      <w:pPr>
        <w:pStyle w:val="ArticleBody"/>
        <w:jc w:val="left"/>
      </w:pPr>
      <w:r>
        <w:rPr>
          <w:rFonts w:ascii="Times New Roman" w:hAnsi="Times New Roman" w:eastAsia="Times New Roman" w:cs="Times New Roman"/>
        </w:rPr>
        <w:t>Roosevelt innleder åtte presidenter som leder frem til endetiden i 1989, og han markerer overgangen fra den andre verdenskrig til den kalde krigen, som ender i 1989. President Truman fulgte Roosevelt og regjerte da jord- og sjøslagene som utgjorde den andre verdenskrig, tok slutt. Som president regjerte Truman da De forente nasjoner ble opprettet den 24. oktober 1945. Forholdet mellom Roosevelt og Truman fastslås ved året 1945. Begge var presidenter i det året, og i det året tok den todelte krigen som var den andre verdenskrig, slutt, og De forente nasjoner ble dannet, og den kalde krigen begynte.</w:t>
      </w:r>
    </w:p>
    <w:p>
      <w:pPr>
        <w:pStyle w:val="ArticleBody"/>
        <w:jc w:val="left"/>
      </w:pPr>
      <w:r>
        <w:rPr>
          <w:rFonts w:ascii="Times New Roman" w:hAnsi="Times New Roman" w:eastAsia="Times New Roman" w:cs="Times New Roman"/>
        </w:rPr>
        <w:t>I 1989 var det også to presidenter, slik som i 1945: Ronald Reagan og George Bush den første. Reagan avsluttet den kalde krigen, og George Bush den første kunngjorde at han fremfor alt var globalist da han talte til FNs «førtifemte» generalforsamling den 1. oktober 1990, hvor han talte om å bygge en «ny verdensorden». I talen uttalte han: «Det er i våre hender å legge disse mørke maskinene bak oss, tilbake i den mørke middelalder hvor de hører hjemme, og å gå fremover for å fullføre en historisk bevegelse mot en ny verdensorden og en lang tidsalder med fred.»</w:t>
      </w:r>
    </w:p>
    <w:p>
      <w:pPr>
        <w:pStyle w:val="ArticleBody"/>
        <w:jc w:val="left"/>
      </w:pPr>
      <w:r>
        <w:rPr>
          <w:rFonts w:ascii="Times New Roman" w:hAnsi="Times New Roman" w:eastAsia="Times New Roman" w:cs="Times New Roman"/>
        </w:rPr>
        <w:t>I denne talen knyttet Bush begrepet til samarbeid etter den kalde krigen, Gulfkrisen (Iraks invasjon av Kuwait), styrking av FN og et nytt partnerskap mellom nasjoner basert på rettsstatsprinsippet. Bush populariserte først uttrykket «ny verdensorden» noen uker tidligere i en tale til en felles sesjon i Kongressen den 11. september 1990.</w:t>
      </w:r>
    </w:p>
    <w:p>
      <w:pPr>
        <w:pStyle w:val="ArticleBody"/>
        <w:jc w:val="left"/>
      </w:pPr>
      <w:r>
        <w:rPr>
          <w:rFonts w:ascii="Times New Roman" w:hAnsi="Times New Roman" w:eastAsia="Times New Roman" w:cs="Times New Roman"/>
        </w:rPr>
        <w:t>Legg merke til det faktum at Bush plasserte sin FN-tale i en sammenheng der han identifiserte den nylig avsluttede kalde krigen med «mørketiden». Mørketiden tok slutt ved endetiden i 1798, og Bush befant seg da ved endetiden i 1989. Legg merke til at ved hans første innføring av uttrykket «ny verdensorden» vakte islam nasjonenes vrede, og talen ble holdt den 11. september. Fra Roosevelt til Carter var det åtte presidenter, og fra Reagan til Trump var det åtte presidenter. Trump er den siste presidenten, og han ble forbilledlig fremstilt ved den første presidenten, som var den åttende av de første sju presidentene.</w:t>
      </w:r>
    </w:p>
    <w:p>
      <w:pPr>
        <w:pStyle w:val="ArticleBody"/>
        <w:jc w:val="left"/>
      </w:pPr>
      <w:r>
        <w:rPr>
          <w:rFonts w:ascii="Times New Roman" w:hAnsi="Times New Roman" w:eastAsia="Times New Roman" w:cs="Times New Roman"/>
        </w:rPr>
        <w:t>Endetiden i 1798 identifiserer pavedømmets dødelige sår, og pavedømmet var den makten som hersket over Europas konger i mørketiden. I Åpenbaringen sytten fremstilles dette forholdet som en skjøge som rir på, og hersker over, et dyr. I 1798 ble støtten fra Europas konger fjernet, og dyret var dødt. I 1799 døde paven i eksil. 1798 og 1799 representerer endetiden i dens fulleste forstand, likesom endetiden på Kristi tid markeres ved Johannes Døperens fødsel og deretter, seks måneder senere, Kristi fødsel. Bushs uttalelser fra 1990 fremstiller Bush som den andre av to presidenter som markerer endetiden, og markerer bevegelsen mot globalismen, som er dragens makt. Bushs symbolikk markerer et skritt mot søndagsloven når De forente stater ender som det sjette riket i Bibelens profeti ved å tale som en drage. Ved søndagsloven blir De forente stater De forente nasjoners stemme. I nettopp den sammenhengen vekker islam nasjonenes vrede, og 11. september markeres. Den 11. september 1990, da Bush den første talte til Kongressen om sin globalistiske agenda, foregrep han i type da islam igjen skulle opprøre nasjonene ved 11. september i 2001, men da skulle presidenten være Bush den siste.</w:t>
      </w:r>
    </w:p>
    <w:p>
      <w:pPr>
        <w:pStyle w:val="ArticleBody"/>
        <w:jc w:val="left"/>
      </w:pPr>
      <w:r>
        <w:rPr>
          <w:rFonts w:ascii="Times New Roman" w:hAnsi="Times New Roman" w:eastAsia="Times New Roman" w:cs="Times New Roman"/>
        </w:rPr>
        <w:t>Roosevelt, den første av åtte presidenter, markerte slutten på den andre verdenskrig i 1945, og ble etterfulgt av den neste presidenten, som innledet De forente nasjoner. Reagan, den første av åtte presidenter, markerte slutten på den kalde krigen i 1989, og ble etterfulgt av den neste presidenten, som fremmet De forente nasjoner. Den siste presidenten av åtte presidenter vil avslutte en kald krig som begynte da han kunngjorde sin hensikt om å stille til valg i 2015, og innlede den tredje verdenskrig. Han vil føre det sjette riket i Bibelens profeti over til hodet for det sjuende riket i Bibelens profeti (FN), og deretter gå med på å gi det riket til dyret ved søndagsloven.</w:t>
      </w:r>
    </w:p>
    <w:p>
      <w:pPr>
        <w:pStyle w:val="ArticleBody"/>
        <w:jc w:val="left"/>
      </w:pPr>
      <w:r>
        <w:rPr>
          <w:rFonts w:ascii="Times New Roman" w:hAnsi="Times New Roman" w:eastAsia="Times New Roman" w:cs="Times New Roman"/>
        </w:rPr>
        <w:t>Akkurat som den andre verdenskrig bestod av en landkrig og en sjøkrig, vil den siste presidenten ha en kald krig, fremstilt ved landslaget ved Panium som leder til sjøslaget ved Actium. Ved søndagsloven forvandles den kalde krigen, som begynte med at Trump egget globalistene i 2015, til den tredje verdenskrig, slik dette fremstilles ved land- og sjøslagene under den andre verdenskrig. Ved slutten av den andre verdenskrig var det neste steget De forente nasjoners globalisme, slik det også var tilfellet ved slutten av den kalde krigen med Reagan og Bush. Først ender De forente stater ved søndagsloven, deretter innfører Bushs «nye verdensorden» det sjuende riket, som straks samtykker i å gi sin myndighet til det åttende riket.</w:t>
      </w:r>
    </w:p>
    <w:p>
      <w:pPr>
        <w:pStyle w:val="ArticleBody"/>
        <w:jc w:val="left"/>
      </w:pPr>
      <w:r>
        <w:rPr>
          <w:rFonts w:ascii="Times New Roman" w:hAnsi="Times New Roman" w:eastAsia="Times New Roman" w:cs="Times New Roman"/>
        </w:rPr>
        <w:t>Bush den første og Bush den siste er knyttet sammen ved den førstes kunngjøring av «den nye verdensorden» til Kongressen ved 11. september og den sistes Patriot Act av 2001. Begge veimerker er plassert innenfor rammen av at islam gjør nasjonene vrede.</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førtini – nummer ni</dc:title>
  <dc:subject>Makt, herlighet og lidelse</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