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Kudhan</w:t>
      </w:r>
    </w:p>
    <w:p>
      <w:pPr>
        <w:pStyle w:val="ArticleSubtitle"/>
        <w:jc w:val="left"/>
      </w:pPr>
      <w:r>
        <w:rPr>
          <w:rFonts w:ascii="Arial" w:hAnsi="Arial" w:eastAsia="Arial" w:cs="Arial"/>
        </w:rPr>
        <w:t>Adeemsa jedhu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Keessa Daani’eel boqonnaa tokko keessatti, Daani’eel boojuu waggaa torbaatamaa Ermiyaas raajeesse keessa geeffame; innis hamma waggaa jalqabaa Qiirositti itti fufe.</w:t>
      </w:r>
    </w:p>
    <w:p>
      <w:pPr>
        <w:pStyle w:val="ArticleScripture"/>
        <w:jc w:val="left"/>
      </w:pPr>
      <w:r>
        <w:rPr>
          <w:rFonts w:ascii="Times New Roman" w:hAnsi="Times New Roman" w:eastAsia="Times New Roman" w:cs="Times New Roman"/>
        </w:rPr>
        <w:t>Daani’el hanga waggaa jalqabaa mootii Qiirositti illee itti fufe. Daani’el 1:21.</w:t>
      </w:r>
    </w:p>
    <w:p>
      <w:pPr>
        <w:pStyle w:val="ArticleBody"/>
        <w:jc w:val="left"/>
      </w:pPr>
      <w:r>
        <w:rPr>
          <w:rFonts w:ascii="Times New Roman" w:hAnsi="Times New Roman" w:eastAsia="Times New Roman" w:cs="Times New Roman"/>
        </w:rPr>
        <w:t>Akkasumas, Daaniʼel seenaa waggoota torbaatama boojiʼamuu guutuu keessa jiraate; hamma labsiin Israaʼel durii deebiʼee Yerusaalem ijaaruu fi deebisee dhaabuuf eeyyameetti.</w:t>
      </w:r>
    </w:p>
    <w:p>
      <w:pPr>
        <w:pStyle w:val="ArticleScripture"/>
        <w:jc w:val="left"/>
      </w:pPr>
      <w:r>
        <w:rPr>
          <w:rFonts w:ascii="Times New Roman" w:hAnsi="Times New Roman" w:eastAsia="Times New Roman" w:cs="Times New Roman"/>
        </w:rPr>
        <w:t>Amma immoo waggaa jalqabaa mootummaa Qiiros mootii Faaresiitti, dubbiin Waaqayyoo afaan Ermiyaasiin dubbatame akka raawwatamuuf, Waaqayyo hafuura Qiiros mootii Faares ni kakaase; innis mootummaa isaa hunda keessatti labsii baasee, akkasumas barreeffamaanis kaaʼee, akkana jedhe. Izraa 1:1.</w:t>
      </w:r>
    </w:p>
    <w:p>
      <w:pPr>
        <w:pStyle w:val="ArticleBody"/>
        <w:jc w:val="left"/>
      </w:pPr>
      <w:r>
        <w:rPr>
          <w:rFonts w:ascii="Times New Roman" w:hAnsi="Times New Roman" w:eastAsia="Times New Roman" w:cs="Times New Roman"/>
        </w:rPr>
        <w:t>Kanaaf, Daaniʼel adeemsa qormaataa warra dhibba afurtamaa afur kuma tokkoo fi dhibba afurtamaa afur sanaa, isa Fulbaana 11, 2001 jalqabee hamma “labsii”tti itti fufutti, kan waamicha Baabilon keessaa baʼuu agarsiisu, tiif mallattoo dha.</w:t>
      </w:r>
    </w:p>
    <w:p>
      <w:pPr>
        <w:pStyle w:val="ArticleScripture"/>
        <w:jc w:val="left"/>
      </w:pPr>
      <w:r>
        <w:rPr>
          <w:rFonts w:ascii="Times New Roman" w:hAnsi="Times New Roman" w:eastAsia="Times New Roman" w:cs="Times New Roman"/>
        </w:rPr>
        <w:t>Anis sagalee biraa samii keessaa, “Yaa saba koo, cubbuu ishee keessaa akka isin hin hirmaannee fi dhaʼicha ishee irraa akka isin hin fudhanneef, ishee keessaa baʼaa” jedhu dhagaʼe. Cubbuu ishee samii gaʼeeraatii, Waaqayyos hammina ishee yaadateera. Mulʼata Yohaannis 18:4, 5.</w:t>
      </w:r>
    </w:p>
    <w:p>
      <w:pPr>
        <w:pStyle w:val="ArticleBody"/>
        <w:jc w:val="left"/>
      </w:pPr>
      <w:r>
        <w:rPr>
          <w:rFonts w:ascii="Times New Roman" w:hAnsi="Times New Roman" w:eastAsia="Times New Roman" w:cs="Times New Roman"/>
        </w:rPr>
        <w:t>Waggoonni boojiʼamuu waggaa torbaa fi kudhanii kun yeroo qorannoo fi qulqulleeffannaa nama kuma dhibba tokkoo fi afurtamii afurii ti. Fulbaana 11, 2001 irratti Waaqayyoon sodaachisuu sadaffaan kan Islaamaa dhufe. Kunis warra dhugaa hundee Adventizimii fudhatan qofa biratti beekama. Sodaachisuun inni jalqabaa fi sodaachisuun inni lammaffaan lamaan isaanii illee qajeelinaan Islaama jedhamanii pionerotaatiin adda baafamanii turan. Chaartota pionerotaa bara 1843 fi 1850 lamaan irrattis, kan Ellen White mirkaneessite, fi kan akka raawwatama boqonnaa lamaffaa Habaaquuqitti adda baafaman irratti, Islaamni malakata shanaffaa fi ja’affaa taʼee adda baafameera. Malakatoonni sadeen dhumaa Malakatoota Sodaachisaa dha.</w:t>
      </w:r>
    </w:p>
    <w:p>
      <w:pPr>
        <w:pStyle w:val="ArticleScripture"/>
        <w:jc w:val="left"/>
      </w:pPr>
      <w:r>
        <w:rPr>
          <w:rFonts w:ascii="Times New Roman" w:hAnsi="Times New Roman" w:eastAsia="Times New Roman" w:cs="Times New Roman"/>
        </w:rPr>
        <w:t>Anis nan ilaale, ergamaan tokko samii gidduu balaliʼaa utuu jiru nan arge, nan dhagees; innis sagalee guddaadhaan, “Sababa sagalee biroo malakata ergamoota sadan isa amma iyyuu afuufamuuf jiranii irraa kan kaʼe, warra lafa irra jiraatan irratti wayyoo, wayyoo, wayyoo!” jedhe. Mulʼata 8:13.</w:t>
      </w:r>
    </w:p>
    <w:p>
      <w:pPr>
        <w:pStyle w:val="ArticleBody"/>
        <w:jc w:val="left"/>
      </w:pPr>
      <w:r>
        <w:rPr>
          <w:rFonts w:ascii="Times New Roman" w:hAnsi="Times New Roman" w:eastAsia="Times New Roman" w:cs="Times New Roman"/>
        </w:rPr>
        <w:t>Yoo Sagaleen Woe Trumpeetotni jiraatan, yoo Woe Trumpeetiin jalqabaa fi lammaffaan Islaama ta’an, Woe Trumpeetiin sadaffaanis Islaama taʼuu isaa hubachuun baayʼee salphaadha. Mallattoo Islaamni akka Woe Trumpeetotaatti agarsiifamu keessaa tokko, isaanii ittifamuu isaanii fi sana booddee yeroo gad-lakkifamanidha. Obboleettiin White bubbee afran Mulʼata boqonnaa torbaa keessatti jiran akka “farda aarii” taʼetti ibsiti; inni “hidhaa isaa cabsuun” baʼuuf yaala, duʼaa fi badiisa duuba isaa fiduufis ni kaʼa.</w:t>
      </w:r>
    </w:p>
    <w:p>
      <w:pPr>
        <w:pStyle w:val="ArticleScripture"/>
        <w:jc w:val="left"/>
      </w:pPr>
      <w:r>
        <w:rPr>
          <w:rFonts w:ascii="Times New Roman" w:hAnsi="Times New Roman" w:eastAsia="Times New Roman" w:cs="Times New Roman"/>
        </w:rPr>
        <w:t>“Maalonni afran qilleensaa qabatanii jiru; isaanis farda aarii guddaan hiikamee fuula lafa hundumaa irra ariifatee ce’uuf yaaluun, daandii isaa keessatti badiisaa fi du’a baatee deemuun fakkeeffaman.</w:t>
      </w:r>
    </w:p>
    <w:p>
      <w:pPr>
        <w:pStyle w:val="ArticleScripture"/>
        <w:jc w:val="left"/>
      </w:pPr>
      <w:r>
        <w:rPr>
          <w:rFonts w:ascii="Times New Roman" w:hAnsi="Times New Roman" w:eastAsia="Times New Roman" w:cs="Times New Roman"/>
        </w:rPr>
        <w:t>“Eenyu daarii bara baraa irra gaʼee jirru irratti ni rafnaa? Nuyi ni dulloomnee, ni qabbanoofnee, ni duunee taʼuu qabnaa? Yaa, akka Waaqayyo Hafuura isaa fi hafuura jireenyaa isaa saba Isaa keessa afuufu, isaanis miilla isaanii irratti dhaabbatanii jiraatan waldoota keenya keessatti qabaachuu dandeenyu utuu taʼee! Karaan sun dhiphaa akka taʼe, balballi sunis dhiphaa akka taʼe arguuf nu barbaachisa. Garuu yeroo nuti balbala dhiphaa sana keessa ceenu, balʼinni isaa daangaa hin qabu.” Manuscript Releases, jildii 20, 217.</w:t>
      </w:r>
    </w:p>
    <w:p>
      <w:pPr>
        <w:pStyle w:val="ArticleBody"/>
        <w:jc w:val="left"/>
      </w:pPr>
      <w:r>
        <w:rPr>
          <w:rFonts w:ascii="Times New Roman" w:hAnsi="Times New Roman" w:eastAsia="Times New Roman" w:cs="Times New Roman"/>
        </w:rPr>
        <w:t>Ergamoonni afran qilleensota afran ittisaa jiran “farda aarii” raajii Macaafa Qulqulluu keessatti du’aa fi badiisa uumu sana ittisaa jiru. Mul’ata boqonnaa sagal keessatti, iddoo Buusan Balaa isa jalqabaa fi isa lammaffaan ibsamanitti, mootichi tokko ni ibsama. Innis Mul’ata “sagal-kudha tokko” keessatti ni ibsama.</w:t>
      </w:r>
    </w:p>
    <w:p>
      <w:pPr>
        <w:pStyle w:val="ArticleScripture"/>
        <w:jc w:val="left"/>
      </w:pPr>
      <w:r>
        <w:rPr>
          <w:rFonts w:ascii="Times New Roman" w:hAnsi="Times New Roman" w:eastAsia="Times New Roman" w:cs="Times New Roman"/>
        </w:rPr>
        <w:t>Isaanis mootii isaan irratti ture; innis ergamaa boolla qilee hin qabne sanaa dha; maqaan isaa afaan Ibraayisxiitiin Abaddoon jedhama, afaan Giriikiitiin immoo Apollyoon maqaa qaba. Isaan irratti akka ta’e. Mul’ata Yohaannis 9:11.</w:t>
      </w:r>
    </w:p>
    <w:p>
      <w:pPr>
        <w:pStyle w:val="ArticleBody"/>
        <w:jc w:val="left"/>
      </w:pPr>
      <w:r>
        <w:rPr>
          <w:rFonts w:ascii="Times New Roman" w:hAnsi="Times New Roman" w:eastAsia="Times New Roman" w:cs="Times New Roman"/>
        </w:rPr>
        <w:t>Maqaan, kanaafuu amala mootii Islaamaa, afaan Ibrootaatiin Abaddoon, afaan Giriikiitiin immoo Apollyon jedhama. Kakuu Moofaa fi Kakuu Haaraa keessatti, kanneen afaan Ibrootaa fi afaan Giriikiin bakka bu’aman, amala Islaamaa hiika maqoota lamaan kana keessatti ni argina. Jechoota lameen keessatti hiikni isaanii “du’aafi badiisa” dha. Obboleettiin White, “farda aarii” ergamoonni afran yeroo dhibba afurtamaa fi afur kumni mallatteeffamaa jiranitti ukkaamsaa jiran sun akka miliqee karaa isaa irratti “du’aafi badiisa” fiduuf barbaadu ni dubbatti.</w:t>
      </w:r>
    </w:p>
    <w:p>
      <w:pPr>
        <w:pStyle w:val="ArticleBody"/>
        <w:jc w:val="left"/>
      </w:pPr>
      <w:r>
        <w:rPr>
          <w:rFonts w:ascii="Times New Roman" w:hAnsi="Times New Roman" w:eastAsia="Times New Roman" w:cs="Times New Roman"/>
        </w:rPr>
        <w:t>Wabiin jalqabaa keessatti Islaamummaa irratti Macaafota Qulqulluu keessatti argamu Ismaa’el dha; innis abbaa warra amantii Islaamummaa deggeran ti. Wabiiin jalqabaa sun keessatti inni nama bosonaa taʼe jedhamee ibsama; jechi “bosonaa” jedhamee hiikamus “harree Arabaa bosonaa” jechuu dha. Wabiiin raajii jalqabaa Islaamummaa irratti kennames mallattoo sanyii fardeenii ti; akkasumas fardiin karaa qajeelchitoonni jalqabaa Woe jalqabaa fi lammaffaa keessatti Islaamummaa chaartota qulqulluu lamaan irratti ibsan ture. Bubbeen afran Mul’ata boqonnaa torbaa keessatti ibsamanii jiran, yeroo Waaqayyo saba Isaa chaappa’uutti to’atamanii, yookaan “ukkaa’amanii” turu. Adeemsi chaappeffamuu dhibba afurtamii afur kumaas adeemsa qoramaatii fi adeemsa qulqulleessuu dha.</w:t>
      </w:r>
    </w:p>
    <w:p>
      <w:pPr>
        <w:pStyle w:val="ArticleBody"/>
        <w:jc w:val="left"/>
      </w:pPr>
      <w:r>
        <w:rPr>
          <w:rFonts w:ascii="Times New Roman" w:hAnsi="Times New Roman" w:eastAsia="Times New Roman" w:cs="Times New Roman"/>
        </w:rPr>
        <w:t>Fakkeenyi raajii kanaa hundinuu booji’amuu Daani’el waggaa torbaatamaaf tureen bakka bu’aniiru; kunis Yehooyaaqiim irraa eegalee—inni humneessamuu ergaa jalqabaatiif mallattoo ta’ee—hamma “labsii” namootaa fi dubartoota Baabilon keessaa waamuutti ga’a. Islaamni dura ugguramuu isaa fi sana booddee gad-lakkifamuu isaas amala raajii ta’eedha; kunis Islaamni akka mallattoo raajii Macaafa Qulqulluu ta’e agarsiisa.</w:t>
      </w:r>
    </w:p>
    <w:p>
      <w:pPr>
        <w:pStyle w:val="ArticleBody"/>
        <w:jc w:val="left"/>
      </w:pPr>
      <w:r>
        <w:rPr>
          <w:rFonts w:ascii="Times New Roman" w:hAnsi="Times New Roman" w:eastAsia="Times New Roman" w:cs="Times New Roman"/>
        </w:rPr>
        <w:t>Yeroo isaan “bubbee afur” jedhamee waamamanitti, tajaajiltoonni Waaqayyoo yeroo mallatteeffamanitti qabamanii turan. Jalqaba Wayyoo lammaffaatti, raajii yeroo waggaa dhibba sadii fi sagaltamii tokkoo fi guyyoota kudha shan kan Hagayya 11, 1840tti raawwatame keessatti, ergamoonni afur, Islaama Wayyoo lammaffaa bakka bu’an, “hiikaman.” Dhuma raajichaatti immoo isaan “ukkaa’amanii” turan.</w:t>
      </w:r>
    </w:p>
    <w:p>
      <w:pPr>
        <w:pStyle w:val="ArticleScripture"/>
        <w:jc w:val="left"/>
      </w:pPr>
      <w:r>
        <w:rPr>
          <w:rFonts w:ascii="Times New Roman" w:hAnsi="Times New Roman" w:eastAsia="Times New Roman" w:cs="Times New Roman"/>
        </w:rPr>
        <w:t>Malakaa jaʼaffaffaa malakata qabuun, “Malakoota afur kanneen laga guddaa Efraaxis irratti hidhatanii jiran hiiki” jedhe. Malakoonni afranis hiikaman; isaan saʼaatii tokkoof, guyyaa tokkoof, jiʼa tokkoof, waggaa tokkoof qophaaʼanii turan; kunis harka sadii keessaa isa tokko namoota ajjeesuuf ture. Mulʼata 9:14, 15.</w:t>
      </w:r>
    </w:p>
    <w:p>
      <w:pPr>
        <w:pStyle w:val="ArticleBody"/>
        <w:jc w:val="left"/>
      </w:pPr>
      <w:r>
        <w:rPr>
          <w:rFonts w:ascii="Times New Roman" w:hAnsi="Times New Roman" w:eastAsia="Times New Roman" w:cs="Times New Roman"/>
        </w:rPr>
        <w:t>Fulbaana 11, 2001 irratti, ergaan jalqabaa seenaa kuma dhibba afurtamii afur keessatti humna argate, yeroo Islaamni kan Wayyoo sadaffaa “hiikame” ture. Garuu battalumatti “ukkaa’ame”. Obboleettiin White maaliif kun akka taʼe ni ibsiti; garuu dura kaayyoon Islaamii keessatti wabii jalqabaa Macaafa Qulqulluu keessa jiru saboota aarsuudha jechuun yaadachuu qabna; sababiin isaas harki Ishmaa’el nama hundumaa irratti ni taʼa, harki nama hundumaas Islaam irratti ni taʼa.</w:t>
      </w:r>
    </w:p>
    <w:p>
      <w:pPr>
        <w:pStyle w:val="ArticleScripture"/>
        <w:jc w:val="left"/>
      </w:pPr>
      <w:r>
        <w:rPr>
          <w:rFonts w:ascii="Times New Roman" w:hAnsi="Times New Roman" w:eastAsia="Times New Roman" w:cs="Times New Roman"/>
        </w:rPr>
        <w:t>Ergamaan Gooftaas isheedhaan akkana jedhe, “Kunoo, ati ulfooftee jirta; ilmas ni deessa; maqaa isaas Ishmaa’el jettee ni moggaasta; sababni isaas Gooftaan rakkinna kee dhaga’eera. Inni nama bosonaa ni ta’a; harki isaa nama hundumaa irratti ni ta’a, harki nama hundumaas isa irratti ni ta’a; obboloota isaa hundumaa durattis ni qubata.” Uumama 16:11, 12.</w:t>
      </w:r>
    </w:p>
    <w:p>
      <w:pPr>
        <w:pStyle w:val="ArticleBody"/>
        <w:jc w:val="left"/>
      </w:pPr>
      <w:r>
        <w:rPr>
          <w:rFonts w:ascii="Times New Roman" w:hAnsi="Times New Roman" w:eastAsia="Times New Roman" w:cs="Times New Roman"/>
        </w:rPr>
        <w:t>Kaayyoon Islaamii raajii macaafa qulqullu keessatti, Dhaabbanni Mootummoota Gamtoomanii dheekkamsa isaanii warra Sanbata eegan irratti akka deebisan dura, saboota hundumaa Islaamii irratti tokkoomsuudha. Fulbaana 11, 2001 irratti, namni kamiyyuu 9/11 akka jalqaba irra-deebii tartiiba taateewwan Millerootaa taʼee hubatu, akkuma “Daaniʼel” yeroo inni waggoota torbaatamaaf Baabilonitti boojiʼamee geeffame taʼeera. Yehooyaaqiim jalqabbii adeemsa qorumsaa sanaa agarsiisa; achiis Islaamni Wayyoo sadaffaatii gad dhiifame, garuu battalumatti toʼannaa jala oole, akka Waaqayyo saba Isaa chaappessuuf.</w:t>
      </w:r>
    </w:p>
    <w:p>
      <w:pPr>
        <w:pStyle w:val="ArticleScripture"/>
        <w:jc w:val="left"/>
      </w:pPr>
      <w:r>
        <w:rPr>
          <w:rFonts w:ascii="Times New Roman" w:hAnsi="Times New Roman" w:eastAsia="Times New Roman" w:cs="Times New Roman"/>
        </w:rPr>
        <w:t xml:space="preserve">1847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ଆଡଭେଣ୍ଟ</w:t>
      </w:r>
      <w:r>
        <w:rPr>
          <w:rFonts w:ascii="Times New Roman" w:hAnsi="Times New Roman" w:eastAsia="Times New Roman" w:cs="Times New Roman"/>
        </w:rPr>
        <w:t xml:space="preserve"> </w:t>
      </w:r>
      <w:r>
        <w:rPr>
          <w:rFonts w:ascii="Nirmala UI" w:hAnsi="Nirmala UI" w:eastAsia="Nirmala UI" w:cs="Nirmala UI"/>
        </w:rPr>
        <w:t>ଭାଇମାନେ</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କେତେକ</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ସବ୍ବାଥର</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ପର୍ଯ୍ୟାପ୍ତ</w:t>
      </w:r>
      <w:r>
        <w:rPr>
          <w:rFonts w:ascii="Times New Roman" w:hAnsi="Times New Roman" w:eastAsia="Times New Roman" w:cs="Times New Roman"/>
        </w:rPr>
        <w:t xml:space="preserve"> </w:t>
      </w:r>
      <w:r>
        <w:rPr>
          <w:rFonts w:ascii="Nirmala UI" w:hAnsi="Nirmala UI" w:eastAsia="Nirmala UI" w:cs="Nirmala UI"/>
        </w:rPr>
        <w:t>ଗୁରୁତ୍ୱର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ଅବିଶ୍ୱାସୀମାନଙ୍କ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ଭେଦରେଖା</w:t>
      </w:r>
      <w:r>
        <w:rPr>
          <w:rFonts w:ascii="Times New Roman" w:hAnsi="Times New Roman" w:eastAsia="Times New Roman" w:cs="Times New Roman"/>
        </w:rPr>
        <w:t xml:space="preserve"> </w:t>
      </w:r>
      <w:r>
        <w:rPr>
          <w:rFonts w:ascii="Nirmala UI" w:hAnsi="Nirmala UI" w:eastAsia="Nirmala UI" w:cs="Nirmala UI"/>
        </w:rPr>
        <w:t>ଆଙ୍କାଯିବ।</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ପୂର୍ଣ୍ଣତା</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ପାଇବାକୁ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ଉଲ୍ଲେଖିତ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କ୍ଳେଶକାଳର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ମହାମାରୀଗୁଡ଼ିକ</w:t>
      </w:r>
      <w:r>
        <w:rPr>
          <w:rFonts w:ascii="Times New Roman" w:hAnsi="Times New Roman" w:eastAsia="Times New Roman" w:cs="Times New Roman"/>
        </w:rPr>
        <w:t xml:space="preserve"> </w:t>
      </w:r>
      <w:r>
        <w:rPr>
          <w:rFonts w:ascii="Nirmala UI" w:hAnsi="Nirmala UI" w:eastAsia="Nirmala UI" w:cs="Nirmala UI"/>
        </w:rPr>
        <w:t>ଢାଳାଯିବାକୁ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ଢାଳାଯିବାର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ସ୍ୱଳ୍ପ</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ଉଦ୍ଧାରକାର୍ଯ୍ୟ</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ଅଗ୍ରସର</w:t>
      </w:r>
      <w:r>
        <w:rPr>
          <w:rFonts w:ascii="Times New Roman" w:hAnsi="Times New Roman" w:eastAsia="Times New Roman" w:cs="Times New Roman"/>
        </w:rPr>
        <w:t xml:space="preserve"> </w:t>
      </w:r>
      <w:r>
        <w:rPr>
          <w:rFonts w:ascii="Nirmala UI" w:hAnsi="Nirmala UI" w:eastAsia="Nirmala UI" w:cs="Nirmala UI"/>
        </w:rPr>
        <w:t>ହେଉଥିବାବେଳେ</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କ୍ଳେଶ</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ଜାତିମାନେ</w:t>
      </w:r>
      <w:r>
        <w:rPr>
          <w:rFonts w:ascii="Times New Roman" w:hAnsi="Times New Roman" w:eastAsia="Times New Roman" w:cs="Times New Roman"/>
        </w:rPr>
        <w:t xml:space="preserve"> </w:t>
      </w:r>
      <w:r>
        <w:rPr>
          <w:rFonts w:ascii="Nirmala UI" w:hAnsi="Nirmala UI" w:eastAsia="Nirmala UI" w:cs="Nirmala UI"/>
        </w:rPr>
        <w:t>କ୍ରୋଧିତ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ସ୍ୱର୍ଗଦୂତଙ୍କ</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ପାରନ୍ତୁ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ନିୟନ୍ତ୍ରଣରେ</w:t>
      </w:r>
      <w:r>
        <w:rPr>
          <w:rFonts w:ascii="Times New Roman" w:hAnsi="Times New Roman" w:eastAsia="Times New Roman" w:cs="Times New Roman"/>
        </w:rPr>
        <w:t xml:space="preserve"> </w:t>
      </w:r>
      <w:r>
        <w:rPr>
          <w:rFonts w:ascii="Nirmala UI" w:hAnsi="Nirmala UI" w:eastAsia="Nirmala UI" w:cs="Nirmala UI"/>
        </w:rPr>
        <w:t>ରଖାଯିବେ।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ସାନିଧ୍ୟରୁ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ସତେଜତା</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ଯେହେତୁ</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ସ୍ୱର୍ଗଦୂତଙ୍କ</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ସ୍ୱରକୁ</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ଢାଳାଯିବା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ସାଧୁମାନଙ୍କୁ</w:t>
      </w:r>
      <w:r>
        <w:rPr>
          <w:rFonts w:ascii="Times New Roman" w:hAnsi="Times New Roman" w:eastAsia="Times New Roman" w:cs="Times New Roman"/>
        </w:rPr>
        <w:t xml:space="preserve"> </w:t>
      </w:r>
      <w:r>
        <w:rPr>
          <w:rFonts w:ascii="Nirmala UI" w:hAnsi="Nirmala UI" w:eastAsia="Nirmala UI" w:cs="Nirmala UI"/>
        </w:rPr>
        <w:t>ଦୃଢ଼ଭାବେ</w:t>
      </w:r>
      <w:r>
        <w:rPr>
          <w:rFonts w:ascii="Times New Roman" w:hAnsi="Times New Roman" w:eastAsia="Times New Roman" w:cs="Times New Roman"/>
        </w:rPr>
        <w:t xml:space="preserve"> </w:t>
      </w:r>
      <w:r>
        <w:rPr>
          <w:rFonts w:ascii="Nirmala UI" w:hAnsi="Nirmala UI" w:eastAsia="Nirmala UI" w:cs="Nirmala UI"/>
        </w:rPr>
        <w:t>ଦାଣ୍ଡାଇ</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Early Writings, 85.</w:t>
      </w:r>
    </w:p>
    <w:p>
      <w:pPr>
        <w:pStyle w:val="ArticleBody"/>
        <w:jc w:val="left"/>
      </w:pPr>
      <w:r>
        <w:rPr>
          <w:rFonts w:ascii="Nirmala UI" w:hAnsi="Nirmala UI" w:eastAsia="Nirmala UI" w:cs="Nirmala UI"/>
        </w:rPr>
        <w:t>डानियलक</w:t>
      </w:r>
      <w:r>
        <w:rPr>
          <w:rFonts w:ascii="Times New Roman" w:hAnsi="Times New Roman" w:eastAsia="Times New Roman" w:cs="Times New Roman"/>
        </w:rPr>
        <w:t xml:space="preserve"> </w:t>
      </w:r>
      <w:r>
        <w:rPr>
          <w:rFonts w:ascii="Nirmala UI" w:hAnsi="Nirmala UI" w:eastAsia="Nirmala UI" w:cs="Nirmala UI"/>
        </w:rPr>
        <w:t>असी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सेप्टेम्बर</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२००१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भेल</w:t>
      </w:r>
      <w:r>
        <w:rPr>
          <w:rFonts w:ascii="Times New Roman" w:hAnsi="Times New Roman" w:eastAsia="Times New Roman" w:cs="Times New Roman"/>
        </w:rPr>
        <w:t xml:space="preserve">, </w:t>
      </w:r>
      <w:r>
        <w:rPr>
          <w:rFonts w:ascii="Nirmala UI" w:hAnsi="Nirmala UI" w:eastAsia="Nirmala UI" w:cs="Nirmala UI"/>
        </w:rPr>
        <w:t>जहिया</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छोड़ल</w:t>
      </w:r>
      <w:r>
        <w:rPr>
          <w:rFonts w:ascii="Times New Roman" w:hAnsi="Times New Roman" w:eastAsia="Times New Roman" w:cs="Times New Roman"/>
        </w:rPr>
        <w:t xml:space="preserve"> </w:t>
      </w:r>
      <w:r>
        <w:rPr>
          <w:rFonts w:ascii="Nirmala UI" w:hAnsi="Nirmala UI" w:eastAsia="Nirmala UI" w:cs="Nirmala UI"/>
        </w:rPr>
        <w:t>गेल</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ओकरा</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सहसा</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अप्रत्याशित</w:t>
      </w:r>
      <w:r>
        <w:rPr>
          <w:rFonts w:ascii="Times New Roman" w:hAnsi="Times New Roman" w:eastAsia="Times New Roman" w:cs="Times New Roman"/>
        </w:rPr>
        <w:t xml:space="preserve"> </w:t>
      </w:r>
      <w:r>
        <w:rPr>
          <w:rFonts w:ascii="Nirmala UI" w:hAnsi="Nirmala UI" w:eastAsia="Nirmala UI" w:cs="Nirmala UI"/>
        </w:rPr>
        <w:t>रीति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प्रकाशितवाक्य</w:t>
      </w:r>
      <w:r>
        <w:rPr>
          <w:rFonts w:ascii="Times New Roman" w:hAnsi="Times New Roman" w:eastAsia="Times New Roman" w:cs="Times New Roman"/>
        </w:rPr>
        <w:t xml:space="preserve"> </w:t>
      </w:r>
      <w:r>
        <w:rPr>
          <w:rFonts w:ascii="Nirmala UI" w:hAnsi="Nirmala UI" w:eastAsia="Nirmala UI" w:cs="Nirmala UI"/>
        </w:rPr>
        <w:t>तेरहम</w:t>
      </w:r>
      <w:r>
        <w:rPr>
          <w:rFonts w:ascii="Times New Roman" w:hAnsi="Times New Roman" w:eastAsia="Times New Roman" w:cs="Times New Roman"/>
        </w:rPr>
        <w:t xml:space="preserve"> </w:t>
      </w:r>
      <w:r>
        <w:rPr>
          <w:rFonts w:ascii="Nirmala UI" w:hAnsi="Nirmala UI" w:eastAsia="Nirmala UI" w:cs="Nirmala UI"/>
        </w:rPr>
        <w:t>अध्यायक</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प्रहार</w:t>
      </w:r>
      <w:r>
        <w:rPr>
          <w:rFonts w:ascii="Times New Roman" w:hAnsi="Times New Roman" w:eastAsia="Times New Roman" w:cs="Times New Roman"/>
        </w:rPr>
        <w:t xml:space="preserve"> </w:t>
      </w:r>
      <w:r>
        <w:rPr>
          <w:rFonts w:ascii="Nirmala UI" w:hAnsi="Nirmala UI" w:eastAsia="Nirmala UI" w:cs="Nirmala UI"/>
        </w:rPr>
        <w:t>कएल</w:t>
      </w:r>
      <w:r>
        <w:rPr>
          <w:rFonts w:ascii="Times New Roman" w:hAnsi="Times New Roman" w:eastAsia="Times New Roman" w:cs="Times New Roman"/>
        </w:rPr>
        <w:t xml:space="preserve"> </w:t>
      </w:r>
      <w:r>
        <w:rPr>
          <w:rFonts w:ascii="Nirmala UI" w:hAnsi="Nirmala UI" w:eastAsia="Nirmala UI" w:cs="Nirmala UI"/>
        </w:rPr>
        <w:t>गेलाक</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राष्ट्रसभ</w:t>
      </w:r>
      <w:r>
        <w:rPr>
          <w:rFonts w:ascii="Times New Roman" w:hAnsi="Times New Roman" w:eastAsia="Times New Roman" w:cs="Times New Roman"/>
        </w:rPr>
        <w:t xml:space="preserve"> </w:t>
      </w:r>
      <w:r>
        <w:rPr>
          <w:rFonts w:ascii="Nirmala UI" w:hAnsi="Nirmala UI" w:eastAsia="Nirmala UI" w:cs="Nirmala UI"/>
        </w:rPr>
        <w:t>क्रोधित</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गेल।</w:t>
      </w:r>
      <w:r>
        <w:rPr>
          <w:rFonts w:ascii="Times New Roman" w:hAnsi="Times New Roman" w:eastAsia="Times New Roman" w:cs="Times New Roman"/>
        </w:rPr>
        <w:t xml:space="preserve"> </w:t>
      </w:r>
      <w:r>
        <w:rPr>
          <w:rFonts w:ascii="Nirmala UI" w:hAnsi="Nirmala UI" w:eastAsia="Nirmala UI" w:cs="Nirmala UI"/>
        </w:rPr>
        <w:t>तत्पश्चात्</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रोकि</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गेल</w:t>
      </w:r>
      <w:r>
        <w:rPr>
          <w:rFonts w:ascii="Times New Roman" w:hAnsi="Times New Roman" w:eastAsia="Times New Roman" w:cs="Times New Roman"/>
        </w:rPr>
        <w:t xml:space="preserve">, </w:t>
      </w:r>
      <w:r>
        <w:rPr>
          <w:rFonts w:ascii="Nirmala UI" w:hAnsi="Nirmala UI" w:eastAsia="Nirmala UI" w:cs="Nirmala UI"/>
        </w:rPr>
        <w:t>जाहिसँ</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दूतक</w:t>
      </w:r>
      <w:r>
        <w:rPr>
          <w:rFonts w:ascii="Times New Roman" w:hAnsi="Times New Roman" w:eastAsia="Times New Roman" w:cs="Times New Roman"/>
        </w:rPr>
        <w:t xml:space="preserve"> </w:t>
      </w:r>
      <w:r>
        <w:rPr>
          <w:rFonts w:ascii="Nirmala UI" w:hAnsi="Nirmala UI" w:eastAsia="Nirmala UI" w:cs="Nirmala UI"/>
        </w:rPr>
        <w:t>काज</w:t>
      </w:r>
      <w:r>
        <w:rPr>
          <w:rFonts w:ascii="Times New Roman" w:hAnsi="Times New Roman" w:eastAsia="Times New Roman" w:cs="Times New Roman"/>
        </w:rPr>
        <w:t xml:space="preserve"> </w:t>
      </w:r>
      <w:r>
        <w:rPr>
          <w:rFonts w:ascii="Nirmala UI" w:hAnsi="Nirmala UI" w:eastAsia="Nirmala UI" w:cs="Nirmala UI"/>
        </w:rPr>
        <w:t>पूर्ण</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सकए।</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दूतक</w:t>
      </w:r>
      <w:r>
        <w:rPr>
          <w:rFonts w:ascii="Times New Roman" w:hAnsi="Times New Roman" w:eastAsia="Times New Roman" w:cs="Times New Roman"/>
        </w:rPr>
        <w:t xml:space="preserve"> </w:t>
      </w:r>
      <w:r>
        <w:rPr>
          <w:rFonts w:ascii="Nirmala UI" w:hAnsi="Nirmala UI" w:eastAsia="Nirmala UI" w:cs="Nirmala UI"/>
        </w:rPr>
        <w:t>काज</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प्रजाक</w:t>
      </w:r>
      <w:r>
        <w:rPr>
          <w:rFonts w:ascii="Times New Roman" w:hAnsi="Times New Roman" w:eastAsia="Times New Roman" w:cs="Times New Roman"/>
        </w:rPr>
        <w:t xml:space="preserve"> </w:t>
      </w:r>
      <w:r>
        <w:rPr>
          <w:rFonts w:ascii="Nirmala UI" w:hAnsi="Nirmala UI" w:eastAsia="Nirmala UI" w:cs="Nirmala UI"/>
        </w:rPr>
        <w:t>मुद्रांकन</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जहिया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काज</w:t>
      </w:r>
      <w:r>
        <w:rPr>
          <w:rFonts w:ascii="Times New Roman" w:hAnsi="Times New Roman" w:eastAsia="Times New Roman" w:cs="Times New Roman"/>
        </w:rPr>
        <w:t xml:space="preserve"> </w:t>
      </w:r>
      <w:r>
        <w:rPr>
          <w:rFonts w:ascii="Nirmala UI" w:hAnsi="Nirmala UI" w:eastAsia="Nirmala UI" w:cs="Nirmala UI"/>
        </w:rPr>
        <w:t>सेप्टेम्बर</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२००१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भेल</w:t>
      </w:r>
      <w:r>
        <w:rPr>
          <w:rFonts w:ascii="Times New Roman" w:hAnsi="Times New Roman" w:eastAsia="Times New Roman" w:cs="Times New Roman"/>
        </w:rPr>
        <w:t xml:space="preserve">, </w:t>
      </w:r>
      <w:r>
        <w:rPr>
          <w:rFonts w:ascii="Nirmala UI" w:hAnsi="Nirmala UI" w:eastAsia="Nirmala UI" w:cs="Nirmala UI"/>
        </w:rPr>
        <w:t>तखन</w:t>
      </w:r>
      <w:r>
        <w:rPr>
          <w:rFonts w:ascii="Times New Roman" w:hAnsi="Times New Roman" w:eastAsia="Times New Roman" w:cs="Times New Roman"/>
        </w:rPr>
        <w:t xml:space="preserve"> </w:t>
      </w:r>
      <w:r>
        <w:rPr>
          <w:rFonts w:ascii="Nirmala UI" w:hAnsi="Nirmala UI" w:eastAsia="Nirmala UI" w:cs="Nirmala UI"/>
        </w:rPr>
        <w:t>उत्तरवर्षा</w:t>
      </w:r>
      <w:r>
        <w:rPr>
          <w:rFonts w:ascii="Times New Roman" w:hAnsi="Times New Roman" w:eastAsia="Times New Roman" w:cs="Times New Roman"/>
        </w:rPr>
        <w:t xml:space="preserve"> “</w:t>
      </w:r>
      <w:r>
        <w:rPr>
          <w:rFonts w:ascii="Nirmala UI" w:hAnsi="Nirmala UI" w:eastAsia="Nirmala UI" w:cs="Nirmala UI"/>
        </w:rPr>
        <w:t>छिड़कनाइ</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कएलक।</w:t>
      </w:r>
      <w:r>
        <w:rPr>
          <w:rFonts w:ascii="Times New Roman" w:hAnsi="Times New Roman" w:eastAsia="Times New Roman" w:cs="Times New Roman"/>
        </w:rPr>
        <w:t xml:space="preserve"> </w:t>
      </w:r>
      <w:r>
        <w:rPr>
          <w:rFonts w:ascii="Nirmala UI" w:hAnsi="Nirmala UI" w:eastAsia="Nirmala UI" w:cs="Nirmala UI"/>
        </w:rPr>
        <w:t>डानियलक</w:t>
      </w:r>
      <w:r>
        <w:rPr>
          <w:rFonts w:ascii="Times New Roman" w:hAnsi="Times New Roman" w:eastAsia="Times New Roman" w:cs="Times New Roman"/>
        </w:rPr>
        <w:t xml:space="preserve">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हजारक</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w:t>
      </w:r>
      <w:r>
        <w:rPr>
          <w:rFonts w:ascii="Nirmala UI" w:hAnsi="Nirmala UI" w:eastAsia="Nirmala UI" w:cs="Nirmala UI"/>
        </w:rPr>
        <w:t>प्रक्रियाक</w:t>
      </w:r>
      <w:r>
        <w:rPr>
          <w:rFonts w:ascii="Times New Roman" w:hAnsi="Times New Roman" w:eastAsia="Times New Roman" w:cs="Times New Roman"/>
        </w:rPr>
        <w:t xml:space="preserve"> </w:t>
      </w:r>
      <w:r>
        <w:rPr>
          <w:rFonts w:ascii="Nirmala UI" w:hAnsi="Nirmala UI" w:eastAsia="Nirmala UI" w:cs="Nirmala UI"/>
        </w:rPr>
        <w:t>चित्रण</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जकर</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सेप्टेम्बर</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२००१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कऽ</w:t>
      </w:r>
      <w:r>
        <w:rPr>
          <w:rFonts w:ascii="Times New Roman" w:hAnsi="Times New Roman" w:eastAsia="Times New Roman" w:cs="Times New Roman"/>
        </w:rPr>
        <w:t xml:space="preserve"> </w:t>
      </w:r>
      <w:r>
        <w:rPr>
          <w:rFonts w:ascii="Nirmala UI" w:hAnsi="Nirmala UI" w:eastAsia="Nirmala UI" w:cs="Nirmala UI"/>
        </w:rPr>
        <w:t>चलैत</w:t>
      </w:r>
      <w:r>
        <w:rPr>
          <w:rFonts w:ascii="Times New Roman" w:hAnsi="Times New Roman" w:eastAsia="Times New Roman" w:cs="Times New Roman"/>
        </w:rPr>
        <w:t xml:space="preserve"> </w:t>
      </w:r>
      <w:r>
        <w:rPr>
          <w:rFonts w:ascii="Nirmala UI" w:hAnsi="Nirmala UI" w:eastAsia="Nirmala UI" w:cs="Nirmala UI"/>
        </w:rPr>
        <w:t>रहैत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यावत्</w:t>
      </w:r>
      <w:r>
        <w:rPr>
          <w:rFonts w:ascii="Times New Roman" w:hAnsi="Times New Roman" w:eastAsia="Times New Roman" w:cs="Times New Roman"/>
        </w:rPr>
        <w:t xml:space="preserve"> </w:t>
      </w:r>
      <w:r>
        <w:rPr>
          <w:rFonts w:ascii="Nirmala UI" w:hAnsi="Nirmala UI" w:eastAsia="Nirmala UI" w:cs="Nirmala UI"/>
        </w:rPr>
        <w:t>प्रकाशितवाक्य</w:t>
      </w:r>
      <w:r>
        <w:rPr>
          <w:rFonts w:ascii="Times New Roman" w:hAnsi="Times New Roman" w:eastAsia="Times New Roman" w:cs="Times New Roman"/>
        </w:rPr>
        <w:t xml:space="preserve"> </w:t>
      </w:r>
      <w:r>
        <w:rPr>
          <w:rFonts w:ascii="Nirmala UI" w:hAnsi="Nirmala UI" w:eastAsia="Nirmala UI" w:cs="Nirmala UI"/>
        </w:rPr>
        <w:t>अठारहमक</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स्वर</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आन</w:t>
      </w:r>
      <w:r>
        <w:rPr>
          <w:rFonts w:ascii="Times New Roman" w:hAnsi="Times New Roman" w:eastAsia="Times New Roman" w:cs="Times New Roman"/>
        </w:rPr>
        <w:t xml:space="preserve"> </w:t>
      </w:r>
      <w:r>
        <w:rPr>
          <w:rFonts w:ascii="Nirmala UI" w:hAnsi="Nirmala UI" w:eastAsia="Nirmala UI" w:cs="Nirmala UI"/>
        </w:rPr>
        <w:t>झुंड</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बाबुलसँ</w:t>
      </w:r>
      <w:r>
        <w:rPr>
          <w:rFonts w:ascii="Times New Roman" w:hAnsi="Times New Roman" w:eastAsia="Times New Roman" w:cs="Times New Roman"/>
        </w:rPr>
        <w:t xml:space="preserve"> </w:t>
      </w:r>
      <w:r>
        <w:rPr>
          <w:rFonts w:ascii="Nirmala UI" w:hAnsi="Nirmala UI" w:eastAsia="Nirmala UI" w:cs="Nirmala UI"/>
        </w:rPr>
        <w:t>बाहर</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बजा</w:t>
      </w:r>
      <w:r>
        <w:rPr>
          <w:rFonts w:ascii="Times New Roman" w:hAnsi="Times New Roman" w:eastAsia="Times New Roman" w:cs="Times New Roman"/>
        </w:rPr>
        <w:t xml:space="preserve"> </w:t>
      </w:r>
      <w:r>
        <w:rPr>
          <w:rFonts w:ascii="Nirmala UI" w:hAnsi="Nirmala UI" w:eastAsia="Nirmala UI" w:cs="Nirmala UI"/>
        </w:rPr>
        <w:t>लैत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एहि</w:t>
      </w:r>
      <w:r>
        <w:rPr>
          <w:rFonts w:ascii="Times New Roman" w:hAnsi="Times New Roman" w:eastAsia="Times New Roman" w:cs="Times New Roman"/>
        </w:rPr>
        <w:t xml:space="preserve"> </w:t>
      </w:r>
      <w:r>
        <w:rPr>
          <w:rFonts w:ascii="Nirmala UI" w:hAnsi="Nirmala UI" w:eastAsia="Nirmala UI" w:cs="Nirmala UI"/>
        </w:rPr>
        <w:t>प्रकारेँ</w:t>
      </w:r>
      <w:r>
        <w:rPr>
          <w:rFonts w:ascii="Times New Roman" w:hAnsi="Times New Roman" w:eastAsia="Times New Roman" w:cs="Times New Roman"/>
        </w:rPr>
        <w:t xml:space="preserve"> </w:t>
      </w:r>
      <w:r>
        <w:rPr>
          <w:rFonts w:ascii="Nirmala UI" w:hAnsi="Nirmala UI" w:eastAsia="Nirmala UI" w:cs="Nirmala UI"/>
        </w:rPr>
        <w:t>डानियल</w:t>
      </w:r>
      <w:r>
        <w:rPr>
          <w:rFonts w:ascii="Times New Roman" w:hAnsi="Times New Roman" w:eastAsia="Times New Roman" w:cs="Times New Roman"/>
        </w:rPr>
        <w:t xml:space="preserve"> </w:t>
      </w:r>
      <w:r>
        <w:rPr>
          <w:rFonts w:ascii="Nirmala UI" w:hAnsi="Nirmala UI" w:eastAsia="Nirmala UI" w:cs="Nirmala UI"/>
        </w:rPr>
        <w:t>ताहि</w:t>
      </w:r>
      <w:r>
        <w:rPr>
          <w:rFonts w:ascii="Times New Roman" w:hAnsi="Times New Roman" w:eastAsia="Times New Roman" w:cs="Times New Roman"/>
        </w:rPr>
        <w:t xml:space="preserve"> </w:t>
      </w:r>
      <w:r>
        <w:rPr>
          <w:rFonts w:ascii="Nirmala UI" w:hAnsi="Nirmala UI" w:eastAsia="Nirmala UI" w:cs="Nirmala UI"/>
        </w:rPr>
        <w:t>प्रजाक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आब</w:t>
      </w:r>
      <w:r>
        <w:rPr>
          <w:rFonts w:ascii="Times New Roman" w:hAnsi="Times New Roman" w:eastAsia="Times New Roman" w:cs="Times New Roman"/>
        </w:rPr>
        <w:t xml:space="preserve"> </w:t>
      </w:r>
      <w:r>
        <w:rPr>
          <w:rFonts w:ascii="Nirmala UI" w:hAnsi="Nirmala UI" w:eastAsia="Nirmala UI" w:cs="Nirmala UI"/>
        </w:rPr>
        <w:t>आत्मिक</w:t>
      </w:r>
      <w:r>
        <w:rPr>
          <w:rFonts w:ascii="Times New Roman" w:hAnsi="Times New Roman" w:eastAsia="Times New Roman" w:cs="Times New Roman"/>
        </w:rPr>
        <w:t xml:space="preserve"> </w:t>
      </w:r>
      <w:r>
        <w:rPr>
          <w:rFonts w:ascii="Nirmala UI" w:hAnsi="Nirmala UI" w:eastAsia="Nirmala UI" w:cs="Nirmala UI"/>
        </w:rPr>
        <w:t>बन्धनमे</w:t>
      </w:r>
      <w:r>
        <w:rPr>
          <w:rFonts w:ascii="Times New Roman" w:hAnsi="Times New Roman" w:eastAsia="Times New Roman" w:cs="Times New Roman"/>
        </w:rPr>
        <w:t xml:space="preserve"> </w:t>
      </w:r>
      <w:r>
        <w:rPr>
          <w:rFonts w:ascii="Nirmala UI" w:hAnsi="Nirmala UI" w:eastAsia="Nirmala UI" w:cs="Nirmala UI"/>
        </w:rPr>
        <w:t>छथि</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w:t>
      </w:r>
      <w:r>
        <w:rPr>
          <w:rFonts w:ascii="Nirmala UI" w:hAnsi="Nirmala UI" w:eastAsia="Nirmala UI" w:cs="Nirmala UI"/>
        </w:rPr>
        <w:t>प्रक्रियाक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निष्कर्ष</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डानियलक</w:t>
      </w:r>
      <w:r>
        <w:rPr>
          <w:rFonts w:ascii="Times New Roman" w:hAnsi="Times New Roman" w:eastAsia="Times New Roman" w:cs="Times New Roman"/>
        </w:rPr>
        <w:t xml:space="preserve">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अध्यायमे</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w:t>
      </w:r>
      <w:r>
        <w:rPr>
          <w:rFonts w:ascii="Nirmala UI" w:hAnsi="Nirmala UI" w:eastAsia="Nirmala UI" w:cs="Nirmala UI"/>
        </w:rPr>
        <w:t>अवधिक</w:t>
      </w:r>
      <w:r>
        <w:rPr>
          <w:rFonts w:ascii="Times New Roman" w:hAnsi="Times New Roman" w:eastAsia="Times New Roman" w:cs="Times New Roman"/>
        </w:rPr>
        <w:t xml:space="preserve"> </w:t>
      </w:r>
      <w:r>
        <w:rPr>
          <w:rFonts w:ascii="Nirmala UI" w:hAnsi="Nirmala UI" w:eastAsia="Nirmala UI" w:cs="Nirmala UI"/>
        </w:rPr>
        <w:t>निष्कर्षक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दिनसभक</w:t>
      </w:r>
      <w:r>
        <w:rPr>
          <w:rFonts w:ascii="Times New Roman" w:hAnsi="Times New Roman" w:eastAsia="Times New Roman" w:cs="Times New Roman"/>
        </w:rPr>
        <w:t xml:space="preserve"> </w:t>
      </w:r>
      <w:r>
        <w:rPr>
          <w:rFonts w:ascii="Nirmala UI" w:hAnsi="Nirmala UI" w:eastAsia="Nirmala UI" w:cs="Nirmala UI"/>
        </w:rPr>
        <w:t>अन्त</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कएल</w:t>
      </w:r>
      <w:r>
        <w:rPr>
          <w:rFonts w:ascii="Times New Roman" w:hAnsi="Times New Roman" w:eastAsia="Times New Roman" w:cs="Times New Roman"/>
        </w:rPr>
        <w:t xml:space="preserve"> </w:t>
      </w:r>
      <w:r>
        <w:rPr>
          <w:rFonts w:ascii="Nirmala UI" w:hAnsi="Nirmala UI" w:eastAsia="Nirmala UI" w:cs="Nirmala UI"/>
        </w:rPr>
        <w:t>गेल</w:t>
      </w:r>
      <w:r>
        <w:rPr>
          <w:rFonts w:ascii="Times New Roman" w:hAnsi="Times New Roman" w:eastAsia="Times New Roman" w:cs="Times New Roman"/>
        </w:rPr>
        <w:t xml:space="preserve"> </w:t>
      </w:r>
      <w:r>
        <w:rPr>
          <w:rFonts w:ascii="Nirmala UI" w:hAnsi="Nirmala UI" w:eastAsia="Nirmala UI" w:cs="Nirmala UI"/>
        </w:rPr>
        <w:t>अछि।</w:t>
      </w:r>
    </w:p>
    <w:p>
      <w:pPr>
        <w:pStyle w:val="ArticleScripture"/>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ଯେତେଦିନ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ଉପସ୍ଥାପିତ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ନପୁଂସକମାନଙ୍କର</w:t>
      </w:r>
      <w:r>
        <w:rPr>
          <w:rFonts w:ascii="Times New Roman" w:hAnsi="Times New Roman" w:eastAsia="Times New Roman" w:cs="Times New Roman"/>
        </w:rPr>
        <w:t xml:space="preserve"> </w:t>
      </w:r>
      <w:r>
        <w:rPr>
          <w:rFonts w:ascii="Nirmala UI" w:hAnsi="Nirmala UI" w:eastAsia="Nirmala UI" w:cs="Nirmala UI"/>
        </w:rPr>
        <w:t>ଅଧିପତି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ନେବୁଖଦ୍ନେଜରଙ୍କ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ଉପସ୍ଥାପିତ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କଥାବାର୍ତ୍ତା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ସମସ୍ତଙ୍କ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ହନନୀୟ</w:t>
      </w:r>
      <w:r>
        <w:rPr>
          <w:rFonts w:ascii="Times New Roman" w:hAnsi="Times New Roman" w:eastAsia="Times New Roman" w:cs="Times New Roman"/>
        </w:rPr>
        <w:t xml:space="preserve">, </w:t>
      </w:r>
      <w:r>
        <w:rPr>
          <w:rFonts w:ascii="Nirmala UI" w:hAnsi="Nirmala UI" w:eastAsia="Nirmala UI" w:cs="Nirmala UI"/>
        </w:rPr>
        <w:t>ମିଶାଏଲ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ଅଜରୀୟଙ୍କ</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ମିଳିଲେ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ବୁଝାର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ପଚାରିଲେ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ଜ୍ୟୋତିଷୀ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ମନ୍ତ୍ରଜ୍ଞମାନଙ୍କଠାରୁ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ଦଶଗୁଣ</w:t>
      </w:r>
      <w:r>
        <w:rPr>
          <w:rFonts w:ascii="Times New Roman" w:hAnsi="Times New Roman" w:eastAsia="Times New Roman" w:cs="Times New Roman"/>
        </w:rPr>
        <w:t xml:space="preserve"> </w:t>
      </w:r>
      <w:r>
        <w:rPr>
          <w:rFonts w:ascii="Nirmala UI" w:hAnsi="Nirmala UI" w:eastAsia="Nirmala UI" w:cs="Nirmala UI"/>
        </w:rPr>
        <w:t>ଶ୍ରେଷ୍ଠ</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ପାଇଲେ।</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1:18–20.</w:t>
      </w:r>
    </w:p>
    <w:p>
      <w:pPr>
        <w:pStyle w:val="ArticleBody"/>
        <w:jc w:val="left"/>
      </w:pPr>
      <w:r>
        <w:rPr>
          <w:rFonts w:ascii="Times New Roman" w:hAnsi="Times New Roman" w:eastAsia="Times New Roman" w:cs="Times New Roman"/>
        </w:rPr>
        <w:t>Qormaanni sadaffaan, isa Daani’elii fi gootota sadii sanaaf qormaata raajii kan akka qormaata mirkaneessaa ta’ee dhaabbatu, yeroo isaan Nebukadnezaariin murtaa’an, “falfaltootaa fi urjii ilaaltota mootummaa isaa guutuu keessa turan hundumaa irra dachaan kudhan caalan” jedhamee argaman ture. Qormaanni sadaffaan murtiidhaan bakka buufama, murtiin sunis “dhuma guyyootaa”tti ta’e. Kitaaba Daani’el keessatti, “dhumni guyyootaa” iddooma Daani’el qooda isaa keessatti dhaabbatu dha.</w:t>
      </w:r>
    </w:p>
    <w:p>
      <w:pPr>
        <w:pStyle w:val="ArticleScripture"/>
        <w:jc w:val="left"/>
      </w:pPr>
      <w:r>
        <w:rPr>
          <w:rFonts w:ascii="Times New Roman" w:hAnsi="Times New Roman" w:eastAsia="Times New Roman" w:cs="Times New Roman"/>
        </w:rPr>
        <w:t>“‘</w:t>
      </w:r>
      <w:r>
        <w:rPr>
          <w:rFonts w:ascii="Nirmala UI" w:hAnsi="Nirmala UI" w:eastAsia="Nirmala UI" w:cs="Nirmala UI"/>
        </w:rPr>
        <w:t>લોકોમાં</w:t>
      </w:r>
      <w:r>
        <w:rPr>
          <w:rFonts w:ascii="Times New Roman" w:hAnsi="Times New Roman" w:eastAsia="Times New Roman" w:cs="Times New Roman"/>
        </w:rPr>
        <w:t xml:space="preserve"> </w:t>
      </w:r>
      <w:r>
        <w:rPr>
          <w:rFonts w:ascii="Nirmala UI" w:hAnsi="Nirmala UI" w:eastAsia="Nirmala UI" w:cs="Nirmala UI"/>
        </w:rPr>
        <w:t>ઘણા</w:t>
      </w:r>
      <w:r>
        <w:rPr>
          <w:rFonts w:ascii="Times New Roman" w:hAnsi="Times New Roman" w:eastAsia="Times New Roman" w:cs="Times New Roman"/>
        </w:rPr>
        <w:t xml:space="preserve"> </w:t>
      </w:r>
      <w:r>
        <w:rPr>
          <w:rFonts w:ascii="Nirmala UI" w:hAnsi="Nirmala UI" w:eastAsia="Nirmala UI" w:cs="Nirmala UI"/>
        </w:rPr>
        <w:t>શુદ્ધ</w:t>
      </w:r>
      <w:r>
        <w:rPr>
          <w:rFonts w:ascii="Times New Roman" w:hAnsi="Times New Roman" w:eastAsia="Times New Roman" w:cs="Times New Roman"/>
        </w:rPr>
        <w:t xml:space="preserve"> </w:t>
      </w:r>
      <w:r>
        <w:rPr>
          <w:rFonts w:ascii="Nirmala UI" w:hAnsi="Nirmala UI" w:eastAsia="Nirmala UI" w:cs="Nirmala UI"/>
        </w:rPr>
        <w:t>કરવામાં</w:t>
      </w:r>
      <w:r>
        <w:rPr>
          <w:rFonts w:ascii="Times New Roman" w:hAnsi="Times New Roman" w:eastAsia="Times New Roman" w:cs="Times New Roman"/>
        </w:rPr>
        <w:t xml:space="preserve"> </w:t>
      </w:r>
      <w:r>
        <w:rPr>
          <w:rFonts w:ascii="Nirmala UI" w:hAnsi="Nirmala UI" w:eastAsia="Nirmala UI" w:cs="Nirmala UI"/>
        </w:rPr>
        <w:t>આવશે</w:t>
      </w:r>
      <w:r>
        <w:rPr>
          <w:rFonts w:ascii="Times New Roman" w:hAnsi="Times New Roman" w:eastAsia="Times New Roman" w:cs="Times New Roman"/>
        </w:rPr>
        <w:t xml:space="preserve">, </w:t>
      </w:r>
      <w:r>
        <w:rPr>
          <w:rFonts w:ascii="Nirmala UI" w:hAnsi="Nirmala UI" w:eastAsia="Nirmala UI" w:cs="Nirmala UI"/>
        </w:rPr>
        <w:t>ધોળા</w:t>
      </w:r>
      <w:r>
        <w:rPr>
          <w:rFonts w:ascii="Times New Roman" w:hAnsi="Times New Roman" w:eastAsia="Times New Roman" w:cs="Times New Roman"/>
        </w:rPr>
        <w:t xml:space="preserve"> </w:t>
      </w:r>
      <w:r>
        <w:rPr>
          <w:rFonts w:ascii="Nirmala UI" w:hAnsi="Nirmala UI" w:eastAsia="Nirmala UI" w:cs="Nirmala UI"/>
        </w:rPr>
        <w:t>કરવામાં</w:t>
      </w:r>
      <w:r>
        <w:rPr>
          <w:rFonts w:ascii="Times New Roman" w:hAnsi="Times New Roman" w:eastAsia="Times New Roman" w:cs="Times New Roman"/>
        </w:rPr>
        <w:t xml:space="preserve"> </w:t>
      </w:r>
      <w:r>
        <w:rPr>
          <w:rFonts w:ascii="Nirmala UI" w:hAnsi="Nirmala UI" w:eastAsia="Nirmala UI" w:cs="Nirmala UI"/>
        </w:rPr>
        <w:t>આવશે</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પરીક્ષિત</w:t>
      </w:r>
      <w:r>
        <w:rPr>
          <w:rFonts w:ascii="Times New Roman" w:hAnsi="Times New Roman" w:eastAsia="Times New Roman" w:cs="Times New Roman"/>
        </w:rPr>
        <w:t xml:space="preserve"> </w:t>
      </w:r>
      <w:r>
        <w:rPr>
          <w:rFonts w:ascii="Nirmala UI" w:hAnsi="Nirmala UI" w:eastAsia="Nirmala UI" w:cs="Nirmala UI"/>
        </w:rPr>
        <w:t>કરવામાં</w:t>
      </w:r>
      <w:r>
        <w:rPr>
          <w:rFonts w:ascii="Times New Roman" w:hAnsi="Times New Roman" w:eastAsia="Times New Roman" w:cs="Times New Roman"/>
        </w:rPr>
        <w:t xml:space="preserve"> </w:t>
      </w:r>
      <w:r>
        <w:rPr>
          <w:rFonts w:ascii="Nirmala UI" w:hAnsi="Nirmala UI" w:eastAsia="Nirmala UI" w:cs="Nirmala UI"/>
        </w:rPr>
        <w:t>આવશે</w:t>
      </w:r>
      <w:r>
        <w:rPr>
          <w:rFonts w:ascii="Times New Roman" w:hAnsi="Times New Roman" w:eastAsia="Times New Roman" w:cs="Times New Roman"/>
        </w:rPr>
        <w:t xml:space="preserve">; </w:t>
      </w:r>
      <w:r>
        <w:rPr>
          <w:rFonts w:ascii="Nirmala UI" w:hAnsi="Nirmala UI" w:eastAsia="Nirmala UI" w:cs="Nirmala UI"/>
        </w:rPr>
        <w:t>પરંતુ</w:t>
      </w:r>
      <w:r>
        <w:rPr>
          <w:rFonts w:ascii="Times New Roman" w:hAnsi="Times New Roman" w:eastAsia="Times New Roman" w:cs="Times New Roman"/>
        </w:rPr>
        <w:t xml:space="preserve"> </w:t>
      </w:r>
      <w:r>
        <w:rPr>
          <w:rFonts w:ascii="Nirmala UI" w:hAnsi="Nirmala UI" w:eastAsia="Nirmala UI" w:cs="Nirmala UI"/>
        </w:rPr>
        <w:t>દુષ્ટો</w:t>
      </w:r>
      <w:r>
        <w:rPr>
          <w:rFonts w:ascii="Times New Roman" w:hAnsi="Times New Roman" w:eastAsia="Times New Roman" w:cs="Times New Roman"/>
        </w:rPr>
        <w:t xml:space="preserve"> </w:t>
      </w:r>
      <w:r>
        <w:rPr>
          <w:rFonts w:ascii="Nirmala UI" w:hAnsi="Nirmala UI" w:eastAsia="Nirmala UI" w:cs="Nirmala UI"/>
        </w:rPr>
        <w:t>દુષ્ટતાથી</w:t>
      </w:r>
      <w:r>
        <w:rPr>
          <w:rFonts w:ascii="Times New Roman" w:hAnsi="Times New Roman" w:eastAsia="Times New Roman" w:cs="Times New Roman"/>
        </w:rPr>
        <w:t xml:space="preserve"> </w:t>
      </w:r>
      <w:r>
        <w:rPr>
          <w:rFonts w:ascii="Nirmala UI" w:hAnsi="Nirmala UI" w:eastAsia="Nirmala UI" w:cs="Nirmala UI"/>
        </w:rPr>
        <w:t>વર્તશે</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દુષ્ટોમાંથી</w:t>
      </w:r>
      <w:r>
        <w:rPr>
          <w:rFonts w:ascii="Times New Roman" w:hAnsi="Times New Roman" w:eastAsia="Times New Roman" w:cs="Times New Roman"/>
        </w:rPr>
        <w:t xml:space="preserve"> </w:t>
      </w:r>
      <w:r>
        <w:rPr>
          <w:rFonts w:ascii="Nirmala UI" w:hAnsi="Nirmala UI" w:eastAsia="Nirmala UI" w:cs="Nirmala UI"/>
        </w:rPr>
        <w:t>કોઈ</w:t>
      </w:r>
      <w:r>
        <w:rPr>
          <w:rFonts w:ascii="Times New Roman" w:hAnsi="Times New Roman" w:eastAsia="Times New Roman" w:cs="Times New Roman"/>
        </w:rPr>
        <w:t xml:space="preserve"> </w:t>
      </w:r>
      <w:r>
        <w:rPr>
          <w:rFonts w:ascii="Nirmala UI" w:hAnsi="Nirmala UI" w:eastAsia="Nirmala UI" w:cs="Nirmala UI"/>
        </w:rPr>
        <w:t>સમજશે</w:t>
      </w:r>
      <w:r>
        <w:rPr>
          <w:rFonts w:ascii="Times New Roman" w:hAnsi="Times New Roman" w:eastAsia="Times New Roman" w:cs="Times New Roman"/>
        </w:rPr>
        <w:t xml:space="preserve"> </w:t>
      </w:r>
      <w:r>
        <w:rPr>
          <w:rFonts w:ascii="Nirmala UI" w:hAnsi="Nirmala UI" w:eastAsia="Nirmala UI" w:cs="Nirmala UI"/>
        </w:rPr>
        <w:t>નહીં</w:t>
      </w:r>
      <w:r>
        <w:rPr>
          <w:rFonts w:ascii="Times New Roman" w:hAnsi="Times New Roman" w:eastAsia="Times New Roman" w:cs="Times New Roman"/>
        </w:rPr>
        <w:t xml:space="preserve">; </w:t>
      </w:r>
      <w:r>
        <w:rPr>
          <w:rFonts w:ascii="Nirmala UI" w:hAnsi="Nirmala UI" w:eastAsia="Nirmala UI" w:cs="Nirmala UI"/>
        </w:rPr>
        <w:t>પરંતુ</w:t>
      </w:r>
      <w:r>
        <w:rPr>
          <w:rFonts w:ascii="Times New Roman" w:hAnsi="Times New Roman" w:eastAsia="Times New Roman" w:cs="Times New Roman"/>
        </w:rPr>
        <w:t xml:space="preserve"> </w:t>
      </w:r>
      <w:r>
        <w:rPr>
          <w:rFonts w:ascii="Nirmala UI" w:hAnsi="Nirmala UI" w:eastAsia="Nirmala UI" w:cs="Nirmala UI"/>
        </w:rPr>
        <w:t>જ્ઞાની</w:t>
      </w:r>
      <w:r>
        <w:rPr>
          <w:rFonts w:ascii="Times New Roman" w:hAnsi="Times New Roman" w:eastAsia="Times New Roman" w:cs="Times New Roman"/>
        </w:rPr>
        <w:t xml:space="preserve"> </w:t>
      </w:r>
      <w:r>
        <w:rPr>
          <w:rFonts w:ascii="Nirmala UI" w:hAnsi="Nirmala UI" w:eastAsia="Nirmala UI" w:cs="Nirmala UI"/>
        </w:rPr>
        <w:t>સમજશે</w:t>
      </w:r>
      <w:r>
        <w:rPr>
          <w:rFonts w:ascii="Times New Roman" w:hAnsi="Times New Roman" w:eastAsia="Times New Roman" w:cs="Times New Roman"/>
        </w:rPr>
        <w:t xml:space="preserve">…. </w:t>
      </w:r>
      <w:r>
        <w:rPr>
          <w:rFonts w:ascii="Nirmala UI" w:hAnsi="Nirmala UI" w:eastAsia="Nirmala UI" w:cs="Nirmala UI"/>
        </w:rPr>
        <w:t>ધન્ય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રાહ</w:t>
      </w:r>
      <w:r>
        <w:rPr>
          <w:rFonts w:ascii="Times New Roman" w:hAnsi="Times New Roman" w:eastAsia="Times New Roman" w:cs="Times New Roman"/>
        </w:rPr>
        <w:t xml:space="preserve"> </w:t>
      </w:r>
      <w:r>
        <w:rPr>
          <w:rFonts w:ascii="Nirmala UI" w:hAnsi="Nirmala UI" w:eastAsia="Nirmala UI" w:cs="Nirmala UI"/>
        </w:rPr>
        <w:t>જુએ</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એક</w:t>
      </w:r>
      <w:r>
        <w:rPr>
          <w:rFonts w:ascii="Times New Roman" w:hAnsi="Times New Roman" w:eastAsia="Times New Roman" w:cs="Times New Roman"/>
        </w:rPr>
        <w:t xml:space="preserve"> </w:t>
      </w:r>
      <w:r>
        <w:rPr>
          <w:rFonts w:ascii="Nirmala UI" w:hAnsi="Nirmala UI" w:eastAsia="Nirmala UI" w:cs="Nirmala UI"/>
        </w:rPr>
        <w:t>હજાર</w:t>
      </w:r>
      <w:r>
        <w:rPr>
          <w:rFonts w:ascii="Times New Roman" w:hAnsi="Times New Roman" w:eastAsia="Times New Roman" w:cs="Times New Roman"/>
        </w:rPr>
        <w:t xml:space="preserve"> </w:t>
      </w:r>
      <w:r>
        <w:rPr>
          <w:rFonts w:ascii="Nirmala UI" w:hAnsi="Nirmala UI" w:eastAsia="Nirmala UI" w:cs="Nirmala UI"/>
        </w:rPr>
        <w:t>ત્રણસો</w:t>
      </w:r>
      <w:r>
        <w:rPr>
          <w:rFonts w:ascii="Times New Roman" w:hAnsi="Times New Roman" w:eastAsia="Times New Roman" w:cs="Times New Roman"/>
        </w:rPr>
        <w:t xml:space="preserve"> </w:t>
      </w:r>
      <w:r>
        <w:rPr>
          <w:rFonts w:ascii="Nirmala UI" w:hAnsi="Nirmala UI" w:eastAsia="Nirmala UI" w:cs="Nirmala UI"/>
        </w:rPr>
        <w:t>પાંત્રીસ</w:t>
      </w:r>
      <w:r>
        <w:rPr>
          <w:rFonts w:ascii="Times New Roman" w:hAnsi="Times New Roman" w:eastAsia="Times New Roman" w:cs="Times New Roman"/>
        </w:rPr>
        <w:t xml:space="preserve"> </w:t>
      </w:r>
      <w:r>
        <w:rPr>
          <w:rFonts w:ascii="Nirmala UI" w:hAnsi="Nirmala UI" w:eastAsia="Nirmala UI" w:cs="Nirmala UI"/>
        </w:rPr>
        <w:t>દિવસ</w:t>
      </w:r>
      <w:r>
        <w:rPr>
          <w:rFonts w:ascii="Times New Roman" w:hAnsi="Times New Roman" w:eastAsia="Times New Roman" w:cs="Times New Roman"/>
        </w:rPr>
        <w:t xml:space="preserve"> </w:t>
      </w:r>
      <w:r>
        <w:rPr>
          <w:rFonts w:ascii="Nirmala UI" w:hAnsi="Nirmala UI" w:eastAsia="Nirmala UI" w:cs="Nirmala UI"/>
        </w:rPr>
        <w:t>સુધી</w:t>
      </w:r>
      <w:r>
        <w:rPr>
          <w:rFonts w:ascii="Times New Roman" w:hAnsi="Times New Roman" w:eastAsia="Times New Roman" w:cs="Times New Roman"/>
        </w:rPr>
        <w:t xml:space="preserve"> </w:t>
      </w:r>
      <w:r>
        <w:rPr>
          <w:rFonts w:ascii="Nirmala UI" w:hAnsi="Nirmala UI" w:eastAsia="Nirmala UI" w:cs="Nirmala UI"/>
        </w:rPr>
        <w:t>પહોંચે</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પરંતુ</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દાનિયેલ</w:t>
      </w:r>
      <w:r>
        <w:rPr>
          <w:rFonts w:ascii="Times New Roman" w:hAnsi="Times New Roman" w:eastAsia="Times New Roman" w:cs="Times New Roman"/>
        </w:rPr>
        <w:t xml:space="preserve">) </w:t>
      </w:r>
      <w:r>
        <w:rPr>
          <w:rFonts w:ascii="Nirmala UI" w:hAnsi="Nirmala UI" w:eastAsia="Nirmala UI" w:cs="Nirmala UI"/>
        </w:rPr>
        <w:t>અંત</w:t>
      </w:r>
      <w:r>
        <w:rPr>
          <w:rFonts w:ascii="Times New Roman" w:hAnsi="Times New Roman" w:eastAsia="Times New Roman" w:cs="Times New Roman"/>
        </w:rPr>
        <w:t xml:space="preserve"> </w:t>
      </w:r>
      <w:r>
        <w:rPr>
          <w:rFonts w:ascii="Nirmala UI" w:hAnsi="Nirmala UI" w:eastAsia="Nirmala UI" w:cs="Nirmala UI"/>
        </w:rPr>
        <w:t>આવે</w:t>
      </w:r>
      <w:r>
        <w:rPr>
          <w:rFonts w:ascii="Times New Roman" w:hAnsi="Times New Roman" w:eastAsia="Times New Roman" w:cs="Times New Roman"/>
        </w:rPr>
        <w:t xml:space="preserve"> </w:t>
      </w:r>
      <w:r>
        <w:rPr>
          <w:rFonts w:ascii="Nirmala UI" w:hAnsi="Nirmala UI" w:eastAsia="Nirmala UI" w:cs="Nirmala UI"/>
        </w:rPr>
        <w:t>ત્યાં</w:t>
      </w:r>
      <w:r>
        <w:rPr>
          <w:rFonts w:ascii="Times New Roman" w:hAnsi="Times New Roman" w:eastAsia="Times New Roman" w:cs="Times New Roman"/>
        </w:rPr>
        <w:t xml:space="preserve"> </w:t>
      </w:r>
      <w:r>
        <w:rPr>
          <w:rFonts w:ascii="Nirmala UI" w:hAnsi="Nirmala UI" w:eastAsia="Nirmala UI" w:cs="Nirmala UI"/>
        </w:rPr>
        <w:t>સુધી</w:t>
      </w:r>
      <w:r>
        <w:rPr>
          <w:rFonts w:ascii="Times New Roman" w:hAnsi="Times New Roman" w:eastAsia="Times New Roman" w:cs="Times New Roman"/>
        </w:rPr>
        <w:t xml:space="preserve"> </w:t>
      </w:r>
      <w:r>
        <w:rPr>
          <w:rFonts w:ascii="Nirmala UI" w:hAnsi="Nirmala UI" w:eastAsia="Nirmala UI" w:cs="Nirmala UI"/>
        </w:rPr>
        <w:t>તારો</w:t>
      </w:r>
      <w:r>
        <w:rPr>
          <w:rFonts w:ascii="Times New Roman" w:hAnsi="Times New Roman" w:eastAsia="Times New Roman" w:cs="Times New Roman"/>
        </w:rPr>
        <w:t xml:space="preserve"> </w:t>
      </w:r>
      <w:r>
        <w:rPr>
          <w:rFonts w:ascii="Nirmala UI" w:hAnsi="Nirmala UI" w:eastAsia="Nirmala UI" w:cs="Nirmala UI"/>
        </w:rPr>
        <w:t>માર્ગ</w:t>
      </w:r>
      <w:r>
        <w:rPr>
          <w:rFonts w:ascii="Times New Roman" w:hAnsi="Times New Roman" w:eastAsia="Times New Roman" w:cs="Times New Roman"/>
        </w:rPr>
        <w:t xml:space="preserve"> </w:t>
      </w:r>
      <w:r>
        <w:rPr>
          <w:rFonts w:ascii="Nirmala UI" w:hAnsi="Nirmala UI" w:eastAsia="Nirmala UI" w:cs="Nirmala UI"/>
        </w:rPr>
        <w:t>પકડ</w:t>
      </w:r>
      <w:r>
        <w:rPr>
          <w:rFonts w:ascii="Times New Roman" w:hAnsi="Times New Roman" w:eastAsia="Times New Roman" w:cs="Times New Roman"/>
        </w:rPr>
        <w:t xml:space="preserve">; </w:t>
      </w:r>
      <w:r>
        <w:rPr>
          <w:rFonts w:ascii="Nirmala UI" w:hAnsi="Nirmala UI" w:eastAsia="Nirmala UI" w:cs="Nirmala UI"/>
        </w:rPr>
        <w:t>કારણ</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વિશ્રામ</w:t>
      </w:r>
      <w:r>
        <w:rPr>
          <w:rFonts w:ascii="Times New Roman" w:hAnsi="Times New Roman" w:eastAsia="Times New Roman" w:cs="Times New Roman"/>
        </w:rPr>
        <w:t xml:space="preserve"> </w:t>
      </w:r>
      <w:r>
        <w:rPr>
          <w:rFonts w:ascii="Nirmala UI" w:hAnsi="Nirmala UI" w:eastAsia="Nirmala UI" w:cs="Nirmala UI"/>
        </w:rPr>
        <w:t>પામશે</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દિવસોના</w:t>
      </w:r>
      <w:r>
        <w:rPr>
          <w:rFonts w:ascii="Times New Roman" w:hAnsi="Times New Roman" w:eastAsia="Times New Roman" w:cs="Times New Roman"/>
        </w:rPr>
        <w:t xml:space="preserve"> </w:t>
      </w:r>
      <w:r>
        <w:rPr>
          <w:rFonts w:ascii="Nirmala UI" w:hAnsi="Nirmala UI" w:eastAsia="Nirmala UI" w:cs="Nirmala UI"/>
        </w:rPr>
        <w:t>અંતે</w:t>
      </w:r>
      <w:r>
        <w:rPr>
          <w:rFonts w:ascii="Times New Roman" w:hAnsi="Times New Roman" w:eastAsia="Times New Roman" w:cs="Times New Roman"/>
        </w:rPr>
        <w:t xml:space="preserve"> </w:t>
      </w:r>
      <w:r>
        <w:rPr>
          <w:rFonts w:ascii="Nirmala UI" w:hAnsi="Nirmala UI" w:eastAsia="Nirmala UI" w:cs="Nirmala UI"/>
        </w:rPr>
        <w:t>તારા</w:t>
      </w:r>
      <w:r>
        <w:rPr>
          <w:rFonts w:ascii="Times New Roman" w:hAnsi="Times New Roman" w:eastAsia="Times New Roman" w:cs="Times New Roman"/>
        </w:rPr>
        <w:t xml:space="preserve"> </w:t>
      </w:r>
      <w:r>
        <w:rPr>
          <w:rFonts w:ascii="Nirmala UI" w:hAnsi="Nirmala UI" w:eastAsia="Nirmala UI" w:cs="Nirmala UI"/>
        </w:rPr>
        <w:t>હિસ્સામાં</w:t>
      </w:r>
      <w:r>
        <w:rPr>
          <w:rFonts w:ascii="Times New Roman" w:hAnsi="Times New Roman" w:eastAsia="Times New Roman" w:cs="Times New Roman"/>
        </w:rPr>
        <w:t xml:space="preserve"> </w:t>
      </w:r>
      <w:r>
        <w:rPr>
          <w:rFonts w:ascii="Nirmala UI" w:hAnsi="Nirmala UI" w:eastAsia="Nirmala UI" w:cs="Nirmala UI"/>
        </w:rPr>
        <w:t>ઊભો</w:t>
      </w:r>
      <w:r>
        <w:rPr>
          <w:rFonts w:ascii="Times New Roman" w:hAnsi="Times New Roman" w:eastAsia="Times New Roman" w:cs="Times New Roman"/>
        </w:rPr>
        <w:t xml:space="preserve"> </w:t>
      </w:r>
      <w:r>
        <w:rPr>
          <w:rFonts w:ascii="Nirmala UI" w:hAnsi="Nirmala UI" w:eastAsia="Nirmala UI" w:cs="Nirmala UI"/>
        </w:rPr>
        <w:t>રહેશે</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“Yeroon Daani’el qooda isaa keessatti akka dhaabbatu gaʼeera. Ifni isaaf kenname haala kanaan dura hin beekamneen gara biyya lafaatti akka deemu yeroo gaʼeera. Warri Gooftaan waan baayʼee isaaniif godhe ifa keessa yoo deddeebiʼan, beekumsi isaanii waaʼee Kiristoosii fi raajiiwwan Isa ilaallatan seenaa lafaa kanaa gara xumuraatti yeroo dhihaatan baayʼee ni dabala.” The Seventh-day Adventist Bible Commentary, volume 4, 1174.</w:t>
      </w:r>
    </w:p>
    <w:p>
      <w:pPr>
        <w:pStyle w:val="ArticleBody"/>
        <w:jc w:val="left"/>
      </w:pPr>
      <w:r>
        <w:rPr>
          <w:rFonts w:ascii="Times New Roman" w:hAnsi="Times New Roman" w:eastAsia="Times New Roman" w:cs="Times New Roman"/>
        </w:rPr>
        <w:t>Obboleettiin Waayit “dhuma guyyootaa” adeemsa qulqulleessuu Daani’el boqonnaa kudha lama keessaa lakkoofsa kudhan keessatti ibsamee wajjin walqabsiisti. Isheen yeroo baay’ee lakkoofsa kudhan, akkasumas lakkoofsa kudha sadii keessatti argamu “dhuma guyyootaa” ni fayyadamti.</w:t>
      </w:r>
    </w:p>
    <w:p>
      <w:pPr>
        <w:pStyle w:val="ArticleScripture"/>
        <w:jc w:val="left"/>
      </w:pPr>
      <w:r>
        <w:rPr>
          <w:rFonts w:ascii="Times New Roman" w:hAnsi="Times New Roman" w:eastAsia="Times New Roman" w:cs="Times New Roman"/>
        </w:rPr>
        <w:t>“‘Baayʼeen ni qulqulleeffamu, ni adiifamu, ni qoramuu; warri hamoon garuu hammina ni hojjetu; hamoota keessaa tokko iyyuu hin hubatu; ogeeyyiin garuu ni hubatu…. Eebbifamaan isa eeggatuu fi guyyoota kuma tokkoo fi dhibba sadii fi soddoma shanitti gaʼuudha. Ati garuu (Daaniʼel) hamma dhumatti karaa kee qabadhu; ati ni boqottaatii, dhuma guyyootaatti qooda kee keessatti ni dhaabbatta.’”</w:t>
      </w:r>
    </w:p>
    <w:p>
      <w:pPr>
        <w:pStyle w:val="ArticleScripture"/>
        <w:jc w:val="left"/>
      </w:pPr>
      <w:r>
        <w:rPr>
          <w:rFonts w:ascii="Times New Roman" w:hAnsi="Times New Roman" w:eastAsia="Times New Roman" w:cs="Times New Roman"/>
        </w:rPr>
        <w:t>“Daaniʼel harʼa isaatti harʼa dhaabatee jira; nutis akka inni uummata dubbatuuf iddoo isaaf kennuu qabna. Ergaan keenya akka ibsaa bobaʼuutti fuulduratti baʼuu qaba. ‘Yeroo sana Miikaaʼel, bulchaan guddaan kan ilmaan saba keetii dhaabatu, ni kaʼa; yeroo rakkinaa kan saba taʼe irraa jalqabee hanga yeroo sanaatti matumaa hin taʼin ni taʼa; yeroo sanattis sabni kee, namni macaafa keessatti barreeffame hundinuu ni oola. Namoota baayʼeen isaanii kan biyyoorra ciisan ni dammaqu; gariin jireenya bara baraatiif, gariin immoo qaanii fi tuffii bara baraatiif. Warri ogeeyyiin akka ifa samii ni ifu; warri namoota baayʼee gara qajeelummaatti deebisanis akka urjiiwwan bara baraan ni ifu.’</w:t>
      </w:r>
    </w:p>
    <w:p>
      <w:pPr>
        <w:pStyle w:val="ArticleScripture"/>
        <w:jc w:val="left"/>
      </w:pPr>
      <w:r>
        <w:rPr>
          <w:rFonts w:ascii="Times New Roman" w:hAnsi="Times New Roman" w:eastAsia="Times New Roman" w:cs="Times New Roman"/>
        </w:rPr>
        <w:t>“</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বাক্যসমূহ</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শেষ</w:t>
      </w:r>
      <w:r>
        <w:rPr>
          <w:rFonts w:ascii="Times New Roman" w:hAnsi="Times New Roman" w:eastAsia="Times New Roman" w:cs="Times New Roman"/>
        </w:rPr>
        <w:t xml:space="preserve"> </w:t>
      </w:r>
      <w:r>
        <w:rPr>
          <w:rFonts w:ascii="Nirmala UI" w:hAnsi="Nirmala UI" w:eastAsia="Nirmala UI" w:cs="Nirmala UI"/>
        </w:rPr>
        <w:t>দিনগুলিতে</w:t>
      </w:r>
      <w:r>
        <w:rPr>
          <w:rFonts w:ascii="Times New Roman" w:hAnsi="Times New Roman" w:eastAsia="Times New Roman" w:cs="Times New Roman"/>
        </w:rPr>
        <w:t xml:space="preserve"> </w:t>
      </w:r>
      <w:r>
        <w:rPr>
          <w:rFonts w:ascii="Nirmala UI" w:hAnsi="Nirmala UI" w:eastAsia="Nirmala UI" w:cs="Nirmala UI"/>
        </w:rPr>
        <w:t>আমাদের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কাজ</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উপস্থিত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আমরা</w:t>
      </w:r>
      <w:r>
        <w:rPr>
          <w:rFonts w:ascii="Times New Roman" w:hAnsi="Times New Roman" w:eastAsia="Times New Roman" w:cs="Times New Roman"/>
        </w:rPr>
        <w:t xml:space="preserve"> </w:t>
      </w:r>
      <w:r>
        <w:rPr>
          <w:rFonts w:ascii="Nirmala UI" w:hAnsi="Nirmala UI" w:eastAsia="Nirmala UI" w:cs="Nirmala UI"/>
        </w:rPr>
        <w:t>অর্ধেকও</w:t>
      </w:r>
      <w:r>
        <w:rPr>
          <w:rFonts w:ascii="Times New Roman" w:hAnsi="Times New Roman" w:eastAsia="Times New Roman" w:cs="Times New Roman"/>
        </w:rPr>
        <w:t xml:space="preserve"> </w:t>
      </w:r>
      <w:r>
        <w:rPr>
          <w:rFonts w:ascii="Nirmala UI" w:hAnsi="Nirmala UI" w:eastAsia="Nirmala UI" w:cs="Nirmala UI"/>
        </w:rPr>
        <w:t>জাগ্রত</w:t>
      </w:r>
      <w:r>
        <w:rPr>
          <w:rFonts w:ascii="Times New Roman" w:hAnsi="Times New Roman" w:eastAsia="Times New Roman" w:cs="Times New Roman"/>
        </w:rPr>
        <w:t xml:space="preserve"> </w:t>
      </w:r>
      <w:r>
        <w:rPr>
          <w:rFonts w:ascii="Nirmala UI" w:hAnsi="Nirmala UI" w:eastAsia="Nirmala UI" w:cs="Nirmala UI"/>
        </w:rPr>
        <w:t>নই।</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কাজ</w:t>
      </w:r>
      <w:r>
        <w:rPr>
          <w:rFonts w:ascii="Times New Roman" w:hAnsi="Times New Roman" w:eastAsia="Times New Roman" w:cs="Times New Roman"/>
        </w:rPr>
        <w:t xml:space="preserve"> </w:t>
      </w:r>
      <w:r>
        <w:rPr>
          <w:rFonts w:ascii="Nirmala UI" w:hAnsi="Nirmala UI" w:eastAsia="Nirmala UI" w:cs="Nirmala UI"/>
        </w:rPr>
        <w:t>অবশ্যই</w:t>
      </w:r>
      <w:r>
        <w:rPr>
          <w:rFonts w:ascii="Times New Roman" w:hAnsi="Times New Roman" w:eastAsia="Times New Roman" w:cs="Times New Roman"/>
        </w:rPr>
        <w:t xml:space="preserve"> </w:t>
      </w:r>
      <w:r>
        <w:rPr>
          <w:rFonts w:ascii="Nirmala UI" w:hAnsi="Nirmala UI" w:eastAsia="Nirmala UI" w:cs="Nirmala UI"/>
        </w:rPr>
        <w:t>সম্পন্ন</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সম্পাদনের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শক্তি</w:t>
      </w:r>
      <w:r>
        <w:rPr>
          <w:rFonts w:ascii="Times New Roman" w:hAnsi="Times New Roman" w:eastAsia="Times New Roman" w:cs="Times New Roman"/>
        </w:rPr>
        <w:t xml:space="preserve"> </w:t>
      </w:r>
      <w:r>
        <w:rPr>
          <w:rFonts w:ascii="Nirmala UI" w:hAnsi="Nirmala UI" w:eastAsia="Nirmala UI" w:cs="Nirmala UI"/>
        </w:rPr>
        <w:t>অপরিহার্য</w:t>
      </w:r>
      <w:r>
        <w:rPr>
          <w:rFonts w:ascii="Times New Roman" w:hAnsi="Times New Roman" w:eastAsia="Times New Roman" w:cs="Times New Roman"/>
        </w:rPr>
        <w:t xml:space="preserve">, </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আমাদের</w:t>
      </w:r>
      <w:r>
        <w:rPr>
          <w:rFonts w:ascii="Times New Roman" w:hAnsi="Times New Roman" w:eastAsia="Times New Roman" w:cs="Times New Roman"/>
        </w:rPr>
        <w:t xml:space="preserve"> </w:t>
      </w:r>
      <w:r>
        <w:rPr>
          <w:rFonts w:ascii="Nirmala UI" w:hAnsi="Nirmala UI" w:eastAsia="Nirmala UI" w:cs="Nirmala UI"/>
        </w:rPr>
        <w:t>নেই।</w:t>
      </w:r>
      <w:r>
        <w:rPr>
          <w:rFonts w:ascii="Times New Roman" w:hAnsi="Times New Roman" w:eastAsia="Times New Roman" w:cs="Times New Roman"/>
        </w:rPr>
        <w:t xml:space="preserve"> </w:t>
      </w:r>
      <w:r>
        <w:rPr>
          <w:rFonts w:ascii="Nirmala UI" w:hAnsi="Nirmala UI" w:eastAsia="Nirmala UI" w:cs="Nirmala UI"/>
        </w:rPr>
        <w:t>আমাদের</w:t>
      </w:r>
      <w:r>
        <w:rPr>
          <w:rFonts w:ascii="Times New Roman" w:hAnsi="Times New Roman" w:eastAsia="Times New Roman" w:cs="Times New Roman"/>
        </w:rPr>
        <w:t xml:space="preserve"> </w:t>
      </w:r>
      <w:r>
        <w:rPr>
          <w:rFonts w:ascii="Nirmala UI" w:hAnsi="Nirmala UI" w:eastAsia="Nirmala UI" w:cs="Nirmala UI"/>
        </w:rPr>
        <w:t>জীবনে</w:t>
      </w:r>
      <w:r>
        <w:rPr>
          <w:rFonts w:ascii="Times New Roman" w:hAnsi="Times New Roman" w:eastAsia="Times New Roman" w:cs="Times New Roman"/>
        </w:rPr>
        <w:t xml:space="preserve"> </w:t>
      </w:r>
      <w:r>
        <w:rPr>
          <w:rFonts w:ascii="Nirmala UI" w:hAnsi="Nirmala UI" w:eastAsia="Nirmala UI" w:cs="Nirmala UI"/>
        </w:rPr>
        <w:t>প্রবেশ</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ঐক্যে</w:t>
      </w:r>
      <w:r>
        <w:rPr>
          <w:rFonts w:ascii="Times New Roman" w:hAnsi="Times New Roman" w:eastAsia="Times New Roman" w:cs="Times New Roman"/>
        </w:rPr>
        <w:t xml:space="preserve"> </w:t>
      </w:r>
      <w:r>
        <w:rPr>
          <w:rFonts w:ascii="Nirmala UI" w:hAnsi="Nirmala UI" w:eastAsia="Nirmala UI" w:cs="Nirmala UI"/>
        </w:rPr>
        <w:t>প্রবেশ</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এখন</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মুহূর্তেই</w:t>
      </w:r>
      <w:r>
        <w:rPr>
          <w:rFonts w:ascii="Times New Roman" w:hAnsi="Times New Roman" w:eastAsia="Times New Roman" w:cs="Times New Roman"/>
        </w:rPr>
        <w:t xml:space="preserve">, </w:t>
      </w:r>
      <w:r>
        <w:rPr>
          <w:rFonts w:ascii="Nirmala UI" w:hAnsi="Nirmala UI" w:eastAsia="Nirmala UI" w:cs="Nirmala UI"/>
        </w:rPr>
        <w:t>আমাদের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অবস্থানে</w:t>
      </w:r>
      <w:r>
        <w:rPr>
          <w:rFonts w:ascii="Times New Roman" w:hAnsi="Times New Roman" w:eastAsia="Times New Roman" w:cs="Times New Roman"/>
        </w:rPr>
        <w:t xml:space="preserve"> </w:t>
      </w:r>
      <w:r>
        <w:rPr>
          <w:rFonts w:ascii="Nirmala UI" w:hAnsi="Nirmala UI" w:eastAsia="Nirmala UI" w:cs="Nirmala UI"/>
        </w:rPr>
        <w:t>দাঁড়াতে</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অনুতাপ</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ক্ষমা</w:t>
      </w:r>
      <w:r>
        <w:rPr>
          <w:rFonts w:ascii="Times New Roman" w:hAnsi="Times New Roman" w:eastAsia="Times New Roman" w:cs="Times New Roman"/>
        </w:rPr>
        <w:t xml:space="preserve"> </w:t>
      </w:r>
      <w:r>
        <w:rPr>
          <w:rFonts w:ascii="Nirmala UI" w:hAnsi="Nirmala UI" w:eastAsia="Nirmala UI" w:cs="Nirmala UI"/>
        </w:rPr>
        <w:t>আমাদের</w:t>
      </w:r>
      <w:r>
        <w:rPr>
          <w:rFonts w:ascii="Times New Roman" w:hAnsi="Times New Roman" w:eastAsia="Times New Roman" w:cs="Times New Roman"/>
        </w:rPr>
        <w:t xml:space="preserve"> </w:t>
      </w:r>
      <w:r>
        <w:rPr>
          <w:rFonts w:ascii="Nirmala UI" w:hAnsi="Nirmala UI" w:eastAsia="Nirmala UI" w:cs="Nirmala UI"/>
        </w:rPr>
        <w:t>কাজের</w:t>
      </w:r>
      <w:r>
        <w:rPr>
          <w:rFonts w:ascii="Times New Roman" w:hAnsi="Times New Roman" w:eastAsia="Times New Roman" w:cs="Times New Roman"/>
        </w:rPr>
        <w:t xml:space="preserve"> </w:t>
      </w:r>
      <w:r>
        <w:rPr>
          <w:rFonts w:ascii="Nirmala UI" w:hAnsi="Nirmala UI" w:eastAsia="Nirmala UI" w:cs="Nirmala UI"/>
        </w:rPr>
        <w:t>প্রধান</w:t>
      </w:r>
      <w:r>
        <w:rPr>
          <w:rFonts w:ascii="Times New Roman" w:hAnsi="Times New Roman" w:eastAsia="Times New Roman" w:cs="Times New Roman"/>
        </w:rPr>
        <w:t xml:space="preserve"> </w:t>
      </w:r>
      <w:r>
        <w:rPr>
          <w:rFonts w:ascii="Nirmala UI" w:hAnsi="Nirmala UI" w:eastAsia="Nirmala UI" w:cs="Nirmala UI"/>
        </w:rPr>
        <w:t>বৈশিষ্ট্য</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কোনো</w:t>
      </w:r>
      <w:r>
        <w:rPr>
          <w:rFonts w:ascii="Times New Roman" w:hAnsi="Times New Roman" w:eastAsia="Times New Roman" w:cs="Times New Roman"/>
        </w:rPr>
        <w:t xml:space="preserve"> </w:t>
      </w:r>
      <w:r>
        <w:rPr>
          <w:rFonts w:ascii="Nirmala UI" w:hAnsi="Nirmala UI" w:eastAsia="Nirmala UI" w:cs="Nirmala UI"/>
        </w:rPr>
        <w:t>বিবাদ</w:t>
      </w:r>
      <w:r>
        <w:rPr>
          <w:rFonts w:ascii="Times New Roman" w:hAnsi="Times New Roman" w:eastAsia="Times New Roman" w:cs="Times New Roman"/>
        </w:rPr>
        <w:t>-</w:t>
      </w:r>
      <w:r>
        <w:rPr>
          <w:rFonts w:ascii="Nirmala UI" w:hAnsi="Nirmala UI" w:eastAsia="Nirmala UI" w:cs="Nirmala UI"/>
        </w:rPr>
        <w:t>বিসংবাদ</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চলবে</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শয়তানের</w:t>
      </w:r>
      <w:r>
        <w:rPr>
          <w:rFonts w:ascii="Times New Roman" w:hAnsi="Times New Roman" w:eastAsia="Times New Roman" w:cs="Times New Roman"/>
        </w:rPr>
        <w:t xml:space="preserve"> </w:t>
      </w:r>
      <w:r>
        <w:rPr>
          <w:rFonts w:ascii="Nirmala UI" w:hAnsi="Nirmala UI" w:eastAsia="Nirmala UI" w:cs="Nirmala UI"/>
        </w:rPr>
        <w:t>চক্ষু</w:t>
      </w:r>
      <w:r>
        <w:rPr>
          <w:rFonts w:ascii="Times New Roman" w:hAnsi="Times New Roman" w:eastAsia="Times New Roman" w:cs="Times New Roman"/>
        </w:rPr>
        <w:t>-</w:t>
      </w:r>
      <w:r>
        <w:rPr>
          <w:rFonts w:ascii="Nirmala UI" w:hAnsi="Nirmala UI" w:eastAsia="Nirmala UI" w:cs="Nirmala UI"/>
        </w:rPr>
        <w:t>অন্ধকারী</w:t>
      </w:r>
      <w:r>
        <w:rPr>
          <w:rFonts w:ascii="Times New Roman" w:hAnsi="Times New Roman" w:eastAsia="Times New Roman" w:cs="Times New Roman"/>
        </w:rPr>
        <w:t xml:space="preserve"> </w:t>
      </w:r>
      <w:r>
        <w:rPr>
          <w:rFonts w:ascii="Nirmala UI" w:hAnsi="Nirmala UI" w:eastAsia="Nirmala UI" w:cs="Nirmala UI"/>
        </w:rPr>
        <w:t>কাজে</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সঙ্গে</w:t>
      </w:r>
      <w:r>
        <w:rPr>
          <w:rFonts w:ascii="Times New Roman" w:hAnsi="Times New Roman" w:eastAsia="Times New Roman" w:cs="Times New Roman"/>
        </w:rPr>
        <w:t xml:space="preserve"> </w:t>
      </w:r>
      <w:r>
        <w:rPr>
          <w:rFonts w:ascii="Nirmala UI" w:hAnsi="Nirmala UI" w:eastAsia="Nirmala UI" w:cs="Nirmala UI"/>
        </w:rPr>
        <w:t>যুক্ত</w:t>
      </w:r>
      <w:r>
        <w:rPr>
          <w:rFonts w:ascii="Times New Roman" w:hAnsi="Times New Roman" w:eastAsia="Times New Roman" w:cs="Times New Roman"/>
        </w:rPr>
        <w:t xml:space="preserve"> </w:t>
      </w:r>
      <w:r>
        <w:rPr>
          <w:rFonts w:ascii="Nirmala UI" w:hAnsi="Nirmala UI" w:eastAsia="Nirmala UI" w:cs="Nirmala UI"/>
        </w:rPr>
        <w:t>হওয়ার</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নেই।</w:t>
      </w:r>
      <w:r>
        <w:rPr>
          <w:rFonts w:ascii="Times New Roman" w:hAnsi="Times New Roman" w:eastAsia="Times New Roman" w:cs="Times New Roman"/>
        </w:rPr>
        <w:t xml:space="preserve"> </w:t>
      </w:r>
      <w:r>
        <w:rPr>
          <w:rFonts w:ascii="Nirmala UI" w:hAnsi="Nirmala UI" w:eastAsia="Nirmala UI" w:cs="Nirmala UI"/>
        </w:rPr>
        <w:t>প্রলোভনকারী</w:t>
      </w:r>
      <w:r>
        <w:rPr>
          <w:rFonts w:ascii="Times New Roman" w:hAnsi="Times New Roman" w:eastAsia="Times New Roman" w:cs="Times New Roman"/>
        </w:rPr>
        <w:t xml:space="preserve"> </w:t>
      </w:r>
      <w:r>
        <w:rPr>
          <w:rFonts w:ascii="Nirmala UI" w:hAnsi="Nirmala UI" w:eastAsia="Nirmala UI" w:cs="Nirmala UI"/>
        </w:rPr>
        <w:t>আত্মাদের</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ভূতদের</w:t>
      </w:r>
      <w:r>
        <w:rPr>
          <w:rFonts w:ascii="Times New Roman" w:hAnsi="Times New Roman" w:eastAsia="Times New Roman" w:cs="Times New Roman"/>
        </w:rPr>
        <w:t xml:space="preserve"> </w:t>
      </w:r>
      <w:r>
        <w:rPr>
          <w:rFonts w:ascii="Nirmala UI" w:hAnsi="Nirmala UI" w:eastAsia="Nirmala UI" w:cs="Nirmala UI"/>
        </w:rPr>
        <w:t>শিক্ষার</w:t>
      </w:r>
      <w:r>
        <w:rPr>
          <w:rFonts w:ascii="Times New Roman" w:hAnsi="Times New Roman" w:eastAsia="Times New Roman" w:cs="Times New Roman"/>
        </w:rPr>
        <w:t xml:space="preserve"> </w:t>
      </w:r>
      <w:r>
        <w:rPr>
          <w:rFonts w:ascii="Nirmala UI" w:hAnsi="Nirmala UI" w:eastAsia="Nirmala UI" w:cs="Nirmala UI"/>
        </w:rPr>
        <w:t>প্রতি</w:t>
      </w:r>
      <w:r>
        <w:rPr>
          <w:rFonts w:ascii="Times New Roman" w:hAnsi="Times New Roman" w:eastAsia="Times New Roman" w:cs="Times New Roman"/>
        </w:rPr>
        <w:t xml:space="preserve"> </w:t>
      </w:r>
      <w:r>
        <w:rPr>
          <w:rFonts w:ascii="Nirmala UI" w:hAnsi="Nirmala UI" w:eastAsia="Nirmala UI" w:cs="Nirmala UI"/>
        </w:rPr>
        <w:t>মনোযোগ</w:t>
      </w:r>
      <w:r>
        <w:rPr>
          <w:rFonts w:ascii="Times New Roman" w:hAnsi="Times New Roman" w:eastAsia="Times New Roman" w:cs="Times New Roman"/>
        </w:rPr>
        <w:t xml:space="preserve"> </w:t>
      </w:r>
      <w:r>
        <w:rPr>
          <w:rFonts w:ascii="Nirmala UI" w:hAnsi="Nirmala UI" w:eastAsia="Nirmala UI" w:cs="Nirmala UI"/>
        </w:rPr>
        <w:t>দেওয়ার</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নেই।</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“Akkuma Hafuura Qulqulluun afaanii fi dubbii kennutti, hojii guyyaa Pheenxeqoostee irratti hojjetameef fakkaatu akka raawwatamu dubbachuuf nan ajajame. Bakka bu’oonni Kiristoos hubannaan hojjetu. Namni tokko asii, namni kaan achi argamee diiguu fi balleessuuf yaalu hin jiru.</w:t>
      </w:r>
    </w:p>
    <w:p>
      <w:pPr>
        <w:pStyle w:val="ArticleScripture"/>
        <w:jc w:val="left"/>
      </w:pPr>
      <w:r>
        <w:rPr>
          <w:rFonts w:ascii="Times New Roman" w:hAnsi="Times New Roman" w:eastAsia="Times New Roman" w:cs="Times New Roman"/>
        </w:rPr>
        <w:t>“‘Utuu labsiin sun dhalatin, utuu guyyaan akka caffee darbuun isaa hin gaʼin, utuu dheekkamsi cimaa Waaqayyoo isin irratti hin dhufin, utuu guyyaan dheekkamsa Waaqayyoo isin irratti hin dhufin, isin warri lafa hundumaa keessaa garraamoonni, warri murtii Isaa raawwattan, Waaqayyoon barbaadaa; qajeelummaa barbaadaa, garraamummaa barbaadaa: tarii guyyaa dheekkamsa Waaqayyoo keessatti dhokfatamtan taʼa.’” Australian Union Conference Record, March 11, 1907.</w:t>
      </w:r>
    </w:p>
    <w:p>
      <w:pPr>
        <w:pStyle w:val="ArticleBody"/>
        <w:jc w:val="left"/>
      </w:pPr>
      <w:r>
        <w:rPr>
          <w:rFonts w:ascii="Nirmala UI" w:hAnsi="Nirmala UI" w:eastAsia="Nirmala UI" w:cs="Nirmala UI"/>
        </w:rPr>
        <w:t>සිල්</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එක්ලක්ෂ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හාරදහස</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වහල්කමේ</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හැත්තෑවෙන්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සමූහය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12:10</w:t>
      </w:r>
      <w:r>
        <w:rPr>
          <w:rFonts w:ascii="Nirmala UI" w:hAnsi="Nirmala UI" w:eastAsia="Nirmala UI" w:cs="Nirmala UI"/>
        </w:rPr>
        <w:t>හිද</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දරයි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ලක්ෂණ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හඳුනාදක්වයි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ගෞරවණීය</w:t>
      </w:r>
      <w:r>
        <w:rPr>
          <w:rFonts w:ascii="Times New Roman" w:hAnsi="Times New Roman" w:eastAsia="Times New Roman" w:cs="Times New Roman"/>
        </w:rPr>
        <w:t xml:space="preserve"> </w:t>
      </w:r>
      <w:r>
        <w:rPr>
          <w:rFonts w:ascii="Nirmala UI" w:hAnsi="Nirmala UI" w:eastAsia="Nirmala UI" w:cs="Nirmala UI"/>
        </w:rPr>
        <w:t>තිදෙනා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පරිච්ඡේදයේදී</w:t>
      </w:r>
      <w:r>
        <w:rPr>
          <w:rFonts w:ascii="Times New Roman" w:hAnsi="Times New Roman" w:eastAsia="Times New Roman" w:cs="Times New Roman"/>
        </w:rPr>
        <w:t xml:space="preserve"> </w:t>
      </w:r>
      <w:r>
        <w:rPr>
          <w:rFonts w:ascii="Nirmala UI" w:hAnsi="Nirmala UI" w:eastAsia="Nirmala UI" w:cs="Nirmala UI"/>
        </w:rPr>
        <w:t>දෙවියන්වහන්සේට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භය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ආහාර</w:t>
      </w:r>
      <w:r>
        <w:rPr>
          <w:rFonts w:ascii="Times New Roman" w:hAnsi="Times New Roman" w:eastAsia="Times New Roman" w:cs="Times New Roman"/>
        </w:rPr>
        <w:t xml:space="preserve"> </w:t>
      </w:r>
      <w:r>
        <w:rPr>
          <w:rFonts w:ascii="Nirmala UI" w:hAnsi="Nirmala UI" w:eastAsia="Nirmala UI" w:cs="Nirmala UI"/>
        </w:rPr>
        <w:t>අනුභව</w:t>
      </w:r>
      <w:r>
        <w:rPr>
          <w:rFonts w:ascii="Times New Roman" w:hAnsi="Times New Roman" w:eastAsia="Times New Roman" w:cs="Times New Roman"/>
        </w:rPr>
        <w:t xml:space="preserve"> </w:t>
      </w:r>
      <w:r>
        <w:rPr>
          <w:rFonts w:ascii="Nirmala UI" w:hAnsi="Nirmala UI" w:eastAsia="Nirmala UI" w:cs="Nirmala UI"/>
        </w:rPr>
        <w:t>නොකිරීමට</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ආහාර</w:t>
      </w:r>
      <w:r>
        <w:rPr>
          <w:rFonts w:ascii="Times New Roman" w:hAnsi="Times New Roman" w:eastAsia="Times New Roman" w:cs="Times New Roman"/>
        </w:rPr>
        <w:t xml:space="preserve"> </w:t>
      </w:r>
      <w:r>
        <w:rPr>
          <w:rFonts w:ascii="Nirmala UI" w:hAnsi="Nirmala UI" w:eastAsia="Nirmala UI" w:cs="Nirmala UI"/>
        </w:rPr>
        <w:t>කෑවන්ට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සුන්දරත්</w:t>
      </w:r>
      <w:r>
        <w:rPr>
          <w:rFonts w:ascii="Times New Roman" w:hAnsi="Times New Roman" w:eastAsia="Times New Roman" w:cs="Times New Roman"/>
        </w:rPr>
        <w:t xml:space="preserve"> </w:t>
      </w:r>
      <w:r>
        <w:rPr>
          <w:rFonts w:ascii="Nirmala UI" w:hAnsi="Nirmala UI" w:eastAsia="Nirmala UI" w:cs="Nirmala UI"/>
        </w:rPr>
        <w:t>තරබාරුත්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මුහුණුවරක්</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රදර්ශනය</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මුහුණුවර</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වස්ත්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අවසානයේදී</w:t>
      </w:r>
      <w:r>
        <w:rPr>
          <w:rFonts w:ascii="Times New Roman" w:hAnsi="Times New Roman" w:eastAsia="Times New Roman" w:cs="Times New Roman"/>
        </w:rPr>
        <w:t xml:space="preserve">, </w:t>
      </w:r>
      <w:r>
        <w:rPr>
          <w:rFonts w:ascii="Nirmala UI" w:hAnsi="Nirmala UI" w:eastAsia="Nirmala UI" w:cs="Nirmala UI"/>
        </w:rPr>
        <w:t>නෙබුකද්නෙශර්ගේ</w:t>
      </w:r>
      <w:r>
        <w:rPr>
          <w:rFonts w:ascii="Times New Roman" w:hAnsi="Times New Roman" w:eastAsia="Times New Roman" w:cs="Times New Roman"/>
        </w:rPr>
        <w:t xml:space="preserve"> </w:t>
      </w:r>
      <w:r>
        <w:rPr>
          <w:rFonts w:ascii="Nirmala UI" w:hAnsi="Nirmala UI" w:eastAsia="Nirmala UI" w:cs="Nirmala UI"/>
        </w:rPr>
        <w:t>විනිශ්චයට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ඇතුල්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“Dhuma baraa”tti, yeroo Daaniʼel “qooda isaa keessatti” dhaabatu, “beekumsi waaʼee Kiristoosii fi raajiiwwan Isa ilaalan” saba Waaqayyoo biratti baayʼee ni dabala. Nebukadnezaaris akka hubatetti, “waan hunda ogummaa fi hubannaa” keessatti, Daaniʼelii fi namoonni sadan beekamoon sun “argaman” akka “ogeessota falfalaa fi warra urjii lakkaaʼan mootummaa isaa guutuu keessa turan hundumaa irra dachaa kudhan caalanitti.”</w:t>
      </w:r>
    </w:p>
    <w:p>
      <w:pPr>
        <w:pStyle w:val="ArticleBody"/>
        <w:jc w:val="left"/>
      </w:pPr>
      <w:r>
        <w:rPr>
          <w:rFonts w:ascii="Times New Roman" w:hAnsi="Times New Roman" w:eastAsia="Times New Roman" w:cs="Times New Roman"/>
        </w:rPr>
        <w:t>Daaniʼel boqonnaan tokkoo muuxannoo namoota kuma dhibba tokkoo fi afurtamii afurii agarsiisa; isaanis adeemsa qorumsa sadarkaa sadii qabu keessa darbu. Adeemsa sana irratti yaada kennuudhaan, Obboleettii White akkana jetti, “Jechoonni kun hojii guyyoota dhumaa kanneen keessatti nu gochuu qabnu dhiheessu. Nuti walakkaa illee hin dammaqne. Humna hojii hojjetamuu qabu raawwachuuf barbaachisu hin qabnu. Gara jireenyaatti dhufuu qabna, gara tokkummaattis dhufuu qabna. Amma, yeroo kanatti, bakka hojii keenya keessatti qalbiin jijjiirrachuu fi dhiifamni amala adda baafataa taʼan irratti dhaabachuu qabna. Walii loluun hin jiraatin.”</w:t>
      </w:r>
    </w:p>
    <w:p>
      <w:pPr>
        <w:pStyle w:val="ArticleBody"/>
        <w:jc w:val="left"/>
      </w:pPr>
      <w:r>
        <w:rPr>
          <w:rFonts w:ascii="Times New Roman" w:hAnsi="Times New Roman" w:eastAsia="Times New Roman" w:cs="Times New Roman"/>
        </w:rPr>
        <w:t>Adeemsi qormaanni gara “dhuma baraa” geessu, duʼaa kaʼuu dhugaa-baatota lamaan Mulʼata boqonnaa kudha tokko keessatti argamutti geessa. Hojii amma nuun hojjetamuu qabu ergaa Fulbaana 11, 2001 fudhachuun, akkuma lafee gogaa duʼanitti fakkeeffametti dammaquudha. “Nu jiraachuutu nuuf taʼa, tokkummaa keessattis dhufuutu nuuf taʼa.” Yommuu kana goonu, amaloonni hojii keenyaa adda baafaman “qalbii jijjiirrannaa fi dhiifama” taʼu. Amalli hojii keenyaa inni adda taʼe, Daaniʼel boqonnaa sagal keessatti yeroo inni kadhannaa Lewwoota digdamii jaha kadhatutti fakkeeffameera; innis cubbuu isaa fi cubbuu abbootii isaa dhiifamaaf gaafachaa, yeroo walfakkaatutti immoo yeroo abdii kutannaa jalqaba yeroo tursiisaa Adoolessa 18, 2020 irratti mallatteeffame sanaa kaasee, inni Waaqayyoon mormee akka deddeebiʼaa ture ni amana. Akkasumas yeroo sanuma keessatti Waaqayyos isa mormee akka deddeebiʼaa ture ni amanuu qaba. Daaniʼel warra Adoolessa 18, 2020 irraa jalqabee boojiʼamummaa “waggaa torbaatamaa” keessa darban bakka buʼa.</w:t>
      </w:r>
    </w:p>
    <w:p>
      <w:pPr>
        <w:pStyle w:val="ArticleBody"/>
        <w:jc w:val="left"/>
      </w:pPr>
      <w:r>
        <w:rPr>
          <w:rFonts w:ascii="Times New Roman" w:hAnsi="Times New Roman" w:eastAsia="Times New Roman" w:cs="Times New Roman"/>
        </w:rPr>
        <w:t>Waggoonni torban sun mallattoo “yeroo torbaa” kan Lewwoota Digdamii-jaha keessaa ti. Kitaabni Seenaa Baraa nutti hima akka waggoonni torban sun yeroo lafti sabbatawwan isheen gammaduu qabdu itti “gammadu” taʼe, isaanis fincila Israa’el durii kakuu Lewwoota Digdamii-shan irratti raawwateen akka hin gammadin dhorkamanii turan.</w:t>
      </w:r>
    </w:p>
    <w:p>
      <w:pPr>
        <w:pStyle w:val="ArticleScripture"/>
        <w:jc w:val="left"/>
      </w:pPr>
      <w:r>
        <w:rPr>
          <w:rFonts w:ascii="Times New Roman" w:hAnsi="Times New Roman" w:eastAsia="Times New Roman" w:cs="Times New Roman"/>
        </w:rPr>
        <w:t>Akka dubbiin Waaqayyoo afaan Ermiyaasiin dubbatame raawwatamuuf, hamma lafti sanbatawwan ishee itti gammaddutti; yeroo dheeraaf akkuma lafti ontee ciifteetti sanbata eeggatte, waggaa torbaatama guutuuf. 2 Seenaa Bara 36:21.</w:t>
      </w:r>
    </w:p>
    <w:p>
      <w:pPr>
        <w:pStyle w:val="ArticleBody"/>
        <w:jc w:val="left"/>
      </w:pPr>
      <w:r>
        <w:rPr>
          <w:rFonts w:ascii="Times New Roman" w:hAnsi="Times New Roman" w:eastAsia="Times New Roman" w:cs="Times New Roman"/>
        </w:rPr>
        <w:t>Akka mallattoo “gammoojjii” raajii tokkootti, “guyyoonni sadii fi walakkaa” lamaan dhugaa baatota Mul’ata boqonnaa kudha tokko keessatti Waxabajjii 18, 2020 booda karaa irratti du’anii turan sun, mallattoo “waggoota torbaatamaa” ti; akkasumas mallattoo “yeroo torba” ti. “Dhuma guyyootaatti” jechuunis, dhuma guyyoota raajii kan kitaaba Daani’el keessatti chaappaa jala cufamanii turanii agarsiisa.</w:t>
      </w:r>
    </w:p>
    <w:p>
      <w:pPr>
        <w:pStyle w:val="ArticleBody"/>
        <w:jc w:val="left"/>
      </w:pPr>
      <w:r>
        <w:rPr>
          <w:rFonts w:ascii="Times New Roman" w:hAnsi="Times New Roman" w:eastAsia="Times New Roman" w:cs="Times New Roman"/>
        </w:rPr>
        <w:t>Bara 1798tti, macaafni Daani’el baname; Daani’elis iddoo isaatti dhaabatee, kaayyoo isaa guutuuf qophaa’e.</w:t>
      </w:r>
    </w:p>
    <w:p>
      <w:pPr>
        <w:pStyle w:val="ArticleScripture"/>
        <w:jc w:val="left"/>
      </w:pPr>
      <w:r>
        <w:rPr>
          <w:rFonts w:ascii="Times New Roman" w:hAnsi="Times New Roman" w:eastAsia="Times New Roman" w:cs="Times New Roman"/>
        </w:rPr>
        <w:t>“Yommuu Waaqayyo nama tokkoof hojii addaa akka hojjetu kenne, inni akkuma Daaniyael iddoo fi gahee isaatti dhaabachuu qaba; waamicha Waaqayyoo deebisuuf qophaaʼaa, kaayyoo Isaas raawwachuuf qophaaʼaa taʼuu qaba.” Manuscript Releases, volume 6, 108.</w:t>
      </w:r>
    </w:p>
    <w:p>
      <w:pPr>
        <w:pStyle w:val="ArticleBody"/>
        <w:jc w:val="left"/>
      </w:pPr>
      <w:r>
        <w:rPr>
          <w:rFonts w:ascii="Times New Roman" w:hAnsi="Times New Roman" w:eastAsia="Times New Roman" w:cs="Times New Roman"/>
        </w:rPr>
        <w:t>Onkoloolessa 22, 1844, akka raawwii Daani’eel boqonnaa saddeetii fi lakkoofsa kudha afuritti, kitaabni Daani’eel ammas iddoo isaatti dhaabbate. Bara 1798 fi 1844 xumura dallansuu isa jalqabaa fi isa lammaffaa ti; kanaafuu dhuma “yeroo torbaa” agarsiisu. “Dhumni guyyootaa” kan kitaaba Daani’eel keessatti argamu mallattoo xumura booji’amummaa “yeroo torbaa”n bakka buufamee ti. Daani’eel boqonnaa afur keessatti, Nebukadnezaar yeroo “yeroo torbaa” isa irra darbu bineensa fakkaatee jiraate. “Dhumni guyyootaa” ga’utti, mootummaa fi hubannoon isaa isaaf deebi’aniiru.</w:t>
      </w:r>
    </w:p>
    <w:p>
      <w:pPr>
        <w:pStyle w:val="ArticleScripture"/>
        <w:jc w:val="left"/>
      </w:pPr>
      <w:r>
        <w:rPr>
          <w:rFonts w:ascii="Times New Roman" w:hAnsi="Times New Roman" w:eastAsia="Times New Roman" w:cs="Times New Roman"/>
        </w:rPr>
        <w:t>Dhuma guyyootti ani Nebukadnezar iji koo samii ol kaasa; hubannoon koos gara kootti deebiʼe; anis Isa Hundaa Olii eebbise, isa bara baraan jiraatu sana jajadhee ulfina kenneef; mootummaa isaa mootummaa bara baraa ti, mootummaa mootummaas dhaloota irraa gara dhalootaatti jiraata. Warri lafa irra jiraatan hundinuu akka homaa hin taaneetti ilaalamu; inni akka fedhii isaatti maccaa samii keessatti fi jiraattota lafa irra jiran gidduutti hojii isaa raawwata; namni harki isaa dhaabu yookaan, “Ati maal gochaa jirta?” jedhee isa gaafatu tokko illee hin jiru. Yeroo sana tokkotti qalbiin koo gara kootti deebiʼe; ulfina mootummaa koo tiif kabajni koo fi ifni koo gara kootti deebiʼan; gorsitoonni koo fi abbootiin koo na barbaadan; anis mootummaa koo keessatti jabaadhee dhaabame, ulfinni mootummaa olaanaanis natti dabalame. Daaniʼel 4:34–36.</w:t>
      </w:r>
    </w:p>
    <w:p>
      <w:pPr>
        <w:pStyle w:val="ArticleBody"/>
        <w:jc w:val="left"/>
      </w:pPr>
      <w:r>
        <w:rPr>
          <w:rFonts w:ascii="Times New Roman" w:hAnsi="Times New Roman" w:eastAsia="Times New Roman" w:cs="Times New Roman"/>
        </w:rPr>
        <w:t>Dhumni yeroo mallattoo kaa’uu nama dhibba afurtamii afur kuma afurii fi kuma afurtamii afurii “dhuma guyyootaa” jedhamuun bakka bu’amee mul’ata; kanaafuu, inni xumura mallattoo qabu kan “waggoota torbaatama” akkasumas kan “yeroo torbaa” ni bakka bu’a. Yeroo sana, “qalbii jijjiirrachuu fi araarri” hojii warra duraan karaa lafa gogaa lafee du’aa guutame keessa du’anii turan bakka bu’an keessaa ifa baasu ta’u.</w:t>
      </w:r>
    </w:p>
    <w:p>
      <w:pPr>
        <w:pStyle w:val="ArticleBody"/>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ዝርአ</w:t>
      </w:r>
      <w:r>
        <w:rPr>
          <w:rFonts w:ascii="Times New Roman" w:hAnsi="Times New Roman" w:eastAsia="Times New Roman" w:cs="Times New Roman"/>
        </w:rPr>
        <w:t xml:space="preserve"> </w:t>
      </w:r>
      <w:r>
        <w:rPr>
          <w:rFonts w:ascii="Ebrima" w:hAnsi="Ebrima" w:eastAsia="Ebrima" w:cs="Ebrima"/>
        </w:rPr>
        <w:t>ባህሪ</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ንስሓ</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ትሽዓተ</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ምትንፋስን</w:t>
      </w:r>
      <w:r>
        <w:rPr>
          <w:rFonts w:ascii="Times New Roman" w:hAnsi="Times New Roman" w:eastAsia="Times New Roman" w:cs="Times New Roman"/>
        </w:rPr>
        <w:t xml:space="preserve"> </w:t>
      </w:r>
      <w:r>
        <w:rPr>
          <w:rFonts w:ascii="Ebrima" w:hAnsi="Ebrima" w:eastAsia="Ebrima" w:cs="Ebrima"/>
        </w:rPr>
        <w:t>ምኽያርን</w:t>
      </w:r>
      <w:r>
        <w:rPr>
          <w:rFonts w:ascii="Times New Roman" w:hAnsi="Times New Roman" w:eastAsia="Times New Roman" w:cs="Times New Roman"/>
        </w:rPr>
        <w:t xml:space="preserve">” </w:t>
      </w:r>
      <w:r>
        <w:rPr>
          <w:rFonts w:ascii="Ebrima" w:hAnsi="Ebrima" w:eastAsia="Ebrima" w:cs="Ebrima"/>
        </w:rPr>
        <w:t>ተወኪሉ</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ውልቃዊ</w:t>
      </w:r>
      <w:r>
        <w:rPr>
          <w:rFonts w:ascii="Times New Roman" w:hAnsi="Times New Roman" w:eastAsia="Times New Roman" w:cs="Times New Roman"/>
        </w:rPr>
        <w:t xml:space="preserve"> </w:t>
      </w:r>
      <w:r>
        <w:rPr>
          <w:rFonts w:ascii="Ebrima" w:hAnsi="Ebrima" w:eastAsia="Ebrima" w:cs="Ebrima"/>
        </w:rPr>
        <w:t>ሓጢኣቶም</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ዝእመኑን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ዝድርብዩን፣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ኣቦታቶም</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ሓጢኣት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ደጊሞም</w:t>
      </w:r>
      <w:r>
        <w:rPr>
          <w:rFonts w:ascii="Times New Roman" w:hAnsi="Times New Roman" w:eastAsia="Times New Roman" w:cs="Times New Roman"/>
        </w:rPr>
        <w:t xml:space="preserve"> </w:t>
      </w:r>
      <w:r>
        <w:rPr>
          <w:rFonts w:ascii="Ebrima" w:hAnsi="Ebrima" w:eastAsia="Ebrima" w:cs="Ebrima"/>
        </w:rPr>
        <w:t>ዝገበሩ</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ዝኣምኑ፣</w:t>
      </w:r>
      <w:r>
        <w:rPr>
          <w:rFonts w:ascii="Times New Roman" w:hAnsi="Times New Roman" w:eastAsia="Times New Roman" w:cs="Times New Roman"/>
        </w:rPr>
        <w:t xml:space="preserve"> </w:t>
      </w:r>
      <w:r>
        <w:rPr>
          <w:rFonts w:ascii="Ebrima" w:hAnsi="Ebrima" w:eastAsia="Ebrima" w:cs="Ebrima"/>
        </w:rPr>
        <w:t>ትዕቢት</w:t>
      </w:r>
      <w:r>
        <w:rPr>
          <w:rFonts w:ascii="Times New Roman" w:hAnsi="Times New Roman" w:eastAsia="Times New Roman" w:cs="Times New Roman"/>
        </w:rPr>
        <w:t xml:space="preserve"> </w:t>
      </w:r>
      <w:r>
        <w:rPr>
          <w:rFonts w:ascii="Ebrima" w:hAnsi="Ebrima" w:eastAsia="Ebrima" w:cs="Ebrima"/>
        </w:rPr>
        <w:t>ርእዮቶም</w:t>
      </w:r>
      <w:r>
        <w:rPr>
          <w:rFonts w:ascii="Times New Roman" w:hAnsi="Times New Roman" w:eastAsia="Times New Roman" w:cs="Times New Roman"/>
        </w:rPr>
        <w:t xml:space="preserve"> </w:t>
      </w:r>
      <w:r>
        <w:rPr>
          <w:rFonts w:ascii="Ebrima" w:hAnsi="Ebrima" w:eastAsia="Ebrima" w:cs="Ebrima"/>
        </w:rPr>
        <w:t>ኣርሒቖም</w:t>
      </w:r>
      <w:r>
        <w:rPr>
          <w:rFonts w:ascii="Times New Roman" w:hAnsi="Times New Roman" w:eastAsia="Times New Roman" w:cs="Times New Roman"/>
        </w:rPr>
        <w:t xml:space="preserve"> </w:t>
      </w:r>
      <w:r>
        <w:rPr>
          <w:rFonts w:ascii="Ebrima" w:hAnsi="Ebrima" w:eastAsia="Ebrima" w:cs="Ebrima"/>
        </w:rPr>
        <w:t>ንኣምላኽ</w:t>
      </w:r>
      <w:r>
        <w:rPr>
          <w:rFonts w:ascii="Times New Roman" w:hAnsi="Times New Roman" w:eastAsia="Times New Roman" w:cs="Times New Roman"/>
        </w:rPr>
        <w:t xml:space="preserve"> </w:t>
      </w:r>
      <w:r>
        <w:rPr>
          <w:rFonts w:ascii="Ebrima" w:hAnsi="Ebrima" w:eastAsia="Ebrima" w:cs="Ebrima"/>
        </w:rPr>
        <w:t>ብተቓዋሚ</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ዝተመላለሱ</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ዝእመኑ፣</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ምጽባይ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18 </w:t>
      </w:r>
      <w:r>
        <w:rPr>
          <w:rFonts w:ascii="Ebrima" w:hAnsi="Ebrima" w:eastAsia="Ebrima" w:cs="Ebrima"/>
        </w:rPr>
        <w:t>ሓምለ</w:t>
      </w:r>
      <w:r>
        <w:rPr>
          <w:rFonts w:ascii="Times New Roman" w:hAnsi="Times New Roman" w:eastAsia="Times New Roman" w:cs="Times New Roman"/>
        </w:rPr>
        <w:t xml:space="preserve"> 2020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ዝበጽሐ</w:t>
      </w:r>
      <w:r>
        <w:rPr>
          <w:rFonts w:ascii="Times New Roman" w:hAnsi="Times New Roman" w:eastAsia="Times New Roman" w:cs="Times New Roman"/>
        </w:rPr>
        <w:t xml:space="preserve">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ብተቓዋሚ</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ምሳታቶም</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ዝተመላለሰ</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ዝእመኑ፣</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ኩሎም</w:t>
      </w:r>
      <w:r>
        <w:rPr>
          <w:rFonts w:ascii="Times New Roman" w:hAnsi="Times New Roman" w:eastAsia="Times New Roman" w:cs="Times New Roman"/>
        </w:rPr>
        <w:t xml:space="preserve"> </w:t>
      </w:r>
      <w:r>
        <w:rPr>
          <w:rFonts w:ascii="Ebrima" w:hAnsi="Ebrima" w:eastAsia="Ebrima" w:cs="Ebrima"/>
        </w:rPr>
        <w:t>ካልኦት</w:t>
      </w:r>
      <w:r>
        <w:rPr>
          <w:rFonts w:ascii="Times New Roman" w:hAnsi="Times New Roman" w:eastAsia="Times New Roman" w:cs="Times New Roman"/>
        </w:rPr>
        <w:t xml:space="preserve"> </w:t>
      </w:r>
      <w:r>
        <w:rPr>
          <w:rFonts w:ascii="Ebrima" w:hAnsi="Ebrima" w:eastAsia="Ebrima" w:cs="Ebrima"/>
        </w:rPr>
        <w:t>ተኣማንቲ</w:t>
      </w:r>
      <w:r>
        <w:rPr>
          <w:rFonts w:ascii="Times New Roman" w:hAnsi="Times New Roman" w:eastAsia="Times New Roman" w:cs="Times New Roman"/>
        </w:rPr>
        <w:t xml:space="preserve"> </w:t>
      </w:r>
      <w:r>
        <w:rPr>
          <w:rFonts w:ascii="Ebrima" w:hAnsi="Ebrima" w:eastAsia="Ebrima" w:cs="Ebrima"/>
        </w:rPr>
        <w:t>ጥበበኛታት</w:t>
      </w:r>
      <w:r>
        <w:rPr>
          <w:rFonts w:ascii="Times New Roman" w:hAnsi="Times New Roman" w:eastAsia="Times New Roman" w:cs="Times New Roman"/>
        </w:rPr>
        <w:t xml:space="preserve"> </w:t>
      </w:r>
      <w:r>
        <w:rPr>
          <w:rFonts w:ascii="Ebrima" w:hAnsi="Ebrima" w:eastAsia="Ebrima" w:cs="Ebrima"/>
        </w:rPr>
        <w:t>ሰብኣይ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ዕጽፊ</w:t>
      </w:r>
      <w:r>
        <w:rPr>
          <w:rFonts w:ascii="Times New Roman" w:hAnsi="Times New Roman" w:eastAsia="Times New Roman" w:cs="Times New Roman"/>
        </w:rPr>
        <w:t xml:space="preserve">” </w:t>
      </w:r>
      <w:r>
        <w:rPr>
          <w:rFonts w:ascii="Ebrima" w:hAnsi="Ebrima" w:eastAsia="Ebrima" w:cs="Ebrima"/>
        </w:rPr>
        <w:t>ዝበልጽ</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ዘለዎም</w:t>
      </w:r>
      <w:r>
        <w:rPr>
          <w:rFonts w:ascii="Times New Roman" w:hAnsi="Times New Roman" w:eastAsia="Times New Roman" w:cs="Times New Roman"/>
        </w:rPr>
        <w:t xml:space="preserve"> </w:t>
      </w:r>
      <w:r>
        <w:rPr>
          <w:rFonts w:ascii="Ebrima" w:hAnsi="Ebrima" w:eastAsia="Ebrima" w:cs="Ebrima"/>
        </w:rPr>
        <w:t>ክርከቡ</w:t>
      </w:r>
      <w:r>
        <w:rPr>
          <w:rFonts w:ascii="Times New Roman" w:hAnsi="Times New Roman" w:eastAsia="Times New Roman" w:cs="Times New Roman"/>
        </w:rPr>
        <w:t xml:space="preserve"> </w:t>
      </w:r>
      <w:r>
        <w:rPr>
          <w:rFonts w:ascii="Ebrima" w:hAnsi="Ebrima" w:eastAsia="Ebrima" w:cs="Ebrima"/>
        </w:rPr>
        <w:t>እዮም።</w:t>
      </w:r>
    </w:p>
    <w:p>
      <w:pPr>
        <w:pStyle w:val="ArticleBody"/>
        <w:jc w:val="left"/>
      </w:pPr>
      <w:r>
        <w:rPr>
          <w:rFonts w:ascii="Times New Roman" w:hAnsi="Times New Roman" w:eastAsia="Times New Roman" w:cs="Times New Roman"/>
        </w:rPr>
        <w:t>Adeemsi chaappeffamaa Islaam hiikamuu fi achiis ittifamuu wajjin jalqabe. Adeemsi sun akkuma jalqabeen xumurama; yeroo Islaam ammas gadhiifamuttis ni xumurama. Inni dhuma guyyoowwan yeroo chaappaan kaaʼamuutti gadhiifama; yeroo sanis, Daaniʼeeliif, labsii Qiiroos namoota Baabilon keessaa waamu ture. Achuma sanatti, dhuma guyyoowwan qulqulleeffamaa irratti, Murtii “labsii” seera Dilbataa Ameerikaa keessatti, warri amanamoon humna raajii “siʼa kudhan caalu” qabaachuu isaanii keessatti ni argamu.</w:t>
      </w:r>
    </w:p>
    <w:p>
      <w:pPr>
        <w:pStyle w:val="ArticleScripture"/>
        <w:jc w:val="left"/>
      </w:pPr>
      <w:r>
        <w:rPr>
          <w:rFonts w:ascii="Times New Roman" w:hAnsi="Times New Roman" w:eastAsia="Times New Roman" w:cs="Times New Roman"/>
        </w:rPr>
        <w:t>“Ati fagaattee dhufaatii Gooftaa baayʼee fageessitanii jirtu. Ani roobni boodaa [akkuma] iyyiisa halkan keessaa sanaa [tasumaa] dhufaa akka ture, humna isaa immoo dachaa kudhaniin akka taʼe argeera.” Spalding and Magan, 5.</w:t>
      </w:r>
    </w:p>
    <w:p>
      <w:pPr>
        <w:pStyle w:val="ArticleBody"/>
        <w:jc w:val="left"/>
      </w:pPr>
      <w:r>
        <w:rPr>
          <w:rFonts w:ascii="Times New Roman" w:hAnsi="Times New Roman" w:eastAsia="Times New Roman" w:cs="Times New Roman"/>
        </w:rPr>
        <w:t>Mata-duree itti aanutti qorannaa keenya boqonnaa lammaffaa kitaaba Daani’el ni jalqabna.</w:t>
      </w:r>
    </w:p>
    <w:p>
      <w:pPr>
        <w:pStyle w:val="ArticleScripture"/>
        <w:jc w:val="left"/>
      </w:pPr>
      <w:r>
        <w:rPr>
          <w:rFonts w:ascii="Times New Roman" w:hAnsi="Times New Roman" w:eastAsia="Times New Roman" w:cs="Times New Roman"/>
        </w:rPr>
        <w:t>“Kunni iyyiiyyuu halkan walakkaatti dhaga’ame kana ture; inni ergaa ergamaa lammaffaa humna kennuuf ture. Ergamonni mootummaa samii irraa ergamanii qulqulloota abdii kutatan dammaqsuu fi hojii guddaa isaanii dura jiruuf isaan qopheessuuf dhufan. Namoonni dandeettii guddaa qaban ergaa kana fudhachuu keessatti warra jalqabaa hin turre. Ergamonni gara warra gad of qaban, of kennanii jiraatanitti ergamanii, iyya kana akka ol kaasaniif isaan kakaasan: ‘Kunoo, Misirrichi dhufaa jira; isa qunnamuuf ba’aa!’ Warri iyya kanaaf itti amanaman saffisaan socho’anii, humna Hafuura Qulqulluu keessatti ergaa sana labsan, obboloota isaanii abdii kutatanis dammaqsan. Hojii kun ogummaa fi barumsa namootaa irratti hin hundoofne, garuu humna Waaqayyoo irratti hundoofe; qulqulloonni Isaa warri iyya sana dhaga’anis isa mormuu hin dandeenye. Warri caalaatti hafuura qabeeyyiin ergaa kana dura fudhatan; warri duraan hojii keessatti dura bu’anii turan immoo isa fudhachuu fi iyya sana guddisuuf gargaarru keessatti warra dhumaa turan: ‘Kunoo, Misirrichi dhufaa jira; isa qunnamuuf ba’aa!’”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Kudhan</dc:title>
  <dc:subject>Adeemsa jedhu</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