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କିତାବ</w:t>
      </w:r>
      <w:r>
        <w:rPr>
          <w:rFonts w:ascii="Arial" w:hAnsi="Arial" w:eastAsia="Arial" w:cs="Arial"/>
        </w:rPr>
        <w:t xml:space="preserve"> </w:t>
      </w:r>
      <w:r>
        <w:rPr>
          <w:rFonts w:ascii="Nirmala UI" w:hAnsi="Nirmala UI" w:eastAsia="Nirmala UI" w:cs="Nirmala UI"/>
        </w:rPr>
        <w:t>ଦାନିଏଲ</w:t>
      </w:r>
      <w:r>
        <w:rPr>
          <w:rFonts w:ascii="Arial" w:hAnsi="Arial" w:eastAsia="Arial" w:cs="Arial"/>
        </w:rPr>
        <w:t xml:space="preserve"> — </w:t>
      </w:r>
      <w:r>
        <w:rPr>
          <w:rFonts w:ascii="Nirmala UI" w:hAnsi="Nirmala UI" w:eastAsia="Nirmala UI" w:cs="Nirmala UI"/>
        </w:rPr>
        <w:t>ସଂଖ୍ୟା</w:t>
      </w:r>
      <w:r>
        <w:rPr>
          <w:rFonts w:ascii="Arial" w:hAnsi="Arial" w:eastAsia="Arial" w:cs="Arial"/>
        </w:rPr>
        <w:t xml:space="preserve"> </w:t>
      </w:r>
      <w:r>
        <w:rPr>
          <w:rFonts w:ascii="Nirmala UI" w:hAnsi="Nirmala UI" w:eastAsia="Nirmala UI" w:cs="Nirmala UI"/>
        </w:rPr>
        <w:t>ଛିଆନବେଇ</w:t>
      </w:r>
    </w:p>
    <w:p>
      <w:pPr>
        <w:pStyle w:val="ArticleSubtitle"/>
        <w:jc w:val="left"/>
      </w:pPr>
      <w:r>
        <w:rPr>
          <w:rFonts w:ascii="Arial" w:hAnsi="Arial" w:eastAsia="Arial" w:cs="Arial"/>
        </w:rPr>
        <w:t>Raawwii Sadan Raajii: Guyyoota Dhumaaaf Sirna Raajii Hiikuun Banachuu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Caasiin ergaa raajii William Miller humnoota lama isa balleessan kanneen waaqeffannaa ormaa, isaanis kan duraa heera waaqeffannaa ormaa, itti aansuunis paaphaasummaa turan; caasiin ergaa raajii Future for America immoo humnoota sadii isa balleessan kanneen waaqeffannaa ormaa, itti aansuun paaphaasummaa, itti aansuunis Pirootestaantummaa gantuu ta’anidha; garuu hundinuus xumura irratti wal-faana ta’anii mul’atu. Furtuun raajii bu’uuraa hubannaa raajii Miller keessatti tokko, macaafa Daaniʼel keessatti “kan guyyaa guyyaa” jedhamee ibsamu mallattoo waaqeffannaa ormaati jechuun ture; sababni isaas humnoota lamaan isa balleessan walitti hidhata isaanii kan dhaabe, kanas caasaa hubannaa isaa raajii taasise. Furtuun raajii bu’uuraa hubannaa raajii Future for America keessatti illee, macaafa Daaniʼel keessatti “kan guyyaa guyyaa” jedhamee ibsamu mallattoo waaqeffannaa ormaati jechuunuma; sababni isaas guutamuun seenaa waaqeffannaa ormaa tartiiba taateewwan Daaniʼel boqonnaa kudha tokko lakkoofsa afurtamii fi afurtamii tokko keessatti mul’atan kan dhaabe, kanas caasaa hubannaa raajii Future for America taasise.</w:t>
      </w:r>
    </w:p>
    <w:p>
      <w:pPr>
        <w:pStyle w:val="ArticleBody"/>
        <w:jc w:val="left"/>
      </w:pPr>
      <w:r>
        <w:rPr>
          <w:rFonts w:ascii="Nirmala UI" w:hAnsi="Nirmala UI" w:eastAsia="Nirmala UI" w:cs="Nirmala UI"/>
        </w:rPr>
        <w:t>ᱱᱟᱣᱟ</w:t>
      </w:r>
      <w:r>
        <w:rPr>
          <w:rFonts w:ascii="Times New Roman" w:hAnsi="Times New Roman" w:eastAsia="Times New Roman" w:cs="Times New Roman"/>
        </w:rPr>
        <w:t xml:space="preserve"> </w:t>
      </w:r>
      <w:r>
        <w:rPr>
          <w:rFonts w:ascii="Nirmala UI" w:hAnsi="Nirmala UI" w:eastAsia="Nirmala UI" w:cs="Nirmala UI"/>
        </w:rPr>
        <w:t>ᱟᱞᱚᱠ</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ᱥᱟᱨᱮᱡ</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ᱞᱮᱠᱟᱛᱮ</w:t>
      </w:r>
      <w:r>
        <w:rPr>
          <w:rFonts w:ascii="Times New Roman" w:hAnsi="Times New Roman" w:eastAsia="Times New Roman" w:cs="Times New Roman"/>
        </w:rPr>
        <w:t xml:space="preserve">, 1989 </w:t>
      </w:r>
      <w:r>
        <w:rPr>
          <w:rFonts w:ascii="Nirmala UI" w:hAnsi="Nirmala UI" w:eastAsia="Nirmala UI" w:cs="Nirmala UI"/>
        </w:rPr>
        <w:t>ᱥᱟᱞᱚᱜ</w:t>
      </w:r>
      <w:r>
        <w:rPr>
          <w:rFonts w:ascii="Times New Roman" w:hAnsi="Times New Roman" w:eastAsia="Times New Roman" w:cs="Times New Roman"/>
        </w:rPr>
        <w:t xml:space="preserve"> </w:t>
      </w:r>
      <w:r>
        <w:rPr>
          <w:rFonts w:ascii="Nirmala UI" w:hAnsi="Nirmala UI" w:eastAsia="Nirmala UI" w:cs="Nirmala UI"/>
        </w:rPr>
        <w:t>ᱥᱚᱵᱤᱭᱮᱛ</w:t>
      </w:r>
      <w:r>
        <w:rPr>
          <w:rFonts w:ascii="Times New Roman" w:hAnsi="Times New Roman" w:eastAsia="Times New Roman" w:cs="Times New Roman"/>
        </w:rPr>
        <w:t xml:space="preserve"> </w:t>
      </w:r>
      <w:r>
        <w:rPr>
          <w:rFonts w:ascii="Nirmala UI" w:hAnsi="Nirmala UI" w:eastAsia="Nirmala UI" w:cs="Nirmala UI"/>
        </w:rPr>
        <w:t>ᱤᱭᱩᱱᱤᱭᱚᱱ</w:t>
      </w:r>
      <w:r>
        <w:rPr>
          <w:rFonts w:ascii="Times New Roman" w:hAnsi="Times New Roman" w:eastAsia="Times New Roman" w:cs="Times New Roman"/>
        </w:rPr>
        <w:t xml:space="preserve"> </w:t>
      </w:r>
      <w:r>
        <w:rPr>
          <w:rFonts w:ascii="Nirmala UI" w:hAnsi="Nirmala UI" w:eastAsia="Nirmala UI" w:cs="Nirmala UI"/>
        </w:rPr>
        <w:t>ᱥᱮᱛᱟᱨ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ᱯᱚᱛᱚᱵ</w:t>
      </w:r>
      <w:r>
        <w:rPr>
          <w:rFonts w:ascii="Times New Roman" w:hAnsi="Times New Roman" w:eastAsia="Times New Roman" w:cs="Times New Roman"/>
        </w:rPr>
        <w:t xml:space="preserve"> </w:t>
      </w:r>
      <w:r>
        <w:rPr>
          <w:rFonts w:ascii="Nirmala UI" w:hAnsi="Nirmala UI" w:eastAsia="Nirmala UI" w:cs="Nirmala UI"/>
        </w:rPr>
        <w:t>ᱚᱠᱟᱱ</w:t>
      </w:r>
      <w:r>
        <w:rPr>
          <w:rFonts w:ascii="Times New Roman" w:hAnsi="Times New Roman" w:eastAsia="Times New Roman" w:cs="Times New Roman"/>
        </w:rPr>
        <w:t xml:space="preserve"> </w:t>
      </w:r>
      <w:r>
        <w:rPr>
          <w:rFonts w:ascii="Nirmala UI" w:hAnsi="Nirmala UI" w:eastAsia="Nirmala UI" w:cs="Nirmala UI"/>
        </w:rPr>
        <w:t>ᱚᱞᱚᱝ</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ᱥᱚᱛᱛᱚ</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ᱞᱟᱦᱟᱱᱛᱤ</w:t>
      </w:r>
      <w:r>
        <w:rPr>
          <w:rFonts w:ascii="Times New Roman" w:hAnsi="Times New Roman" w:eastAsia="Times New Roman" w:cs="Times New Roman"/>
        </w:rPr>
        <w:t xml:space="preserve"> </w:t>
      </w:r>
      <w:r>
        <w:rPr>
          <w:rFonts w:ascii="Nirmala UI" w:hAnsi="Nirmala UI" w:eastAsia="Nirmala UI" w:cs="Nirmala UI"/>
        </w:rPr>
        <w:t>ᱟᱭᱢᱟ</w:t>
      </w:r>
      <w:r>
        <w:rPr>
          <w:rFonts w:ascii="Times New Roman" w:hAnsi="Times New Roman" w:eastAsia="Times New Roman" w:cs="Times New Roman"/>
        </w:rPr>
        <w:t xml:space="preserve"> </w:t>
      </w:r>
      <w:r>
        <w:rPr>
          <w:rFonts w:ascii="Nirmala UI" w:hAnsi="Nirmala UI" w:eastAsia="Nirmala UI" w:cs="Nirmala UI"/>
        </w:rPr>
        <w:t>ᱯᱨᱚᱠᱟᱨ</w:t>
      </w:r>
      <w:r>
        <w:rPr>
          <w:rFonts w:ascii="Times New Roman" w:hAnsi="Times New Roman" w:eastAsia="Times New Roman" w:cs="Times New Roman"/>
        </w:rPr>
        <w:t xml:space="preserve"> </w:t>
      </w:r>
      <w:r>
        <w:rPr>
          <w:rFonts w:ascii="Nirmala UI" w:hAnsi="Nirmala UI" w:eastAsia="Nirmala UI" w:cs="Nirmala UI"/>
        </w:rPr>
        <w:t>ᱥᱟᱫ</w:t>
      </w:r>
      <w:r>
        <w:rPr>
          <w:rFonts w:ascii="Times New Roman" w:hAnsi="Times New Roman" w:eastAsia="Times New Roman" w:cs="Times New Roman"/>
        </w:rPr>
        <w:t xml:space="preserve"> </w:t>
      </w:r>
      <w:r>
        <w:rPr>
          <w:rFonts w:ascii="Nirmala UI" w:hAnsi="Nirmala UI" w:eastAsia="Nirmala UI" w:cs="Nirmala UI"/>
        </w:rPr>
        <w:t>ᱫᱚᱭ</w:t>
      </w:r>
      <w:r>
        <w:rPr>
          <w:rFonts w:ascii="Times New Roman" w:hAnsi="Times New Roman" w:eastAsia="Times New Roman" w:cs="Times New Roman"/>
        </w:rPr>
        <w:t xml:space="preserve"> </w:t>
      </w:r>
      <w:r>
        <w:rPr>
          <w:rFonts w:ascii="Nirmala UI" w:hAnsi="Nirmala UI" w:eastAsia="Nirmala UI" w:cs="Nirmala UI"/>
        </w:rPr>
        <w:t>ᱵᱤᱨᱳᱫ</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ᱥᱚᱛᱛᱚ</w:t>
      </w:r>
      <w:r>
        <w:rPr>
          <w:rFonts w:ascii="Times New Roman" w:hAnsi="Times New Roman" w:eastAsia="Times New Roman" w:cs="Times New Roman"/>
        </w:rPr>
        <w:t xml:space="preserve"> </w:t>
      </w:r>
      <w:r>
        <w:rPr>
          <w:rFonts w:ascii="Nirmala UI" w:hAnsi="Nirmala UI" w:eastAsia="Nirmala UI" w:cs="Nirmala UI"/>
        </w:rPr>
        <w:t>ᱵᱤᱨᱳᱫ</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ᱟᱱᱟ</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ᱞᱟᱜᱟᱣ</w:t>
      </w:r>
      <w:r>
        <w:rPr>
          <w:rFonts w:ascii="Times New Roman" w:hAnsi="Times New Roman" w:eastAsia="Times New Roman" w:cs="Times New Roman"/>
        </w:rPr>
        <w:t xml:space="preserve"> </w:t>
      </w:r>
      <w:r>
        <w:rPr>
          <w:rFonts w:ascii="Nirmala UI" w:hAnsi="Nirmala UI" w:eastAsia="Nirmala UI" w:cs="Nirmala UI"/>
        </w:rPr>
        <w:t>ᱡᱟᱦᱟᱱ</w:t>
      </w:r>
      <w:r>
        <w:rPr>
          <w:rFonts w:ascii="Times New Roman" w:hAnsi="Times New Roman" w:eastAsia="Times New Roman" w:cs="Times New Roman"/>
        </w:rPr>
        <w:t xml:space="preserve"> </w:t>
      </w:r>
      <w:r>
        <w:rPr>
          <w:rFonts w:ascii="Nirmala UI" w:hAnsi="Nirmala UI" w:eastAsia="Nirmala UI" w:cs="Nirmala UI"/>
        </w:rPr>
        <w:t>ᱛᱩᱞᱩᱡ</w:t>
      </w:r>
      <w:r>
        <w:rPr>
          <w:rFonts w:ascii="Times New Roman" w:hAnsi="Times New Roman" w:eastAsia="Times New Roman" w:cs="Times New Roman"/>
        </w:rPr>
        <w:t xml:space="preserve"> </w:t>
      </w:r>
      <w:r>
        <w:rPr>
          <w:rFonts w:ascii="Nirmala UI" w:hAnsi="Nirmala UI" w:eastAsia="Nirmala UI" w:cs="Nirmala UI"/>
        </w:rPr>
        <w:t>ᱥᱚᱛᱛᱚᱨ</w:t>
      </w:r>
      <w:r>
        <w:rPr>
          <w:rFonts w:ascii="Times New Roman" w:hAnsi="Times New Roman" w:eastAsia="Times New Roman" w:cs="Times New Roman"/>
        </w:rPr>
        <w:t xml:space="preserve"> </w:t>
      </w:r>
      <w:r>
        <w:rPr>
          <w:rFonts w:ascii="Nirmala UI" w:hAnsi="Nirmala UI" w:eastAsia="Nirmala UI" w:cs="Nirmala UI"/>
        </w:rPr>
        <w:t>ᱟᱨᱚ</w:t>
      </w:r>
      <w:r>
        <w:rPr>
          <w:rFonts w:ascii="Times New Roman" w:hAnsi="Times New Roman" w:eastAsia="Times New Roman" w:cs="Times New Roman"/>
        </w:rPr>
        <w:t xml:space="preserve"> </w:t>
      </w:r>
      <w:r>
        <w:rPr>
          <w:rFonts w:ascii="Nirmala UI" w:hAnsi="Nirmala UI" w:eastAsia="Nirmala UI" w:cs="Nirmala UI"/>
        </w:rPr>
        <w:t>ᱯᱟᱨᱥᱟ</w:t>
      </w:r>
      <w:r>
        <w:rPr>
          <w:rFonts w:ascii="Times New Roman" w:hAnsi="Times New Roman" w:eastAsia="Times New Roman" w:cs="Times New Roman"/>
        </w:rPr>
        <w:t xml:space="preserve"> </w:t>
      </w:r>
      <w:r>
        <w:rPr>
          <w:rFonts w:ascii="Nirmala UI" w:hAnsi="Nirmala UI" w:eastAsia="Nirmala UI" w:cs="Nirmala UI"/>
        </w:rPr>
        <w:t>ᱵᱩᱡᱷᱟᱹᱣ</w:t>
      </w:r>
      <w:r>
        <w:rPr>
          <w:rFonts w:ascii="Times New Roman" w:hAnsi="Times New Roman" w:eastAsia="Times New Roman" w:cs="Times New Roman"/>
        </w:rPr>
        <w:t xml:space="preserve"> </w:t>
      </w:r>
      <w:r>
        <w:rPr>
          <w:rFonts w:ascii="Nirmala UI" w:hAnsi="Nirmala UI" w:eastAsia="Nirmala UI" w:cs="Nirmala UI"/>
        </w:rPr>
        <w:t>ᱩᱫᱽᱵᱟᱹᱣ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ᱯᱟᱹᱦᱤᱞ</w:t>
      </w:r>
      <w:r>
        <w:rPr>
          <w:rFonts w:ascii="Times New Roman" w:hAnsi="Times New Roman" w:eastAsia="Times New Roman" w:cs="Times New Roman"/>
        </w:rPr>
        <w:t xml:space="preserve"> </w:t>
      </w:r>
      <w:r>
        <w:rPr>
          <w:rFonts w:ascii="Nirmala UI" w:hAnsi="Nirmala UI" w:eastAsia="Nirmala UI" w:cs="Nirmala UI"/>
        </w:rPr>
        <w:t>ᱵᱤᱨᱳᱫᱼᱵᱟᱦᱟᱥ</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11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6 </w:t>
      </w:r>
      <w:r>
        <w:rPr>
          <w:rFonts w:ascii="Nirmala UI" w:hAnsi="Nirmala UI" w:eastAsia="Nirmala UI" w:cs="Nirmala UI"/>
        </w:rPr>
        <w:t>ᱟᱭᱟᱹᱛ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ᱥᱚᱛᱛᱚ</w:t>
      </w:r>
      <w:r>
        <w:rPr>
          <w:rFonts w:ascii="Times New Roman" w:hAnsi="Times New Roman" w:eastAsia="Times New Roman" w:cs="Times New Roman"/>
        </w:rPr>
        <w:t xml:space="preserve"> </w:t>
      </w:r>
      <w:r>
        <w:rPr>
          <w:rFonts w:ascii="Nirmala UI" w:hAnsi="Nirmala UI" w:eastAsia="Nirmala UI" w:cs="Nirmala UI"/>
        </w:rPr>
        <w:t>ᱵᱤᱨᱳᱫ</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ᱵᱟᱭᱵᱮᱞ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ᱢᱮᱱᱟᱜ</w:t>
      </w:r>
      <w:r>
        <w:rPr>
          <w:rFonts w:ascii="Times New Roman" w:hAnsi="Times New Roman" w:eastAsia="Times New Roman" w:cs="Times New Roman"/>
        </w:rPr>
        <w:t xml:space="preserve"> </w:t>
      </w:r>
      <w:r>
        <w:rPr>
          <w:rFonts w:ascii="Nirmala UI" w:hAnsi="Nirmala UI" w:eastAsia="Nirmala UI" w:cs="Nirmala UI"/>
        </w:rPr>
        <w:t>ᱠᱤᱪᱷᱩ</w:t>
      </w:r>
      <w:r>
        <w:rPr>
          <w:rFonts w:ascii="Times New Roman" w:hAnsi="Times New Roman" w:eastAsia="Times New Roman" w:cs="Times New Roman"/>
        </w:rPr>
        <w:t xml:space="preserve"> </w:t>
      </w:r>
      <w:r>
        <w:rPr>
          <w:rFonts w:ascii="Nirmala UI" w:hAnsi="Nirmala UI" w:eastAsia="Nirmala UI" w:cs="Nirmala UI"/>
        </w:rPr>
        <w:t>ᱵᱷᱟᱵᱤᱥᱭᱚᱵᱟᱱᱤ</w:t>
      </w:r>
      <w:r>
        <w:rPr>
          <w:rFonts w:ascii="Times New Roman" w:hAnsi="Times New Roman" w:eastAsia="Times New Roman" w:cs="Times New Roman"/>
        </w:rPr>
        <w:t xml:space="preserve"> </w:t>
      </w:r>
      <w:r>
        <w:rPr>
          <w:rFonts w:ascii="Nirmala UI" w:hAnsi="Nirmala UI" w:eastAsia="Nirmala UI" w:cs="Nirmala UI"/>
        </w:rPr>
        <w:t>ᱱᱤᱭᱚᱢ</w:t>
      </w:r>
      <w:r>
        <w:rPr>
          <w:rFonts w:ascii="Times New Roman" w:hAnsi="Times New Roman" w:eastAsia="Times New Roman" w:cs="Times New Roman"/>
        </w:rPr>
        <w:t xml:space="preserve"> </w:t>
      </w:r>
      <w:r>
        <w:rPr>
          <w:rFonts w:ascii="Nirmala UI" w:hAnsi="Nirmala UI" w:eastAsia="Nirmala UI" w:cs="Nirmala UI"/>
        </w:rPr>
        <w:t>ᱱᱤᱥᱪᱤᱛ</w:t>
      </w:r>
      <w:r>
        <w:rPr>
          <w:rFonts w:ascii="Times New Roman" w:hAnsi="Times New Roman" w:eastAsia="Times New Roman" w:cs="Times New Roman"/>
        </w:rPr>
        <w:t xml:space="preserve"> </w:t>
      </w:r>
      <w:r>
        <w:rPr>
          <w:rFonts w:ascii="Nirmala UI" w:hAnsi="Nirmala UI" w:eastAsia="Nirmala UI" w:cs="Nirmala UI"/>
        </w:rPr>
        <w:t>ᱥᱟᱵᱩᱫ</w:t>
      </w:r>
      <w:r>
        <w:rPr>
          <w:rFonts w:ascii="Times New Roman" w:hAnsi="Times New Roman" w:eastAsia="Times New Roman" w:cs="Times New Roman"/>
        </w:rPr>
        <w:t xml:space="preserve"> </w:t>
      </w:r>
      <w:r>
        <w:rPr>
          <w:rFonts w:ascii="Nirmala UI" w:hAnsi="Nirmala UI" w:eastAsia="Nirmala UI" w:cs="Nirmala UI"/>
        </w:rPr>
        <w:t>ᱦᱤᱥᱟᱹᱵᱨᱮ</w:t>
      </w:r>
      <w:r>
        <w:rPr>
          <w:rFonts w:ascii="Times New Roman" w:hAnsi="Times New Roman" w:eastAsia="Times New Roman" w:cs="Times New Roman"/>
        </w:rPr>
        <w:t xml:space="preserve"> </w:t>
      </w:r>
      <w:r>
        <w:rPr>
          <w:rFonts w:ascii="Nirmala UI" w:hAnsi="Nirmala UI" w:eastAsia="Nirmala UI" w:cs="Nirmala UI"/>
        </w:rPr>
        <w:t>ᱪᱤᱱᱦᱟᱹᱣ</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1989 </w:t>
      </w:r>
      <w:r>
        <w:rPr>
          <w:rFonts w:ascii="Nirmala UI" w:hAnsi="Nirmala UI" w:eastAsia="Nirmala UI" w:cs="Nirmala UI"/>
        </w:rPr>
        <w:t>ᱥᱟᱞᱚᱜ</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ᱯᱚᱛᱚᱵ</w:t>
      </w:r>
      <w:r>
        <w:rPr>
          <w:rFonts w:ascii="Times New Roman" w:hAnsi="Times New Roman" w:eastAsia="Times New Roman" w:cs="Times New Roman"/>
        </w:rPr>
        <w:t xml:space="preserve"> </w:t>
      </w:r>
      <w:r>
        <w:rPr>
          <w:rFonts w:ascii="Nirmala UI" w:hAnsi="Nirmala UI" w:eastAsia="Nirmala UI" w:cs="Nirmala UI"/>
        </w:rPr>
        <w:t>ᱚᱞᱚᱝ</w:t>
      </w:r>
      <w:r>
        <w:rPr>
          <w:rFonts w:ascii="Times New Roman" w:hAnsi="Times New Roman" w:eastAsia="Times New Roman" w:cs="Times New Roman"/>
        </w:rPr>
        <w:t xml:space="preserve"> </w:t>
      </w:r>
      <w:r>
        <w:rPr>
          <w:rFonts w:ascii="Nirmala UI" w:hAnsi="Nirmala UI" w:eastAsia="Nirmala UI" w:cs="Nirmala UI"/>
        </w:rPr>
        <w:t>ᱦᱩᱭᱮᱱ</w:t>
      </w:r>
      <w:r>
        <w:rPr>
          <w:rFonts w:ascii="Times New Roman" w:hAnsi="Times New Roman" w:eastAsia="Times New Roman" w:cs="Times New Roman"/>
        </w:rPr>
        <w:t xml:space="preserve"> </w:t>
      </w:r>
      <w:r>
        <w:rPr>
          <w:rFonts w:ascii="Nirmala UI" w:hAnsi="Nirmala UI" w:eastAsia="Nirmala UI" w:cs="Nirmala UI"/>
        </w:rPr>
        <w:t>ᱛᱟᱦᱚᱸ</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ᱡᱷᱟᱱᱟᱱ</w:t>
      </w:r>
      <w:r>
        <w:rPr>
          <w:rFonts w:ascii="Times New Roman" w:hAnsi="Times New Roman" w:eastAsia="Times New Roman" w:cs="Times New Roman"/>
        </w:rPr>
        <w:t xml:space="preserve"> </w:t>
      </w:r>
      <w:r>
        <w:rPr>
          <w:rFonts w:ascii="Nirmala UI" w:hAnsi="Nirmala UI" w:eastAsia="Nirmala UI" w:cs="Nirmala UI"/>
        </w:rPr>
        <w:t>ᱵᱟᱹᱲᱛᱤ</w:t>
      </w:r>
      <w:r>
        <w:rPr>
          <w:rFonts w:ascii="Times New Roman" w:hAnsi="Times New Roman" w:eastAsia="Times New Roman" w:cs="Times New Roman"/>
        </w:rPr>
        <w:t xml:space="preserve"> </w:t>
      </w:r>
      <w:r>
        <w:rPr>
          <w:rFonts w:ascii="Nirmala UI" w:hAnsi="Nirmala UI" w:eastAsia="Nirmala UI" w:cs="Nirmala UI"/>
        </w:rPr>
        <w:t>ᱦᱩᱭᱮᱱᱟ</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ᱥᱟᱯᱷᱟᱹ</w:t>
      </w:r>
      <w:r>
        <w:rPr>
          <w:rFonts w:ascii="Times New Roman" w:hAnsi="Times New Roman" w:eastAsia="Times New Roman" w:cs="Times New Roman"/>
        </w:rPr>
        <w:t xml:space="preserve"> </w:t>
      </w:r>
      <w:r>
        <w:rPr>
          <w:rFonts w:ascii="Nirmala UI" w:hAnsi="Nirmala UI" w:eastAsia="Nirmala UI" w:cs="Nirmala UI"/>
        </w:rPr>
        <w:t>ᱠᱟᱹᱭᱢᱤ</w:t>
      </w:r>
      <w:r>
        <w:rPr>
          <w:rFonts w:ascii="Times New Roman" w:hAnsi="Times New Roman" w:eastAsia="Times New Roman" w:cs="Times New Roman"/>
        </w:rPr>
        <w:t xml:space="preserve"> </w:t>
      </w:r>
      <w:r>
        <w:rPr>
          <w:rFonts w:ascii="Nirmala UI" w:hAnsi="Nirmala UI" w:eastAsia="Nirmala UI" w:cs="Nirmala UI"/>
        </w:rPr>
        <w:t>ᱥᱟᱵᱩᱫ</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ᱡᱚᱨᱚᱜ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ᱱᱤᱛᱚᱜ</w:t>
      </w:r>
      <w:r>
        <w:rPr>
          <w:rFonts w:ascii="Times New Roman" w:hAnsi="Times New Roman" w:eastAsia="Times New Roman" w:cs="Times New Roman"/>
        </w:rPr>
        <w:t xml:space="preserve"> </w:t>
      </w:r>
      <w:r>
        <w:rPr>
          <w:rFonts w:ascii="Nirmala UI" w:hAnsi="Nirmala UI" w:eastAsia="Nirmala UI" w:cs="Nirmala UI"/>
        </w:rPr>
        <w:t>ᱟᱢᱮ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ᱱᱤᱭᱚᱢ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ᱵᱤᱥᱚᱭ</w:t>
      </w:r>
      <w:r>
        <w:rPr>
          <w:rFonts w:ascii="Times New Roman" w:hAnsi="Times New Roman" w:eastAsia="Times New Roman" w:cs="Times New Roman"/>
        </w:rPr>
        <w:t xml:space="preserve"> </w:t>
      </w:r>
      <w:r>
        <w:rPr>
          <w:rFonts w:ascii="Nirmala UI" w:hAnsi="Nirmala UI" w:eastAsia="Nirmala UI" w:cs="Nirmala UI"/>
        </w:rPr>
        <w:t>ᱵᱷᱟᱵᱱᱟ</w:t>
      </w:r>
      <w:r>
        <w:rPr>
          <w:rFonts w:ascii="Times New Roman" w:hAnsi="Times New Roman" w:eastAsia="Times New Roman" w:cs="Times New Roman"/>
        </w:rPr>
        <w:t xml:space="preserve"> </w:t>
      </w:r>
      <w:r>
        <w:rPr>
          <w:rFonts w:ascii="Nirmala UI" w:hAnsi="Nirmala UI" w:eastAsia="Nirmala UI" w:cs="Nirmala UI"/>
        </w:rPr>
        <w:t>ᱮᱫᱟ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ᱟᱢᱮ</w:t>
      </w:r>
      <w:r>
        <w:rPr>
          <w:rFonts w:ascii="Times New Roman" w:hAnsi="Times New Roman" w:eastAsia="Times New Roman" w:cs="Times New Roman"/>
        </w:rPr>
        <w:t xml:space="preserve"> “</w:t>
      </w:r>
      <w:r>
        <w:rPr>
          <w:rFonts w:ascii="Nirmala UI" w:hAnsi="Nirmala UI" w:eastAsia="Nirmala UI" w:cs="Nirmala UI"/>
        </w:rPr>
        <w:t>ᱵᱷᱟᱵᱤᱥᱭᱚᱵᱟᱱᱤᱨ</w:t>
      </w:r>
      <w:r>
        <w:rPr>
          <w:rFonts w:ascii="Times New Roman" w:hAnsi="Times New Roman" w:eastAsia="Times New Roman" w:cs="Times New Roman"/>
        </w:rPr>
        <w:t xml:space="preserve"> </w:t>
      </w:r>
      <w:r>
        <w:rPr>
          <w:rFonts w:ascii="Nirmala UI" w:hAnsi="Nirmala UI" w:eastAsia="Nirmala UI" w:cs="Nirmala UI"/>
        </w:rPr>
        <w:t>ᱛᱮᱨ</w:t>
      </w:r>
      <w:r>
        <w:rPr>
          <w:rFonts w:ascii="Times New Roman" w:hAnsi="Times New Roman" w:eastAsia="Times New Roman" w:cs="Times New Roman"/>
        </w:rPr>
        <w:t xml:space="preserve"> </w:t>
      </w:r>
      <w:r>
        <w:rPr>
          <w:rFonts w:ascii="Nirmala UI" w:hAnsi="Nirmala UI" w:eastAsia="Nirmala UI" w:cs="Nirmala UI"/>
        </w:rPr>
        <w:t>ᱫᱟᱯᱞᱟᱣ</w:t>
      </w:r>
      <w:r>
        <w:rPr>
          <w:rFonts w:ascii="Times New Roman" w:hAnsi="Times New Roman" w:eastAsia="Times New Roman" w:cs="Times New Roman"/>
        </w:rPr>
        <w:t xml:space="preserve">” </w:t>
      </w:r>
      <w:r>
        <w:rPr>
          <w:rFonts w:ascii="Nirmala UI" w:hAnsi="Nirmala UI" w:eastAsia="Nirmala UI" w:cs="Nirmala UI"/>
        </w:rPr>
        <w:t>ᱢᱮᱱ</w:t>
      </w:r>
      <w:r>
        <w:rPr>
          <w:rFonts w:ascii="Times New Roman" w:hAnsi="Times New Roman" w:eastAsia="Times New Roman" w:cs="Times New Roman"/>
        </w:rPr>
        <w:t xml:space="preserve"> </w:t>
      </w:r>
      <w:r>
        <w:rPr>
          <w:rFonts w:ascii="Nirmala UI" w:hAnsi="Nirmala UI" w:eastAsia="Nirmala UI" w:cs="Nirmala UI"/>
        </w:rPr>
        <w:t>ᱠᱟᱱᱟ᱾</w:t>
      </w:r>
    </w:p>
    <w:p>
      <w:pPr>
        <w:pStyle w:val="ArticleBody"/>
        <w:jc w:val="left"/>
      </w:pPr>
      <w:r>
        <w:rPr>
          <w:rFonts w:ascii="Times New Roman" w:hAnsi="Times New Roman" w:eastAsia="Times New Roman" w:cs="Times New Roman"/>
        </w:rPr>
        <w:t>Nuti jalqabatti tokko irratti sarara tokko taʼan, garuu sadarkaa biraa irratti garaagarummaa qaban lama ilaaluudhaan jalqabne. Mulʼatawwan Roomaa lama jalqabaa (kan heethenotaa fi kan paaphaasotaa), mulʼata sadaffaa kan Roomaa Ammayyaa hundeessan. Mulʼatawwan Baabilon lama jalqabaa (Baabelii fi Baabilon), mulʼata sadaffaa kan Baabilon Ammayyaa hundeessan. Roomaan Ammayyaa bineensa Mulʼata kudha torbaa isa Baabilon Ammayyaan irra taaʼuu fi irratti mootummaa gootuudha. Akkuma farda isaa irraa kaawbooyiin adda taʼe, isaanis akkasuma walii irraa adda; garuu isaan walii isaanii wajjin ejja hafuuraa raawwatu, kanaafuu sadarkaa sana irratti tokko taʼu. Itti fufiinsaan, raawwattoota sadii biroo kan raajii walitti dhufeenya akkasii qaban ni jiru.</w:t>
      </w:r>
    </w:p>
    <w:p>
      <w:pPr>
        <w:pStyle w:val="ArticleBody"/>
        <w:jc w:val="left"/>
      </w:pPr>
      <w:r>
        <w:rPr>
          <w:rFonts w:ascii="Times New Roman" w:hAnsi="Times New Roman" w:eastAsia="Times New Roman" w:cs="Times New Roman"/>
        </w:rPr>
        <w:t>Mul’achuun Eliyaas jalqabaa lamaan (Eliyaas fi Yohannis Cuuphaa), Eliyaas sadaffaa kan guyyoota dhumaa ni hundeessu. Kana wajjin ergamoonni jalqabaa lamaan kanneen karaa Ergamicha Kakuu qopheessan (Yohannis Cuuphaa fi William Miller), ergamaa guyyoota dhumaa keessatti karaa Ergamicha Kakuu qopheessu ni hundeessu. Sararoota raajii hojii irra oolmaa sadi-sadi qaban kana lamaan keessatti qabxiileen barbaachisoo sadii beekamuu qaban jiru.</w:t>
      </w:r>
    </w:p>
    <w:p>
      <w:pPr>
        <w:pStyle w:val="ArticleBody"/>
        <w:jc w:val="left"/>
      </w:pPr>
      <w:r>
        <w:rPr>
          <w:rFonts w:ascii="Ebrima" w:hAnsi="Ebrima" w:eastAsia="Ebrima" w:cs="Ebrima"/>
        </w:rPr>
        <w:t>ⴰⵎⵣⵡⴰⵔⵓ</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ⵡⴰⵏⵏⴰ</w:t>
      </w:r>
      <w:r>
        <w:rPr>
          <w:rFonts w:ascii="Times New Roman" w:hAnsi="Times New Roman" w:eastAsia="Times New Roman" w:cs="Times New Roman"/>
        </w:rPr>
        <w:t xml:space="preserve"> </w:t>
      </w:r>
      <w:r>
        <w:rPr>
          <w:rFonts w:ascii="Ebrima" w:hAnsi="Ebrima" w:eastAsia="Ebrima" w:cs="Ebrima"/>
        </w:rPr>
        <w:t>ⵏⵉⵙ</w:t>
      </w:r>
      <w:r>
        <w:rPr>
          <w:rFonts w:ascii="Times New Roman" w:hAnsi="Times New Roman" w:eastAsia="Times New Roman" w:cs="Times New Roman"/>
        </w:rPr>
        <w:t xml:space="preserve"> </w:t>
      </w:r>
      <w:r>
        <w:rPr>
          <w:rFonts w:ascii="Ebrima" w:hAnsi="Ebrima" w:eastAsia="Ebrima" w:cs="Ebrima"/>
        </w:rPr>
        <w:t>ⵉⵎⵙⵉⵡⵍⵏ</w:t>
      </w:r>
      <w:r>
        <w:rPr>
          <w:rFonts w:ascii="Times New Roman" w:hAnsi="Times New Roman" w:eastAsia="Times New Roman" w:cs="Times New Roman"/>
        </w:rPr>
        <w:t xml:space="preserve"> </w:t>
      </w:r>
      <w:r>
        <w:rPr>
          <w:rFonts w:ascii="Ebrima" w:hAnsi="Ebrima" w:eastAsia="Ebrima" w:cs="Ebrima"/>
        </w:rPr>
        <w:t>ⵉⵜⵜⵡⴰⵙⵙⴰⵏⵏ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ⵓⵎⵣⵔⵓⵢ</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ⵜⵉⵣⵣⵉⴳⵉⵣⵉⵏ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ⵜⵍⴰⵍⵍⵉⵜ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ⵜⴽⵔⴰⴹⵜ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ⵓⵙⵙⵎⵔⵙ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ⵜⵉⵏⴱⵉⵜ</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ⵜⵉⵍⴰⵡⵜ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ⵏⵏⴰⴽⵙⵏ</w:t>
      </w:r>
      <w:r>
        <w:rPr>
          <w:rFonts w:ascii="Times New Roman" w:hAnsi="Times New Roman" w:eastAsia="Times New Roman" w:cs="Times New Roman"/>
        </w:rPr>
        <w:t xml:space="preserve"> </w:t>
      </w:r>
      <w:r>
        <w:rPr>
          <w:rFonts w:ascii="Ebrima" w:hAnsi="Ebrima" w:eastAsia="Ebrima" w:cs="Ebrima"/>
        </w:rPr>
        <w:t>ⵉⵎⵙⵉⵍⵉⵏ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ⵓⵎⵣⵔⵓⵢ</w:t>
      </w:r>
      <w:r>
        <w:rPr>
          <w:rFonts w:ascii="Times New Roman" w:hAnsi="Times New Roman" w:eastAsia="Times New Roman" w:cs="Times New Roman"/>
        </w:rPr>
        <w:t xml:space="preserve"> </w:t>
      </w:r>
      <w:r>
        <w:rPr>
          <w:rFonts w:ascii="Ebrima" w:hAnsi="Ebrima" w:eastAsia="Ebrima" w:cs="Ebrima"/>
        </w:rPr>
        <w:t>ⵉⵎⵥⵍⴰⵢⵏ</w:t>
      </w:r>
      <w:r>
        <w:rPr>
          <w:rFonts w:ascii="Times New Roman" w:hAnsi="Times New Roman" w:eastAsia="Times New Roman" w:cs="Times New Roman"/>
        </w:rPr>
        <w:t xml:space="preserve">,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ⴰⵏⵏⴰⵍ</w:t>
      </w:r>
      <w:r>
        <w:rPr>
          <w:rFonts w:ascii="Times New Roman" w:hAnsi="Times New Roman" w:eastAsia="Times New Roman" w:cs="Times New Roman"/>
        </w:rPr>
        <w:t xml:space="preserve"> </w:t>
      </w:r>
      <w:r>
        <w:rPr>
          <w:rFonts w:ascii="Ebrima" w:hAnsi="Ebrima" w:eastAsia="Ebrima" w:cs="Ebrima"/>
        </w:rPr>
        <w:t>ⵏⵏⵙⵏ</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ⵜⵉⵙⵎⵍⵉⵍⵉⵏ</w:t>
      </w:r>
      <w:r>
        <w:rPr>
          <w:rFonts w:ascii="Times New Roman" w:hAnsi="Times New Roman" w:eastAsia="Times New Roman" w:cs="Times New Roman"/>
        </w:rPr>
        <w:t xml:space="preserve"> </w:t>
      </w:r>
      <w:r>
        <w:rPr>
          <w:rFonts w:ascii="Ebrima" w:hAnsi="Ebrima" w:eastAsia="Ebrima" w:cs="Ebrima"/>
        </w:rPr>
        <w:t>ⵢⴰⴷ</w:t>
      </w:r>
      <w:r>
        <w:rPr>
          <w:rFonts w:ascii="Times New Roman" w:hAnsi="Times New Roman" w:eastAsia="Times New Roman" w:cs="Times New Roman"/>
        </w:rPr>
        <w:t xml:space="preserve"> </w:t>
      </w:r>
      <w:r>
        <w:rPr>
          <w:rFonts w:ascii="Ebrima" w:hAnsi="Ebrima" w:eastAsia="Ebrima" w:cs="Ebrima"/>
        </w:rPr>
        <w:t>ⵢⴰⵜ</w:t>
      </w:r>
      <w:r>
        <w:rPr>
          <w:rFonts w:ascii="Times New Roman" w:hAnsi="Times New Roman" w:eastAsia="Times New Roman" w:cs="Times New Roman"/>
        </w:rPr>
        <w:t xml:space="preserve"> </w:t>
      </w:r>
      <w:r>
        <w:rPr>
          <w:rFonts w:ascii="Ebrima" w:hAnsi="Ebrima" w:eastAsia="Ebrima" w:cs="Ebrima"/>
        </w:rPr>
        <w:t>ⵢⴰⴹⵏⵉⵏ</w:t>
      </w:r>
      <w:r>
        <w:rPr>
          <w:rFonts w:ascii="Times New Roman" w:hAnsi="Times New Roman" w:eastAsia="Times New Roman" w:cs="Times New Roman"/>
        </w:rPr>
        <w:t xml:space="preserve"> </w:t>
      </w:r>
      <w:r>
        <w:rPr>
          <w:rFonts w:ascii="Ebrima" w:hAnsi="Ebrima" w:eastAsia="Ebrima" w:cs="Ebrima"/>
        </w:rPr>
        <w:t>ⴱⴰⵀⵔⴰ</w:t>
      </w:r>
      <w:r>
        <w:rPr>
          <w:rFonts w:ascii="Times New Roman" w:hAnsi="Times New Roman" w:eastAsia="Times New Roman" w:cs="Times New Roman"/>
        </w:rPr>
        <w:t xml:space="preserve">. </w:t>
      </w:r>
      <w:r>
        <w:rPr>
          <w:rFonts w:ascii="Ebrima" w:hAnsi="Ebrima" w:eastAsia="Ebrima" w:cs="Ebrima"/>
        </w:rPr>
        <w:t>ⴰⵎⵣⵡⴰⵔⵓ</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ⵙⵉⵏ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ⴰⵙⵙⵉⵏⵉ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ⵎⴰⵎⴽ</w:t>
      </w:r>
      <w:r>
        <w:rPr>
          <w:rFonts w:ascii="Times New Roman" w:hAnsi="Times New Roman" w:eastAsia="Times New Roman" w:cs="Times New Roman"/>
        </w:rPr>
        <w:t xml:space="preserve"> </w:t>
      </w:r>
      <w:r>
        <w:rPr>
          <w:rFonts w:ascii="Ebrima" w:hAnsi="Ebrima" w:eastAsia="Ebrima" w:cs="Ebrima"/>
        </w:rPr>
        <w:t>ⵉⴳⴰ</w:t>
      </w:r>
      <w:r>
        <w:rPr>
          <w:rFonts w:ascii="Times New Roman" w:hAnsi="Times New Roman" w:eastAsia="Times New Roman" w:cs="Times New Roman"/>
        </w:rPr>
        <w:t xml:space="preserve"> </w:t>
      </w:r>
      <w:r>
        <w:rPr>
          <w:rFonts w:ascii="Ebrima" w:hAnsi="Ebrima" w:eastAsia="Ebrima" w:cs="Ebrima"/>
        </w:rPr>
        <w:t>ⵓⵎⴳⴰⵔⴰⴷ</w:t>
      </w:r>
      <w:r>
        <w:rPr>
          <w:rFonts w:ascii="Times New Roman" w:hAnsi="Times New Roman" w:eastAsia="Times New Roman" w:cs="Times New Roman"/>
        </w:rPr>
        <w:t xml:space="preserve"> </w:t>
      </w:r>
      <w:r>
        <w:rPr>
          <w:rFonts w:ascii="Ebrima" w:hAnsi="Ebrima" w:eastAsia="Ebrima" w:cs="Ebrima"/>
        </w:rPr>
        <w:t>ⴳⵔ</w:t>
      </w:r>
      <w:r>
        <w:rPr>
          <w:rFonts w:ascii="Times New Roman" w:hAnsi="Times New Roman" w:eastAsia="Times New Roman" w:cs="Times New Roman"/>
        </w:rPr>
        <w:t xml:space="preserve"> </w:t>
      </w:r>
      <w:r>
        <w:rPr>
          <w:rFonts w:ascii="Ebrima" w:hAnsi="Ebrima" w:eastAsia="Ebrima" w:cs="Ebrima"/>
        </w:rPr>
        <w:t>ⵙⵏⴰⵜ</w:t>
      </w:r>
      <w:r>
        <w:rPr>
          <w:rFonts w:ascii="Times New Roman" w:hAnsi="Times New Roman" w:eastAsia="Times New Roman" w:cs="Times New Roman"/>
        </w:rPr>
        <w:t xml:space="preserve"> </w:t>
      </w:r>
      <w:r>
        <w:rPr>
          <w:rFonts w:ascii="Ebrima" w:hAnsi="Ebrima" w:eastAsia="Ebrima" w:cs="Ebrima"/>
        </w:rPr>
        <w:t>ⵜⵍⴰⵍⵍⵉⵜⵉⵏ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ⵜⴽⵔⴰⴹⵜ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ⵓⵙⵙⵎⵔⵙ</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ⵜⵉⵏⴱⵉⵜ</w:t>
      </w:r>
      <w:r>
        <w:rPr>
          <w:rFonts w:ascii="Times New Roman" w:hAnsi="Times New Roman" w:eastAsia="Times New Roman" w:cs="Times New Roman"/>
        </w:rPr>
        <w:t xml:space="preserve"> </w:t>
      </w:r>
      <w:r>
        <w:rPr>
          <w:rFonts w:ascii="Ebrima" w:hAnsi="Ebrima" w:eastAsia="Ebrima" w:cs="Ebrima"/>
        </w:rPr>
        <w:t>ⵉⵣⴷⴷⵉⴳⵏ</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ⵓⵎⴰⵜⴰ</w:t>
      </w:r>
      <w:r>
        <w:rPr>
          <w:rFonts w:ascii="Times New Roman" w:hAnsi="Times New Roman" w:eastAsia="Times New Roman" w:cs="Times New Roman"/>
        </w:rPr>
        <w:t xml:space="preserve">. </w:t>
      </w:r>
      <w:r>
        <w:rPr>
          <w:rFonts w:ascii="Ebrima" w:hAnsi="Ebrima" w:eastAsia="Ebrima" w:cs="Ebrima"/>
        </w:rPr>
        <w:t>ⴰⵎⴳⴰⵔⴰⴷ</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ⵉⵍⵢⴰⵙ</w:t>
      </w:r>
      <w:r>
        <w:rPr>
          <w:rFonts w:ascii="Times New Roman" w:hAnsi="Times New Roman" w:eastAsia="Times New Roman" w:cs="Times New Roman"/>
        </w:rPr>
        <w:t xml:space="preserve"> </w:t>
      </w:r>
      <w:r>
        <w:rPr>
          <w:rFonts w:ascii="Ebrima" w:hAnsi="Ebrima" w:eastAsia="Ebrima" w:cs="Ebrima"/>
        </w:rPr>
        <w:t>ⵉⵜⵜⵓⵙⵎⵓⵏ</w:t>
      </w:r>
      <w:r>
        <w:rPr>
          <w:rFonts w:ascii="Times New Roman" w:hAnsi="Times New Roman" w:eastAsia="Times New Roman" w:cs="Times New Roman"/>
        </w:rPr>
        <w:t xml:space="preserve"> </w:t>
      </w:r>
      <w:r>
        <w:rPr>
          <w:rFonts w:ascii="Ebrima" w:hAnsi="Ebrima" w:eastAsia="Ebrima" w:cs="Ebrima"/>
        </w:rPr>
        <w:t>ⴰⵎⴰⵙⵙⴰ</w:t>
      </w:r>
      <w:r>
        <w:rPr>
          <w:rFonts w:ascii="Times New Roman" w:hAnsi="Times New Roman" w:eastAsia="Times New Roman" w:cs="Times New Roman"/>
        </w:rPr>
        <w:t xml:space="preserve"> </w:t>
      </w:r>
      <w:r>
        <w:rPr>
          <w:rFonts w:ascii="Ebrima" w:hAnsi="Ebrima" w:eastAsia="Ebrima" w:cs="Ebrima"/>
        </w:rPr>
        <w:t>ⴰⴱⵕⵕⴰⵏⵉ</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ⵡⵓⵙⵙⴰⵏ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ⵜⴳⴰⵔⴰ</w:t>
      </w:r>
      <w:r>
        <w:rPr>
          <w:rFonts w:ascii="Times New Roman" w:hAnsi="Times New Roman" w:eastAsia="Times New Roman" w:cs="Times New Roman"/>
        </w:rPr>
        <w:t xml:space="preserve">,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ⴰⵎⴰⵣⴰⵏ</w:t>
      </w:r>
      <w:r>
        <w:rPr>
          <w:rFonts w:ascii="Times New Roman" w:hAnsi="Times New Roman" w:eastAsia="Times New Roman" w:cs="Times New Roman"/>
        </w:rPr>
        <w:t xml:space="preserve"> </w:t>
      </w:r>
      <w:r>
        <w:rPr>
          <w:rFonts w:ascii="Ebrima" w:hAnsi="Ebrima" w:eastAsia="Ebrima" w:cs="Ebrima"/>
        </w:rPr>
        <w:t>ⵉⵜⵜⴰⵙⴳⴰⴷⴰⵏ</w:t>
      </w:r>
      <w:r>
        <w:rPr>
          <w:rFonts w:ascii="Times New Roman" w:hAnsi="Times New Roman" w:eastAsia="Times New Roman" w:cs="Times New Roman"/>
        </w:rPr>
        <w:t xml:space="preserve"> </w:t>
      </w:r>
      <w:r>
        <w:rPr>
          <w:rFonts w:ascii="Ebrima" w:hAnsi="Ebrima" w:eastAsia="Ebrima" w:cs="Ebrima"/>
        </w:rPr>
        <w:t>ⴰⴱⵔⵉⴷ</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ⵓⵎⴰⵣⴰⵏ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ⵓⴳⴳⴰⴷ</w:t>
      </w:r>
      <w:r>
        <w:rPr>
          <w:rFonts w:ascii="Times New Roman" w:hAnsi="Times New Roman" w:eastAsia="Times New Roman" w:cs="Times New Roman"/>
        </w:rPr>
        <w:t xml:space="preserve">, </w:t>
      </w:r>
      <w:r>
        <w:rPr>
          <w:rFonts w:ascii="Ebrima" w:hAnsi="Ebrima" w:eastAsia="Ebrima" w:cs="Ebrima"/>
        </w:rPr>
        <w:t>ⵉⵜⵜⵓⵙⵎⵓⵏ</w:t>
      </w:r>
      <w:r>
        <w:rPr>
          <w:rFonts w:ascii="Times New Roman" w:hAnsi="Times New Roman" w:eastAsia="Times New Roman" w:cs="Times New Roman"/>
        </w:rPr>
        <w:t xml:space="preserve"> </w:t>
      </w:r>
      <w:r>
        <w:rPr>
          <w:rFonts w:ascii="Ebrima" w:hAnsi="Ebrima" w:eastAsia="Ebrima" w:cs="Ebrima"/>
        </w:rPr>
        <w:t>ⴰⵎⴰⵙⵙⴰ</w:t>
      </w:r>
      <w:r>
        <w:rPr>
          <w:rFonts w:ascii="Times New Roman" w:hAnsi="Times New Roman" w:eastAsia="Times New Roman" w:cs="Times New Roman"/>
        </w:rPr>
        <w:t xml:space="preserve"> </w:t>
      </w:r>
      <w:r>
        <w:rPr>
          <w:rFonts w:ascii="Ebrima" w:hAnsi="Ebrima" w:eastAsia="Ebrima" w:cs="Ebrima"/>
        </w:rPr>
        <w:t>ⴰⴳⵏⵙⴰⵏ</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ⵡⵓⵙⵙⴰⵏ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ⵜⴳⴰⵔⴰ</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Qabxiin sadaffaan hubatamuu qabu Yesus, akka Alfaa fi Oomeegaa, Eeliyaas isa sadaffaa, akkasumas ergamaa karaa qopheessu isa sadaffaa, Eeliyaas ergamaa isa jalqabaa fi isa dhumaa lamaanuu wajjin, akkasumas ergamaa isa Kakuutichaaf karaa qopheessu isa jalqabaa fi isa dhumaa wajjin walitti hidhata. Ergamaan Eeliyaas kan ergamaa isa jalqabaa fi ergamaan Eeliyaas kan ergamaa isa sadaffaa walitti dhufanii raawwii Eeliyaas isa sadaffaa ta’u; ergamaan karaa qopheessus akka ergamaa sochiiwwan ergamoota isa jalqabaa fi isa sadaffaa lamaanuu ta’etti bakka bu’amee dhihaata.</w:t>
      </w:r>
    </w:p>
    <w:p>
      <w:pPr>
        <w:pStyle w:val="ArticleBody"/>
        <w:jc w:val="left"/>
      </w:pPr>
      <w:r>
        <w:rPr>
          <w:rFonts w:ascii="Times New Roman" w:hAnsi="Times New Roman" w:eastAsia="Times New Roman" w:cs="Times New Roman"/>
        </w:rPr>
        <w:t>Raajichi Eliyaas guyyoota dhumaa keessatti wal’aansoo uummata Waaqayyoo fi tokkummaa sadii kan Roomaa Ammayyaa gidduutti ta’u, wal’aansoo Tulluu Qarmeloos irratti ta’een fakkeenya ni kenna.</w:t>
      </w:r>
    </w:p>
    <w:p>
      <w:pPr>
        <w:pStyle w:val="ArticleBody"/>
        <w:jc w:val="left"/>
      </w:pPr>
      <w:r>
        <w:rPr>
          <w:rFonts w:ascii="Times New Roman" w:hAnsi="Times New Roman" w:eastAsia="Times New Roman" w:cs="Times New Roman"/>
        </w:rPr>
        <w:t>Gaara Qarmeloos kaaba Israa’el keessaa kutaa kaabaa, qarqara galaana Meditiraaniyaanii dhihoo keessatti argama. Inni akka waliigalaatti kaaba-dhihaa irraa gara kibba-bahaatti diriira, fi gaara dheeraa beekamaa taʼe tokko uuma; dheerinni isaas gara maayilii 39 (kiilomeetira 63) taʼa. Sulula Megiddoo, kan Sulula Yizre’el jedhamuunis beekamu, kibba-baha Gaara Qarmeloositti argama. Gaara Qarmeloos fi Sululli Megiddoo gama fageenyaatiin walitti dhihoo dha. Fageenyi isaan gidduu jiru, sarara qajeelaan (akka simbirri balaliʼuun), gara maayilii 20 hanga 25 (kiilomeetira 32 hanga 40) taʼa. Dhihaa Gaara Qarmeloositti Galaanni Meditiraaniyaanii jira; bahaa Sulula Megiddoo fi Sulula Yizre’el immoo Galaanni Galiilaa, kan Haroo Xibeeriyaas yookaan Haroo Kinneret jedhamuunis beekamu, jira.</w:t>
      </w:r>
    </w:p>
    <w:p>
      <w:pPr>
        <w:pStyle w:val="ArticleBody"/>
        <w:jc w:val="left"/>
      </w:pPr>
      <w:r>
        <w:rPr>
          <w:rFonts w:ascii="Times New Roman" w:hAnsi="Times New Roman" w:eastAsia="Times New Roman" w:cs="Times New Roman"/>
        </w:rPr>
        <w:t>Mul’ata Mul’ataa keessatti lolli Armagedon Sulula Megiddoo agarsiisa; mul’inniis bartoonni raajii akka kitaabni Mul’ataa ergaa isaa akka jecha jechaatti ifa baasutti hin amanne hin barbaadne; kanaaf yeroo Armagedon (Megiddoo) akka Armagedonitti ibsetti, jecha “har” jedhu fayyadame; hiikni isaas gaara jechuudha; kunis lolli sun mootummaa hafuuraa keessatti fakkeenya lola dhumaa isa jawween, bineensichii fi raajichi sobaa addunyaa itti geggeessan ta’uu isaa ifatti mul’isuuf ture.</w:t>
      </w:r>
    </w:p>
    <w:p>
      <w:pPr>
        <w:pStyle w:val="ArticleBody"/>
        <w:jc w:val="left"/>
      </w:pPr>
      <w:r>
        <w:rPr>
          <w:rFonts w:ascii="Times New Roman" w:hAnsi="Times New Roman" w:eastAsia="Times New Roman" w:cs="Times New Roman"/>
        </w:rPr>
        <w:t>Yohaannis Megiddoo Armaagedooniin jechuun, akka iddoon lafa-kaa’umsaatiin hiikamu hin qabne mirkaneesse; Megiddoon sulula waan ta’eef, gaara tokkollee hin qabu. Ishee bira dhiyoo keessatti immoo Tulluun Qarmeloos jira; achittis wal’aansi Eliyaas Ahaabii fi raajota Iizebeel wajjin godhe ni raawwatame. Kanaafuu Megiddoonii fi Tulluun Qarmeloos lamaan isaanii iyyuu waraana dhumaa Armaagedooniin agarsiisota ta’u.</w:t>
      </w:r>
    </w:p>
    <w:p>
      <w:pPr>
        <w:pStyle w:val="ArticleBody"/>
        <w:jc w:val="left"/>
      </w:pPr>
      <w:r>
        <w:rPr>
          <w:rFonts w:ascii="Times New Roman" w:hAnsi="Times New Roman" w:eastAsia="Times New Roman" w:cs="Times New Roman"/>
        </w:rPr>
        <w:t>Yoo ati Yerusaalem, Tulluu Qarmeloosii, fi Sulula Magiddoo walitti fiddee rog-sadee tokko yoo kaaste, Yerusaalem golee kibba-baha rog-sadee sanaa irratti argama; Tulluun Qarmeloos immoo kaaba-lixaa irratti, Sululli Magiddoo kaaba-baha irratti argama. Naannoon lola Armaagedooniin fakkeenyaan bakka buʼu galaana lama gidduutti daangeffamee jira; mootichi kaabaa (sagaaltittiin Baabilon ammayyaa) immoo galaanota gidduu fi tulluu qulqulluu ulfina-qabeessa sana gidduutti dhuma isaa ni argata. Yeroo sanattis carraan qorannoo namaa ni cufama.</w:t>
      </w:r>
    </w:p>
    <w:p>
      <w:pPr>
        <w:pStyle w:val="ArticleScripture"/>
        <w:jc w:val="left"/>
      </w:pPr>
      <w:r>
        <w:rPr>
          <w:rFonts w:ascii="Times New Roman" w:hAnsi="Times New Roman" w:eastAsia="Times New Roman" w:cs="Times New Roman"/>
        </w:rPr>
        <w:t>Garuu oduun keessaa fi kaabaa irraa dhufu isa ni jeeqsiti; kanaaf inni aarii guddaadhaan baʼee ni balleessa, namoota baayʼees guutummaatti ni fixeessa. Innis dunkaana mootummaa masaraa isaa galaanota gidduutti, gaara qulqulluu ulfina qabeessa sana irratti ni dhaaba; taʼus inni gara dhuma isaatti ni dhufa, kan isa gargaarus tokko iyyuu hin jiru. Yeroo sanattis Miikaaʼel, bulchaan guddaan inni ilmaan saba keetii irratti dhaabatu, ni kaʼa; yeroo dhiphinaas ni taʼa, akkuma yeroo saba tokko iyyuu argamee jalqabee hanga yeroo sanaatti gonkumaa hin taʼin; yeroo sanattis sabni kee ni oola, jechuunis namni kitaaba keessatti barreeffamee argamu hundinuu. Daaniʼel 11:44–12:1.</w:t>
      </w:r>
    </w:p>
    <w:p>
      <w:pPr>
        <w:pStyle w:val="ArticleBody"/>
        <w:jc w:val="left"/>
      </w:pPr>
      <w:r>
        <w:rPr>
          <w:rFonts w:ascii="Times New Roman" w:hAnsi="Times New Roman" w:eastAsia="Times New Roman" w:cs="Times New Roman"/>
        </w:rPr>
        <w:t>Hojiirra sadarkaa Eliyaas saba Waaqayyoo fi mootii kaabaa gidduutti walitti bu’iinsa alaa taʼe argisiisa; inniis mataa tokkummaa sadarkaa sadiitiin ijaaramte kan ajaja, bineensaa fi raajii sobaa taatee addunyaa gara Armaagedoonitti geessu dha. Diinonni Eliyaas sadan, warra tokkummaa sadarkaa sadii sana fakkeenyaan agarsiisan, keessaa tokko Ahaab isa mootii gosoota kaabaa kudhanii ture, kan mootota kudhan mul’ata boqonnaa kudha torbaa keessatti ibsaman bakka bu’u; isaanis sagaagalummaa ishee sagaagaltittii Baabilon wajjin raawwatu, mootummaa isaanii immoo sa’aatii “tokkoof” sagaagaltittii sanaaf kennuuf walii galu; kunis sa’aatii “sanaa” jechuun yeroo rakkoo seera Dilbataa ti. Sagaagaltittiin Baabilon Iizaabeliin bakka buufamte; raajonni Baʼaal kan Iizaabelii fi luboonni bosonaa immoo raajii sobaa bakka bu’u.</w:t>
      </w:r>
    </w:p>
    <w:p>
      <w:pPr>
        <w:pStyle w:val="ArticleBody"/>
        <w:jc w:val="left"/>
      </w:pPr>
      <w:r>
        <w:rPr>
          <w:rFonts w:ascii="Times New Roman" w:hAnsi="Times New Roman" w:eastAsia="Times New Roman" w:cs="Times New Roman"/>
        </w:rPr>
        <w:t>Balaa seeraa Dilbataa krizisiin ishee, seeraa Dilbataa Ameerikaa keessatti dhihoo dhufu sanaan ni jalqabdi; yeroo Miikaa’el ka’utti immoo ni xumurama. Yeroo seerri Dilbataa sun dhufu, sagaleen inni lammaffaan Mul’ata boqonnaa kudha saddeet keessaa bushaayeen Waaqayyoo warra biraa Baabilon keessaa ni waama. Yeroon waamicha Baabilon keessaa ba’uu irraa jalqabee hamma yeroo carraa qorraa cufamuutti jiru, yeroo murtii ejjituu Baabilon sanaati. Innis yeroo Hafuura Qulqulluun safara malee dhangalaafamuudha. Innis “sa’aatii” mootonni kudhan ejjituu Xiiroos, isheen amma deebi’anii hin dagatamne sana wajjin mootummaa waliinii bulchuuf walii galan sanaati. Innis “sa’aatii” “sochii lafaa” guddaa Mul’ata kudha tokko keessaa, yeroo warri dhibba tokkoo fi afurtamii afur kuma ol kaafamanii akka alaabaa ta’an sanaati.</w:t>
      </w:r>
    </w:p>
    <w:p>
      <w:pPr>
        <w:pStyle w:val="ArticleScripture"/>
        <w:jc w:val="left"/>
      </w:pPr>
      <w:r>
        <w:rPr>
          <w:rFonts w:ascii="Times New Roman" w:hAnsi="Times New Roman" w:eastAsia="Times New Roman" w:cs="Times New Roman"/>
        </w:rPr>
        <w:t>Mootonni lafaa, warri ishee wajjin ejjaa raawwatanii fi gammachuu baayʼeen ishee wajjin jiraatan, aaraa gubamuu ishee yommuu argan, isheef ni booʼu, ni waammatu; dhiphina ishee irraa sodaatanii fagoo dhaabatanii, “Wayyoo, wayyoo, magaalaa guddittii Baabilon, magaalaa jabduu sana! murtiin kee saʼaatii tokko keessatti dhufeera” jedhu. Mulʼata Yohaannis 18:9, 10.</w:t>
      </w:r>
    </w:p>
    <w:p>
      <w:pPr>
        <w:pStyle w:val="ArticleBody"/>
        <w:jc w:val="left"/>
      </w:pPr>
      <w:r>
        <w:rPr>
          <w:rFonts w:ascii="Times New Roman" w:hAnsi="Times New Roman" w:eastAsia="Times New Roman" w:cs="Times New Roman"/>
        </w:rPr>
        <w:t>Akkuma Yohaannis Megiddoo akka gaara (“har”) Megiddootti waamee dhugaa hafuuraa malee kan jecha qofaatti fudhatamu akka hin taane ibsetti, firdiin sagaagaltittii Baabilonii fi Xiiroos irratti dhufu yeroo “sa’aatii” keessatti akka ta’u, akkasumas “guyyaa” keessatti akka ta’u ibsameera.</w:t>
      </w:r>
    </w:p>
    <w:p>
      <w:pPr>
        <w:pStyle w:val="ArticleScripture"/>
        <w:jc w:val="left"/>
      </w:pPr>
      <w:r>
        <w:rPr>
          <w:rFonts w:ascii="Times New Roman" w:hAnsi="Times New Roman" w:eastAsia="Times New Roman" w:cs="Times New Roman"/>
        </w:rPr>
        <w:t>Kanaaf dhaadhaan ishee, duuti, gaddi, fi beelli guyyaa tokkotti ishee irratti ni dhufu; isheenis guutummaatti ibiddaan ni gubatti; Gooftaan Waaqayyo ishee murteessu jabaa dha. Mul’ata Yohaannis 18:8.</w:t>
      </w:r>
    </w:p>
    <w:p>
      <w:pPr>
        <w:pStyle w:val="ArticleBody"/>
        <w:jc w:val="left"/>
      </w:pPr>
      <w:r>
        <w:rPr>
          <w:rFonts w:ascii="Times New Roman" w:hAnsi="Times New Roman" w:eastAsia="Times New Roman" w:cs="Times New Roman"/>
        </w:rPr>
        <w:t>Booda Onkoloolessa 22, 1844 booddee yeroon raajii akka raajummaatti hojii irra ooluu hin qabu; kanaafis murtiin humna paaphaasii “sa’aatii” tokko keessatti raawwatamu akka ta’e, akkasumas “guyyaa” tokko keessatti akka ta’eetti fakkeeffamee dhihaata. “Sa’aatiin” murtii ishee seera Dilbataa Ameerikaa keessatti labsame irraa jalqabee hanga carraan araaraa cufamutti turu yeroo raajiidha. Eliyaas isa guyyoota dhumaa yeroo ilaallu yeroo kana adda baafnee hubachuun barbaachisaadha; sababiin isaas lolli Eliyaas Gaara Qarmeeloos irratti geggeesse qorannoo keessaa saba Waaqayyoo isa guyyoota dhumaa irratti ta’u duubaan dhufa; yeroo qormaataa waldaa fi addunyaaf ta’u immoo jalqabbii fi xumura raajii wal fakkaataa of keessaa qaba.</w:t>
      </w:r>
    </w:p>
    <w:p>
      <w:pPr>
        <w:pStyle w:val="ArticleBody"/>
        <w:jc w:val="left"/>
      </w:pPr>
      <w:r>
        <w:rPr>
          <w:rFonts w:ascii="Times New Roman" w:hAnsi="Times New Roman" w:eastAsia="Times New Roman" w:cs="Times New Roman"/>
        </w:rPr>
        <w:t>Sagaleen Mulʼata boqonnaa kudha saddeetii keessa jiran waldoota lamaaf waamicha adda addaa lama bakka buʼu. Waldaan inni jalqabaa kumni dhibbi tokkoo fi afurtamii afur taʼee Mulʼata boqonnaa torbaa keessatti ibsame sana, waldaan inni lammaffaan immoo tuuta guddaa Mulʼata boqonnaa torbaa keessatti ibsame sana dha. Waamichi kumaa dhibba tokkoo fi afurtamii afur sanaaf yeroo Hafuuri Qulqulluun safaraan dhangalaafamaa jiru taasifama; waamichi tuuta guddaa sanaaf immoo yeroo Hafuuri Qulqulluun safara malee dhangalaafamaa jiru taasifama.</w:t>
      </w:r>
    </w:p>
    <w:p>
      <w:pPr>
        <w:pStyle w:val="ArticleScripture"/>
        <w:jc w:val="left"/>
      </w:pPr>
      <w:r>
        <w:rPr>
          <w:rFonts w:ascii="Nirmala UI" w:hAnsi="Nirmala UI" w:eastAsia="Nirmala UI" w:cs="Nirmala UI"/>
        </w:rPr>
        <w:t>ପୟଗମ୍ବର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ବଳିଆଭାବେ</w:t>
      </w:r>
      <w:r>
        <w:rPr>
          <w:rFonts w:ascii="Times New Roman" w:hAnsi="Times New Roman" w:eastAsia="Times New Roman" w:cs="Times New Roman"/>
        </w:rPr>
        <w:t xml:space="preserve"> </w:t>
      </w:r>
      <w:r>
        <w:rPr>
          <w:rFonts w:ascii="Nirmala UI" w:hAnsi="Nirmala UI" w:eastAsia="Nirmala UI" w:cs="Nirmala UI"/>
        </w:rPr>
        <w:t>ଚିତ୍କାର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ବାବିଲ</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ଭୂତମାନଙ୍କର</w:t>
      </w:r>
      <w:r>
        <w:rPr>
          <w:rFonts w:ascii="Times New Roman" w:hAnsi="Times New Roman" w:eastAsia="Times New Roman" w:cs="Times New Roman"/>
        </w:rPr>
        <w:t xml:space="preserve"> </w:t>
      </w:r>
      <w:r>
        <w:rPr>
          <w:rFonts w:ascii="Nirmala UI" w:hAnsi="Nirmala UI" w:eastAsia="Nirmala UI" w:cs="Nirmala UI"/>
        </w:rPr>
        <w:t>ବାସସ୍ଥାନ</w:t>
      </w:r>
      <w:r>
        <w:rPr>
          <w:rFonts w:ascii="Times New Roman" w:hAnsi="Times New Roman" w:eastAsia="Times New Roman" w:cs="Times New Roman"/>
        </w:rPr>
        <w:t xml:space="preserve"> </w:t>
      </w:r>
      <w:r>
        <w:rPr>
          <w:rFonts w:ascii="Nirmala UI" w:hAnsi="Nirmala UI" w:eastAsia="Nirmala UI" w:cs="Nirmala UI"/>
        </w:rPr>
        <w:t>ହୋଇପଡ଼ିଛି</w:t>
      </w:r>
      <w:r>
        <w:rPr>
          <w:rFonts w:ascii="Times New Roman" w:hAnsi="Times New Roman" w:eastAsia="Times New Roman" w:cs="Times New Roman"/>
        </w:rPr>
        <w:t>” (Revelation 18:1, 2)</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ଦିଆଯାଇଥିଲା।</w:t>
      </w:r>
      <w:r>
        <w:rPr>
          <w:rFonts w:ascii="Times New Roman" w:hAnsi="Times New Roman" w:eastAsia="Times New Roman" w:cs="Times New Roman"/>
        </w:rPr>
        <w:t xml:space="preserve"> </w:t>
      </w:r>
      <w:r>
        <w:rPr>
          <w:rFonts w:ascii="Nirmala UI" w:hAnsi="Nirmala UI" w:eastAsia="Nirmala UI" w:cs="Nirmala UI"/>
        </w:rPr>
        <w:t>ବାବିଲ</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ବ୍ୟଭିଚାରର</w:t>
      </w:r>
      <w:r>
        <w:rPr>
          <w:rFonts w:ascii="Times New Roman" w:hAnsi="Times New Roman" w:eastAsia="Times New Roman" w:cs="Times New Roman"/>
        </w:rPr>
        <w:t xml:space="preserve"> </w:t>
      </w:r>
      <w:r>
        <w:rPr>
          <w:rFonts w:ascii="Nirmala UI" w:hAnsi="Nirmala UI" w:eastAsia="Nirmala UI" w:cs="Nirmala UI"/>
        </w:rPr>
        <w:t>କ୍ରୋଧର</w:t>
      </w:r>
      <w:r>
        <w:rPr>
          <w:rFonts w:ascii="Times New Roman" w:hAnsi="Times New Roman" w:eastAsia="Times New Roman" w:cs="Times New Roman"/>
        </w:rPr>
        <w:t xml:space="preserve"> </w:t>
      </w:r>
      <w:r>
        <w:rPr>
          <w:rFonts w:ascii="Nirmala UI" w:hAnsi="Nirmala UI" w:eastAsia="Nirmala UI" w:cs="Nirmala UI"/>
        </w:rPr>
        <w:t>ଦାଖମଦ</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ଜାତିଙ୍କୁ</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କରାଇଛି</w:t>
      </w:r>
      <w:r>
        <w:rPr>
          <w:rFonts w:ascii="Times New Roman" w:hAnsi="Times New Roman" w:eastAsia="Times New Roman" w:cs="Times New Roman"/>
        </w:rPr>
        <w:t>” (Revelation 14:8)</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ଦାଖମଦ</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ଶିକ୍ଷାମତ।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ଆଜ୍ଞାର</w:t>
      </w:r>
      <w:r>
        <w:rPr>
          <w:rFonts w:ascii="Times New Roman" w:hAnsi="Times New Roman" w:eastAsia="Times New Roman" w:cs="Times New Roman"/>
        </w:rPr>
        <w:t xml:space="preserve"> </w:t>
      </w:r>
      <w:r>
        <w:rPr>
          <w:rFonts w:ascii="Nirmala UI" w:hAnsi="Nirmala UI" w:eastAsia="Nirmala UI" w:cs="Nirmala UI"/>
        </w:rPr>
        <w:t>ସବ୍ବାଥର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ଜଗତକୁ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ଦେଇଛି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ଏଦେନରେ</w:t>
      </w:r>
      <w:r>
        <w:rPr>
          <w:rFonts w:ascii="Times New Roman" w:hAnsi="Times New Roman" w:eastAsia="Times New Roman" w:cs="Times New Roman"/>
        </w:rPr>
        <w:t xml:space="preserve"> </w:t>
      </w:r>
      <w:r>
        <w:rPr>
          <w:rFonts w:ascii="Nirmala UI" w:hAnsi="Nirmala UI" w:eastAsia="Nirmala UI" w:cs="Nirmala UI"/>
        </w:rPr>
        <w:t>ସାତାନ</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ଇଭଙ୍କୁ</w:t>
      </w:r>
      <w:r>
        <w:rPr>
          <w:rFonts w:ascii="Times New Roman" w:hAnsi="Times New Roman" w:eastAsia="Times New Roman" w:cs="Times New Roman"/>
        </w:rPr>
        <w:t xml:space="preserve"> </w:t>
      </w:r>
      <w:r>
        <w:rPr>
          <w:rFonts w:ascii="Nirmala UI" w:hAnsi="Nirmala UI" w:eastAsia="Nirmala UI" w:cs="Nirmala UI"/>
        </w:rPr>
        <w:t>କହିଥିବା</w:t>
      </w:r>
      <w:r>
        <w:rPr>
          <w:rFonts w:ascii="Times New Roman" w:hAnsi="Times New Roman" w:eastAsia="Times New Roman" w:cs="Times New Roman"/>
        </w:rPr>
        <w:t xml:space="preserve"> </w:t>
      </w:r>
      <w:r>
        <w:rPr>
          <w:rFonts w:ascii="Nirmala UI" w:hAnsi="Nirmala UI" w:eastAsia="Nirmala UI" w:cs="Nirmala UI"/>
        </w:rPr>
        <w:t>ମିଥ୍ୟାକୁ</w:t>
      </w:r>
      <w:r>
        <w:rPr>
          <w:rFonts w:ascii="Times New Roman" w:hAnsi="Times New Roman" w:eastAsia="Times New Roman" w:cs="Times New Roman"/>
        </w:rPr>
        <w:t>—</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ସ୍ୱାଭାବିକ</w:t>
      </w:r>
      <w:r>
        <w:rPr>
          <w:rFonts w:ascii="Times New Roman" w:hAnsi="Times New Roman" w:eastAsia="Times New Roman" w:cs="Times New Roman"/>
        </w:rPr>
        <w:t xml:space="preserve"> </w:t>
      </w:r>
      <w:r>
        <w:rPr>
          <w:rFonts w:ascii="Nirmala UI" w:hAnsi="Nirmala UI" w:eastAsia="Nirmala UI" w:cs="Nirmala UI"/>
        </w:rPr>
        <w:t>ଅମରତାକୁ</w:t>
      </w:r>
      <w:r>
        <w:rPr>
          <w:rFonts w:ascii="Times New Roman" w:hAnsi="Times New Roman" w:eastAsia="Times New Roman" w:cs="Times New Roman"/>
        </w:rPr>
        <w:t>—</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ଦୂରଦୂରନ୍ତରେ</w:t>
      </w:r>
      <w:r>
        <w:rPr>
          <w:rFonts w:ascii="Times New Roman" w:hAnsi="Times New Roman" w:eastAsia="Times New Roman" w:cs="Times New Roman"/>
        </w:rPr>
        <w:t xml:space="preserve"> </w:t>
      </w:r>
      <w:r>
        <w:rPr>
          <w:rFonts w:ascii="Nirmala UI" w:hAnsi="Nirmala UI" w:eastAsia="Nirmala UI" w:cs="Nirmala UI"/>
        </w:rPr>
        <w:t>ପ୍ରସାର</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w:t>
      </w:r>
      <w:r>
        <w:rPr>
          <w:rFonts w:ascii="Nirmala UI" w:hAnsi="Nirmala UI" w:eastAsia="Nirmala UI" w:cs="Nirmala UI"/>
        </w:rPr>
        <w:t>ମନୁଷ୍ୟଙ୍କ</w:t>
      </w:r>
      <w:r>
        <w:rPr>
          <w:rFonts w:ascii="Times New Roman" w:hAnsi="Times New Roman" w:eastAsia="Times New Roman" w:cs="Times New Roman"/>
        </w:rPr>
        <w:t xml:space="preserve"> </w:t>
      </w:r>
      <w:r>
        <w:rPr>
          <w:rFonts w:ascii="Nirmala UI" w:hAnsi="Nirmala UI" w:eastAsia="Nirmala UI" w:cs="Nirmala UI"/>
        </w:rPr>
        <w:t>ଆଜ୍ଞାଗୁଡ଼ିକୁ</w:t>
      </w:r>
      <w:r>
        <w:rPr>
          <w:rFonts w:ascii="Times New Roman" w:hAnsi="Times New Roman" w:eastAsia="Times New Roman" w:cs="Times New Roman"/>
        </w:rPr>
        <w:t xml:space="preserve"> </w:t>
      </w:r>
      <w:r>
        <w:rPr>
          <w:rFonts w:ascii="Nirmala UI" w:hAnsi="Nirmala UI" w:eastAsia="Nirmala UI" w:cs="Nirmala UI"/>
        </w:rPr>
        <w:t>ଶିକ୍ଷାମତ</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ଶିଖାଇ</w:t>
      </w:r>
      <w:r>
        <w:rPr>
          <w:rFonts w:ascii="Times New Roman" w:hAnsi="Times New Roman" w:eastAsia="Times New Roman" w:cs="Times New Roman"/>
        </w:rPr>
        <w:t>” (Matthew 15:9)</w:t>
      </w:r>
      <w:r>
        <w:rPr>
          <w:rFonts w:ascii="Nirmala UI" w:hAnsi="Nirmala UI" w:eastAsia="Nirmala UI" w:cs="Nirmala UI"/>
        </w:rPr>
        <w:t>।</w:t>
      </w:r>
    </w:p>
    <w:p>
      <w:pPr>
        <w:pStyle w:val="ArticleScripture"/>
        <w:jc w:val="left"/>
      </w:pPr>
      <w:r>
        <w:rPr>
          <w:rFonts w:ascii="Times New Roman" w:hAnsi="Times New Roman" w:eastAsia="Times New Roman" w:cs="Times New Roman"/>
        </w:rPr>
        <w:t>“Yeroo Yesus tajaajila isaa isa ifa ta’e jalqabeetti, Mana Qulqullummaa xureeffannaa isaa isa qulqullina balleessu irraa ni qulqulleesse. Gochoota tajaajila isaa keessaa isa dhumaa gidduutti immoo qulqulleessuun Mana Qulqullummaa yeroo lammaffaa ni argama. Akkuma kana hojii dhumaa keessatti addunyaa akeekkachiisuuf, waamichi adda addaa lama waldoota amantootaa irratti ni kenname. Ergaan ergamaa lammaffaa, ‘Baabilon kufteetti, kufteetti, magaalaa guddittiin sun; isheen daadhii dheekkamsa ejja ishee keessaa saboota hundumaa waan obaasifteef’ (Mul’ata 14:8) jedhu dha. Iyyi guddaan ergaa ergamaa sadaffaa keessatti immoo sagaleen mootummaa samii irraa akkana jedhu ni dhaga’ama: ‘Yaa saba koo, cubbuu ishee keessaa qooda fudhattoota akka hin taaneef, dha’icha ishee irraas akka hin fudhanneef, keessaa ishee keessaa ba’a. Cubbuu ishee mootummaa samii ga’eera; Waaqayyos yakka ishee yaadateera’ (Mul’ata 18:4, 5).” Selected Messages, book 2, 118.</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ምፍጻሜ</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ሸሞንተ</w:t>
      </w:r>
      <w:r>
        <w:rPr>
          <w:rFonts w:ascii="Times New Roman" w:hAnsi="Times New Roman" w:eastAsia="Times New Roman" w:cs="Times New Roman"/>
        </w:rPr>
        <w:t xml:space="preserve"> </w:t>
      </w:r>
      <w:r>
        <w:rPr>
          <w:rFonts w:ascii="Ebrima" w:hAnsi="Ebrima" w:eastAsia="Ebrima" w:cs="Ebrima"/>
        </w:rPr>
        <w:t>ወረደ፤</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ዓበይቲ</w:t>
      </w:r>
      <w:r>
        <w:rPr>
          <w:rFonts w:ascii="Times New Roman" w:hAnsi="Times New Roman" w:eastAsia="Times New Roman" w:cs="Times New Roman"/>
        </w:rPr>
        <w:t xml:space="preserve"> </w:t>
      </w:r>
      <w:r>
        <w:rPr>
          <w:rFonts w:ascii="Ebrima" w:hAnsi="Ebrima" w:eastAsia="Ebrima" w:cs="Ebrima"/>
        </w:rPr>
        <w:t>ህንጻታት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ኒው</w:t>
      </w:r>
      <w:r>
        <w:rPr>
          <w:rFonts w:ascii="Times New Roman" w:hAnsi="Times New Roman" w:eastAsia="Times New Roman" w:cs="Times New Roman"/>
        </w:rPr>
        <w:t xml:space="preserve"> </w:t>
      </w:r>
      <w:r>
        <w:rPr>
          <w:rFonts w:ascii="Ebrima" w:hAnsi="Ebrima" w:eastAsia="Ebrima" w:cs="Ebrima"/>
        </w:rPr>
        <w:t>ዮርክ</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11 </w:t>
      </w:r>
      <w:r>
        <w:rPr>
          <w:rFonts w:ascii="Ebrima" w:hAnsi="Ebrima" w:eastAsia="Ebrima" w:cs="Ebrima"/>
        </w:rPr>
        <w:t>መስከረም</w:t>
      </w:r>
      <w:r>
        <w:rPr>
          <w:rFonts w:ascii="Times New Roman" w:hAnsi="Times New Roman" w:eastAsia="Times New Roman" w:cs="Times New Roman"/>
        </w:rPr>
        <w:t xml:space="preserve"> 2001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ምጽኣት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ንፋስ</w:t>
      </w:r>
      <w:r>
        <w:rPr>
          <w:rFonts w:ascii="Times New Roman" w:hAnsi="Times New Roman" w:eastAsia="Times New Roman" w:cs="Times New Roman"/>
        </w:rPr>
        <w:t xml:space="preserve"> </w:t>
      </w:r>
      <w:r>
        <w:rPr>
          <w:rFonts w:ascii="Ebrima" w:hAnsi="Ebrima" w:eastAsia="Ebrima" w:cs="Ebrima"/>
        </w:rPr>
        <w:t>ምብራቕ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ዝወደቑሉ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ብሓያል</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ብሓይሊ</w:t>
      </w:r>
      <w:r>
        <w:rPr>
          <w:rFonts w:ascii="Times New Roman" w:hAnsi="Times New Roman" w:eastAsia="Times New Roman" w:cs="Times New Roman"/>
        </w:rPr>
        <w:t xml:space="preserve"> </w:t>
      </w:r>
      <w:r>
        <w:rPr>
          <w:rFonts w:ascii="Ebrima" w:hAnsi="Ebrima" w:eastAsia="Ebrima" w:cs="Ebrima"/>
        </w:rPr>
        <w:t>ጨደረ፣</w:t>
      </w:r>
      <w:r>
        <w:rPr>
          <w:rFonts w:ascii="Times New Roman" w:hAnsi="Times New Roman" w:eastAsia="Times New Roman" w:cs="Times New Roman"/>
        </w:rPr>
        <w:t xml:space="preserve"> </w:t>
      </w:r>
      <w:r>
        <w:rPr>
          <w:rFonts w:ascii="Ebrima" w:hAnsi="Ebrima" w:eastAsia="Ebrima" w:cs="Ebrima"/>
        </w:rPr>
        <w:t>ዓባይ</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ወዲቓ</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ወዲቓ</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መንበሪ</w:t>
      </w:r>
      <w:r>
        <w:rPr>
          <w:rFonts w:ascii="Times New Roman" w:hAnsi="Times New Roman" w:eastAsia="Times New Roman" w:cs="Times New Roman"/>
        </w:rPr>
        <w:t xml:space="preserve"> </w:t>
      </w:r>
      <w:r>
        <w:rPr>
          <w:rFonts w:ascii="Ebrima" w:hAnsi="Ebrima" w:eastAsia="Ebrima" w:cs="Ebrima"/>
        </w:rPr>
        <w:t>ኣጋንንቲ</w:t>
      </w:r>
      <w:r>
        <w:rPr>
          <w:rFonts w:ascii="Times New Roman" w:hAnsi="Times New Roman" w:eastAsia="Times New Roman" w:cs="Times New Roman"/>
        </w:rPr>
        <w:t xml:space="preserve"> </w:t>
      </w:r>
      <w:r>
        <w:rPr>
          <w:rFonts w:ascii="Ebrima" w:hAnsi="Ebrima" w:eastAsia="Ebrima" w:cs="Ebrima"/>
        </w:rPr>
        <w:t>ኾይና</w:t>
      </w:r>
      <w:r>
        <w:rPr>
          <w:rFonts w:ascii="Times New Roman" w:hAnsi="Times New Roman" w:eastAsia="Times New Roman" w:cs="Times New Roman"/>
        </w:rPr>
        <w:t xml:space="preserve"> </w:t>
      </w:r>
      <w:r>
        <w:rPr>
          <w:rFonts w:ascii="Ebrima" w:hAnsi="Ebrima" w:eastAsia="Ebrima" w:cs="Ebrima"/>
        </w:rPr>
        <w:t>ኣላ</w:t>
      </w:r>
      <w:r>
        <w:rPr>
          <w:rFonts w:ascii="Times New Roman" w:hAnsi="Times New Roman" w:eastAsia="Times New Roman" w:cs="Times New Roman"/>
        </w:rPr>
        <w:t xml:space="preserve">” </w:t>
      </w:r>
      <w:r>
        <w:rPr>
          <w:rFonts w:ascii="Ebrima" w:hAnsi="Ebrima" w:eastAsia="Ebrima" w:cs="Ebrima"/>
        </w:rPr>
        <w:t>በለ።</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ክብል</w:t>
      </w:r>
      <w:r>
        <w:rPr>
          <w:rFonts w:ascii="Times New Roman" w:hAnsi="Times New Roman" w:eastAsia="Times New Roman" w:cs="Times New Roman"/>
        </w:rPr>
        <w:t xml:space="preserve"> </w:t>
      </w:r>
      <w:r>
        <w:rPr>
          <w:rFonts w:ascii="Ebrima" w:hAnsi="Ebrima" w:eastAsia="Ebrima" w:cs="Ebrima"/>
        </w:rPr>
        <w:t>ይስማዕ፣</w:t>
      </w:r>
      <w:r>
        <w:rPr>
          <w:rFonts w:ascii="Times New Roman" w:hAnsi="Times New Roman" w:eastAsia="Times New Roman" w:cs="Times New Roman"/>
        </w:rPr>
        <w:t xml:space="preserve"> ‘</w:t>
      </w:r>
      <w:r>
        <w:rPr>
          <w:rFonts w:ascii="Ebrima" w:hAnsi="Ebrima" w:eastAsia="Ebrima" w:cs="Ebrima"/>
        </w:rPr>
        <w:t>ህዝበይ፣</w:t>
      </w:r>
      <w:r>
        <w:rPr>
          <w:rFonts w:ascii="Times New Roman" w:hAnsi="Times New Roman" w:eastAsia="Times New Roman" w:cs="Times New Roman"/>
        </w:rPr>
        <w:t xml:space="preserve"> </w:t>
      </w:r>
      <w:r>
        <w:rPr>
          <w:rFonts w:ascii="Ebrima" w:hAnsi="Ebrima" w:eastAsia="Ebrima" w:cs="Ebrima"/>
        </w:rPr>
        <w:t>ካብኣ</w:t>
      </w:r>
      <w:r>
        <w:rPr>
          <w:rFonts w:ascii="Times New Roman" w:hAnsi="Times New Roman" w:eastAsia="Times New Roman" w:cs="Times New Roman"/>
        </w:rPr>
        <w:t xml:space="preserve"> </w:t>
      </w:r>
      <w:r>
        <w:rPr>
          <w:rFonts w:ascii="Ebrima" w:hAnsi="Ebrima" w:eastAsia="Ebrima" w:cs="Ebrima"/>
        </w:rPr>
        <w:t>ውጹ።</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ድምፅታት</w:t>
      </w:r>
      <w:r>
        <w:rPr>
          <w:rFonts w:ascii="Times New Roman" w:hAnsi="Times New Roman" w:eastAsia="Times New Roman" w:cs="Times New Roman"/>
        </w:rPr>
        <w:t xml:space="preserve"> “</w:t>
      </w:r>
      <w:r>
        <w:rPr>
          <w:rFonts w:ascii="Ebrima" w:hAnsi="Ebrima" w:eastAsia="Ebrima" w:cs="Ebrima"/>
        </w:rPr>
        <w:t>ነተን</w:t>
      </w:r>
      <w:r>
        <w:rPr>
          <w:rFonts w:ascii="Times New Roman" w:hAnsi="Times New Roman" w:eastAsia="Times New Roman" w:cs="Times New Roman"/>
        </w:rPr>
        <w:t xml:space="preserve"> </w:t>
      </w:r>
      <w:r>
        <w:rPr>
          <w:rFonts w:ascii="Ebrima" w:hAnsi="Ebrima" w:eastAsia="Ebrima" w:cs="Ebrima"/>
        </w:rPr>
        <w:t>ኣብያተ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ዝተገብሩ</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ፍሉያት</w:t>
      </w:r>
      <w:r>
        <w:rPr>
          <w:rFonts w:ascii="Times New Roman" w:hAnsi="Times New Roman" w:eastAsia="Times New Roman" w:cs="Times New Roman"/>
        </w:rPr>
        <w:t xml:space="preserve"> </w:t>
      </w:r>
      <w:r>
        <w:rPr>
          <w:rFonts w:ascii="Ebrima" w:hAnsi="Ebrima" w:eastAsia="Ebrima" w:cs="Ebrima"/>
        </w:rPr>
        <w:t>ጻውዒታት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ፍሉያት</w:t>
      </w:r>
      <w:r>
        <w:rPr>
          <w:rFonts w:ascii="Times New Roman" w:hAnsi="Times New Roman" w:eastAsia="Times New Roman" w:cs="Times New Roman"/>
        </w:rPr>
        <w:t xml:space="preserve"> </w:t>
      </w:r>
      <w:r>
        <w:rPr>
          <w:rFonts w:ascii="Ebrima" w:hAnsi="Ebrima" w:eastAsia="Ebrima" w:cs="Ebrima"/>
        </w:rPr>
        <w:t>ኣብያተ</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ሽሕን</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ዓባይ</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ተለልየን</w:t>
      </w:r>
      <w:r>
        <w:rPr>
          <w:rFonts w:ascii="Times New Roman" w:hAnsi="Times New Roman" w:eastAsia="Times New Roman" w:cs="Times New Roman"/>
        </w:rPr>
        <w:t xml:space="preserve"> </w:t>
      </w:r>
      <w:r>
        <w:rPr>
          <w:rFonts w:ascii="Ebrima" w:hAnsi="Ebrima" w:eastAsia="Ebrima" w:cs="Ebrima"/>
        </w:rPr>
        <w:t>እየን።</w:t>
      </w:r>
    </w:p>
    <w:p>
      <w:pPr>
        <w:pStyle w:val="ArticleBody"/>
        <w:jc w:val="left"/>
      </w:pPr>
      <w:r>
        <w:rPr>
          <w:rFonts w:ascii="Times New Roman" w:hAnsi="Times New Roman" w:eastAsia="Times New Roman" w:cs="Times New Roman"/>
        </w:rPr>
        <w:t>Yeroon qorannaa kumaatama afurtamaa fi afurii kumaa dhibba afurtamaa fi afurii, Islaama wayyaa sadaffaatiin jalqaba; kana Isaayaas “guyyaa qilleensa bahaa” jedhee adda baasa. Yeroon qorannaa sunis seera Dilbataa yeroo dhihoo keessatti Ameerikaa keessatti dhufuufi mallattoo bineensichaa hojii irra oolchuudhaan xumurama. Bineensichi mootii kaabaa sobaa dha, mataa Baabilon ammayyaa. Baabilon immoo Daani’el boqonnaa torbaffaa keessatti leenca dha; raajiin mootummaa Yihudaa irraa dhufe inni mootummaa hin ajajamne, kan Adventizimii Laa’odiiqeyaa bakka bu’u, yeroo “harree” Islaamaa (Fulbaana 11, 2001) irraa jalqabee “leenca”tti (Baabilon Ammayyaa) xumuramu keessatti du’a.</w:t>
      </w:r>
    </w:p>
    <w:p>
      <w:pPr>
        <w:pStyle w:val="ArticleBody"/>
        <w:jc w:val="left"/>
      </w:pPr>
      <w:r>
        <w:rPr>
          <w:rFonts w:ascii="Times New Roman" w:hAnsi="Times New Roman" w:eastAsia="Times New Roman" w:cs="Times New Roman"/>
        </w:rPr>
        <w:t>Yeroo raagichi Laa’odiiqeyaa Adveentizimii keessatti diddaa taʼe akka “iddoo awwaalaatti” fakkeeffame keessatti, bokkaan boodaa waldaa dhibba afurtamii afur kumaatiif waamichi adda taʼe yeroo godhamu, safaramee kennama. Yommuu yeroo sun xumuramu, “sa’aatii” “kirkira lafaa guddaa” isa seera Dilbataa Ameerikaa Gamtoomanii keessatti argisiisu sanatti, yeroo sagalee lammaffaa Mul’ata kudha saddeetii, hojii irra oolmaa mallattoo bineensaa wajjin dhufa; innis mallattoo mootii kaabaa ti. Yeroo walfakkaataatti Islaamni Wayyoo sadaffaa keessaa fudhatamee addunyaa gantuu ta’e irratti murtii adeemsifamaa fi hammaataa dhufu fiduuf itti fayyadama. Ergaan “alaabaa” dhibba afurtamii afur kumaan waamicha lammaffaa adda ta’e sana keessatti waldaa “tuuta guddaatti” lallabamu, “mallattoo” “mootii kaabaa” sanaa fi gahee Islaamii Wayyoo sadaffaa keessaa, isa akka “ijoollee bahaa”tti fakkeeffame, adda baasa.</w:t>
      </w:r>
    </w:p>
    <w:p>
      <w:pPr>
        <w:pStyle w:val="ArticleBody"/>
        <w:jc w:val="left"/>
      </w:pPr>
      <w:r>
        <w:rPr>
          <w:rFonts w:ascii="Times New Roman" w:hAnsi="Times New Roman" w:eastAsia="Times New Roman" w:cs="Times New Roman"/>
        </w:rPr>
        <w:t>Ergaan inni humna mootummaa paaphaasummaa Daani’el boqonnaa kudha tokko lakkoofsa afurtamii afur keessatti aarsa, fi ergaan dhangala’aa dhiiga paaphaasummaa isa dhumaa jalqabsiisu, akka “oduu bahaa keessaa” (Islaama) fi “kaabaa” (mallattoo bineensaa)tti bakka buufameera. Yeroo sana keessatti, akkuma yeroo isa duraa sanaa, Islamiin “qilleensa bahaa” jedhamu yeroo sana jalqabuuf murtii Ameerikaa irratti fida; yeroo sanas yeroo mootichi kaabaa “gidduu galaanotaa fi tulluu qulqulluu ulfina qabeessa” gidduutti, sulula Magedoo fi tulluu Qarmeloos irratti, dhuma isaa ga’utti xumurama.</w:t>
      </w:r>
    </w:p>
    <w:p>
      <w:pPr>
        <w:pStyle w:val="ArticleBody"/>
        <w:jc w:val="left"/>
      </w:pPr>
      <w:r>
        <w:rPr>
          <w:rFonts w:ascii="Times New Roman" w:hAnsi="Times New Roman" w:eastAsia="Times New Roman" w:cs="Times New Roman"/>
        </w:rPr>
        <w:t>Yeroon murtii Baabilon ammayyaa kan siree duʼaa ishee (awwaala) bakka buʼu, akkuma sireen duʼaa raajicha Laaʼodiiqeyaa abboomamuu didde waamicha adda taʼe isa jalqabaa gara waldootaatti keessatti xumurame, mallattoo bahaa irraa jalqabee mallattoo kaabaatiin xumurama. Awwaalchi (sireen duʼaa) raajiin sobaa Beetʼeeliitii fi raajiin mootummaa Yihudaa abboomamuu didde itti awwaalaman lamaan isaanii, “harree” fi “leenca” gidduutti bakka buʼameera.</w:t>
      </w:r>
    </w:p>
    <w:p>
      <w:pPr>
        <w:pStyle w:val="ArticleBody"/>
        <w:jc w:val="left"/>
      </w:pPr>
      <w:r>
        <w:rPr>
          <w:rFonts w:ascii="Times New Roman" w:hAnsi="Times New Roman" w:eastAsia="Times New Roman" w:cs="Times New Roman"/>
        </w:rPr>
        <w:t>Eliyaas jechuun saba Waaqa yeroo dhumaa kan diinota sadii Ah’aab, Izebel, fi raajota Izebeltiin bakka bu’an dura dhaabatan agarsiisa. Izebel humna papaasummaa waldaa afraffaa, jechuunis Tiyaatiraa, keessaa fakkeenya; raajonni ishee immoo Qarmeloos irratti raajota Ba’aalii fi luboota bosonaa keessatti bakka bu’anii turan. Ba’aal waaqa dhiiraa agarsiisa; luboonni bosonaas Ashtaarot, waaqa dubartii, bakka bu’u; kanaafuu raajonni sobaa Izebel dhiiraa fi dubartii of keessaa qabu turan; kunis walitti dhufeenya Waldaa fi Mootummaa Macaafa Mul’ataa keessatti fakkeenya bineensaa jedhamuun bakka bu’ame agarsiisa.</w:t>
      </w:r>
    </w:p>
    <w:p>
      <w:pPr>
        <w:pStyle w:val="ArticleBody"/>
        <w:jc w:val="left"/>
      </w:pPr>
      <w:r>
        <w:rPr>
          <w:rFonts w:ascii="Times New Roman" w:hAnsi="Times New Roman" w:eastAsia="Times New Roman" w:cs="Times New Roman"/>
        </w:rPr>
        <w:t>Ameerikaan Tokkummaan jalqabatti fakkii bineensichaa Ameerikaan Tokkummaa keessatti, achiis addunyaa keessatti dhaaba; akkasumas Ameerikaan Tokkummaan raajicha sobaa tokkummaa sadiisaanii ti. Ahaab, mootichi gosa kudhaniitii, mootota kudhan Mul’ata boqonnaa kudha-torbaa keessaa bakka bu’a; jechuunis isa ajjeeftuu guddaa sana; Izebel immoo bineensicha dha. Eeliyaas Tulluu Qarmeloos irratti tokkummaa sadiisaanii Baabilon Ammayyaa wajjin walitti bu’iinsa keessa ture; iddoo sagaagaltuun Baabilon dhuma ishee gargaaraa tokko malee geessu. Itti-fayyadamiinsi sadii Eeliyaas walitti bu’iinsa alaa saba Waaqayyoo bara dhumaa irratti fidamu bakka bu’a; Eeliyaasis raajicha aangoo sadii sana wajjin kallattiidhaan walitti bu’iinsa keessa jiru bakka bu’a.</w:t>
      </w:r>
    </w:p>
    <w:p>
      <w:pPr>
        <w:pStyle w:val="ArticleBody"/>
        <w:jc w:val="left"/>
      </w:pPr>
      <w:r>
        <w:rPr>
          <w:rFonts w:ascii="Times New Roman" w:hAnsi="Times New Roman" w:eastAsia="Times New Roman" w:cs="Times New Roman"/>
        </w:rPr>
        <w:t>Kutaan seenaa Eliyaas keessaa tokko “bokkaa” dha; innis seenaa walitti-bu’iinsaa keessatti bokkaa boodaa dhangalaafamu kan bakka bu’u dha. Walitti-bu’iinsa Gaara Qarmeloos dura deemuun, Eliyaas ifatti, dubbii isaatiin malee bokkaan akka hin jiraanne ibsee ture. Yeroon gara “sa’aatii” murtii Iizaabel geessu sun, yeroo “sagalee” jalqabaa addaan bahee waldootaaf kennameen bakka bu’ame dha. “Sagaleen” sun Fulbaana 11, 2001 ga’e; yeroo sana keessatti “bokkaan” qofa “safaramte”, akkasumas yeroo sana keessatti ergaawwan bokkaa boodaa wal morman lama, warri falmii Habbaquuq keessaa hirmaatan turan. Tokkoon ergaa sobaa Tammuuzif boo’uu ture; innis “ergaa nagaa fi nageenyaa” bakka bu’a ture; kaan immoo ergaa dhugaa Woe sadaffaa Islaamaa ture.</w:t>
      </w:r>
    </w:p>
    <w:p>
      <w:pPr>
        <w:pStyle w:val="ArticleBody"/>
        <w:jc w:val="left"/>
      </w:pPr>
      <w:r>
        <w:rPr>
          <w:rFonts w:ascii="Times New Roman" w:hAnsi="Times New Roman" w:eastAsia="Times New Roman" w:cs="Times New Roman"/>
        </w:rPr>
        <w:t>Ergaan “bokkaa roobaa” inni dhugaan gahee Islaama Wayee sadaffaarratti hundaaʼee ture. Ergaan sun madda tokko irraa madde (kan jechuun Future for America ture), fi ergaawwan lamaan ol’aantummaa argachuuf wal dorgoman hamma seenaan sirrummaa ergaa dhugaa sana mirkaneessutti, akkasumas yeroo akkasii keessatti gowwummaa ergaa “nagaa fi nageenya” taʼe mirkaneessutti.</w:t>
      </w:r>
    </w:p>
    <w:p>
      <w:pPr>
        <w:pStyle w:val="ArticleScripture"/>
        <w:jc w:val="left"/>
      </w:pPr>
      <w:r>
        <w:rPr>
          <w:rFonts w:ascii="Times New Roman" w:hAnsi="Times New Roman" w:eastAsia="Times New Roman" w:cs="Times New Roman"/>
        </w:rPr>
        <w:t>“Raajiiwwan Daani’eelii fi Yohannis hubatamuu qabu. Isaan wal hiiku. Isaan dhugaa namni hundinuu hubachuu qabu addunyaadhaaf kennu. Raajiiwwan kun addunyaa keessatti dhugaa ba’uu qabu. Guutamuu isaanii guyyoota dhumaa kanneen keessatti, isaan ofii isaanii ni ibsu.” Kress Collection, 105.</w:t>
      </w:r>
    </w:p>
    <w:p>
      <w:pPr>
        <w:pStyle w:val="ArticleBody"/>
        <w:jc w:val="left"/>
      </w:pPr>
      <w:r>
        <w:rPr>
          <w:rFonts w:ascii="Nirmala UI" w:hAnsi="Nirmala UI" w:eastAsia="Nirmala UI" w:cs="Nirmala UI"/>
        </w:rPr>
        <w:t>ᱮᱞᱤᱭᱟᱹᱣ</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ᱛᱮᱞᱟ</w:t>
      </w:r>
      <w:r>
        <w:rPr>
          <w:rFonts w:ascii="Times New Roman" w:hAnsi="Times New Roman" w:eastAsia="Times New Roman" w:cs="Times New Roman"/>
        </w:rPr>
        <w:t xml:space="preserve"> </w:t>
      </w:r>
      <w:r>
        <w:rPr>
          <w:rFonts w:ascii="Nirmala UI" w:hAnsi="Nirmala UI" w:eastAsia="Nirmala UI" w:cs="Nirmala UI"/>
        </w:rPr>
        <w:t>ᱯᱨᱭᱚᱜ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ᱯᱨᱚᱛᱷᱚᱢ</w:t>
      </w:r>
      <w:r>
        <w:rPr>
          <w:rFonts w:ascii="Times New Roman" w:hAnsi="Times New Roman" w:eastAsia="Times New Roman" w:cs="Times New Roman"/>
        </w:rPr>
        <w:t xml:space="preserve"> </w:t>
      </w:r>
      <w:r>
        <w:rPr>
          <w:rFonts w:ascii="Nirmala UI" w:hAnsi="Nirmala UI" w:eastAsia="Nirmala UI" w:cs="Nirmala UI"/>
        </w:rPr>
        <w:t>ᱯᱩᱨᱚᱱ</w:t>
      </w:r>
      <w:r>
        <w:rPr>
          <w:rFonts w:ascii="Times New Roman" w:hAnsi="Times New Roman" w:eastAsia="Times New Roman" w:cs="Times New Roman"/>
        </w:rPr>
        <w:t xml:space="preserve">, </w:t>
      </w:r>
      <w:r>
        <w:rPr>
          <w:rFonts w:ascii="Nirmala UI" w:hAnsi="Nirmala UI" w:eastAsia="Nirmala UI" w:cs="Nirmala UI"/>
        </w:rPr>
        <w:t>ᱫᱚᱥᱟᱨ</w:t>
      </w:r>
      <w:r>
        <w:rPr>
          <w:rFonts w:ascii="Times New Roman" w:hAnsi="Times New Roman" w:eastAsia="Times New Roman" w:cs="Times New Roman"/>
        </w:rPr>
        <w:t xml:space="preserve"> </w:t>
      </w:r>
      <w:r>
        <w:rPr>
          <w:rFonts w:ascii="Nirmala UI" w:hAnsi="Nirmala UI" w:eastAsia="Nirmala UI" w:cs="Nirmala UI"/>
        </w:rPr>
        <w:t>ᱮᱞᱤᱭᱟᱹᱣ</w:t>
      </w:r>
      <w:r>
        <w:rPr>
          <w:rFonts w:ascii="Times New Roman" w:hAnsi="Times New Roman" w:eastAsia="Times New Roman" w:cs="Times New Roman"/>
        </w:rPr>
        <w:t xml:space="preserve"> </w:t>
      </w:r>
      <w:r>
        <w:rPr>
          <w:rFonts w:ascii="Nirmala UI" w:hAnsi="Nirmala UI" w:eastAsia="Nirmala UI" w:cs="Nirmala UI"/>
        </w:rPr>
        <w:t>ᱫᱟᱨᱟᱭ</w:t>
      </w:r>
      <w:r>
        <w:rPr>
          <w:rFonts w:ascii="Times New Roman" w:hAnsi="Times New Roman" w:eastAsia="Times New Roman" w:cs="Times New Roman"/>
        </w:rPr>
        <w:t xml:space="preserve"> </w:t>
      </w:r>
      <w:r>
        <w:rPr>
          <w:rFonts w:ascii="Nirmala UI" w:hAnsi="Nirmala UI" w:eastAsia="Nirmala UI" w:cs="Nirmala UI"/>
        </w:rPr>
        <w:t>ᱱᱤᱥᱪᱤᱛ</w:t>
      </w:r>
      <w:r>
        <w:rPr>
          <w:rFonts w:ascii="Times New Roman" w:hAnsi="Times New Roman" w:eastAsia="Times New Roman" w:cs="Times New Roman"/>
        </w:rPr>
        <w:t xml:space="preserve"> </w:t>
      </w:r>
      <w:r>
        <w:rPr>
          <w:rFonts w:ascii="Nirmala UI" w:hAnsi="Nirmala UI" w:eastAsia="Nirmala UI" w:cs="Nirmala UI"/>
        </w:rPr>
        <w:t>ᱦᱩᱭᱟ</w:t>
      </w:r>
      <w:r>
        <w:rPr>
          <w:rFonts w:ascii="Times New Roman" w:hAnsi="Times New Roman" w:eastAsia="Times New Roman" w:cs="Times New Roman"/>
        </w:rPr>
        <w:t xml:space="preserve">, </w:t>
      </w:r>
      <w:r>
        <w:rPr>
          <w:rFonts w:ascii="Nirmala UI" w:hAnsi="Nirmala UI" w:eastAsia="Nirmala UI" w:cs="Nirmala UI"/>
        </w:rPr>
        <w:t>ᱚᱠᱟᱭ</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ᱡᱚᱱ</w:t>
      </w:r>
      <w:r>
        <w:rPr>
          <w:rFonts w:ascii="Times New Roman" w:hAnsi="Times New Roman" w:eastAsia="Times New Roman" w:cs="Times New Roman"/>
        </w:rPr>
        <w:t xml:space="preserve"> </w:t>
      </w:r>
      <w:r>
        <w:rPr>
          <w:rFonts w:ascii="Nirmala UI" w:hAnsi="Nirmala UI" w:eastAsia="Nirmala UI" w:cs="Nirmala UI"/>
        </w:rPr>
        <w:t>ᱵᱟᱯᱛᱤᱥᱛ</w:t>
      </w:r>
      <w:r>
        <w:rPr>
          <w:rFonts w:ascii="Times New Roman" w:hAnsi="Times New Roman" w:eastAsia="Times New Roman" w:cs="Times New Roman"/>
        </w:rPr>
        <w:t xml:space="preserve"> </w:t>
      </w:r>
      <w:r>
        <w:rPr>
          <w:rFonts w:ascii="Nirmala UI" w:hAnsi="Nirmala UI" w:eastAsia="Nirmala UI" w:cs="Nirmala UI"/>
        </w:rPr>
        <w:t>ᱵᱚᱞᱚ</w:t>
      </w:r>
      <w:r>
        <w:rPr>
          <w:rFonts w:ascii="Times New Roman" w:hAnsi="Times New Roman" w:eastAsia="Times New Roman" w:cs="Times New Roman"/>
        </w:rPr>
        <w:t xml:space="preserve"> </w:t>
      </w:r>
      <w:r>
        <w:rPr>
          <w:rFonts w:ascii="Nirmala UI" w:hAnsi="Nirmala UI" w:eastAsia="Nirmala UI" w:cs="Nirmala UI"/>
        </w:rPr>
        <w:t>ᱪᱤᱱᱦᱟᱹᱯᱮ</w:t>
      </w:r>
      <w:r>
        <w:rPr>
          <w:rFonts w:ascii="Times New Roman" w:hAnsi="Times New Roman" w:eastAsia="Times New Roman" w:cs="Times New Roman"/>
        </w:rPr>
        <w:t xml:space="preserve"> </w:t>
      </w:r>
      <w:r>
        <w:rPr>
          <w:rFonts w:ascii="Nirmala UI" w:hAnsi="Nirmala UI" w:eastAsia="Nirmala UI" w:cs="Nirmala UI"/>
        </w:rPr>
        <w:t>ᱠᱮᱫᱟᱭᱟ।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ᱵᱟᱨ</w:t>
      </w:r>
      <w:r>
        <w:rPr>
          <w:rFonts w:ascii="Times New Roman" w:hAnsi="Times New Roman" w:eastAsia="Times New Roman" w:cs="Times New Roman"/>
        </w:rPr>
        <w:t xml:space="preserve"> </w:t>
      </w:r>
      <w:r>
        <w:rPr>
          <w:rFonts w:ascii="Nirmala UI" w:hAnsi="Nirmala UI" w:eastAsia="Nirmala UI" w:cs="Nirmala UI"/>
        </w:rPr>
        <w:t>ᱥᱟᱠᱷᱤ</w:t>
      </w:r>
      <w:r>
        <w:rPr>
          <w:rFonts w:ascii="Times New Roman" w:hAnsi="Times New Roman" w:eastAsia="Times New Roman" w:cs="Times New Roman"/>
        </w:rPr>
        <w:t xml:space="preserve"> </w:t>
      </w:r>
      <w:r>
        <w:rPr>
          <w:rFonts w:ascii="Nirmala UI" w:hAnsi="Nirmala UI" w:eastAsia="Nirmala UI" w:cs="Nirmala UI"/>
        </w:rPr>
        <w:t>ᱥᱟᱶᱛᱮ</w:t>
      </w:r>
      <w:r>
        <w:rPr>
          <w:rFonts w:ascii="Times New Roman" w:hAnsi="Times New Roman" w:eastAsia="Times New Roman" w:cs="Times New Roman"/>
        </w:rPr>
        <w:t xml:space="preserve"> </w:t>
      </w: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ᱮᱞᱤᱭᱟᱹᱣ</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ᱛᱷᱟᱯᱚᱱ</w:t>
      </w:r>
      <w:r>
        <w:rPr>
          <w:rFonts w:ascii="Times New Roman" w:hAnsi="Times New Roman" w:eastAsia="Times New Roman" w:cs="Times New Roman"/>
        </w:rPr>
        <w:t xml:space="preserve"> </w:t>
      </w:r>
      <w:r>
        <w:rPr>
          <w:rFonts w:ascii="Nirmala UI" w:hAnsi="Nirmala UI" w:eastAsia="Nirmala UI" w:cs="Nirmala UI"/>
        </w:rPr>
        <w:t>ᱮᱢᱟᱜᱼᱟ।</w:t>
      </w:r>
    </w:p>
    <w:p>
      <w:pPr>
        <w:pStyle w:val="ArticleScripture"/>
        <w:jc w:val="left"/>
      </w:pPr>
      <w:r>
        <w:rPr>
          <w:rFonts w:ascii="Times New Roman" w:hAnsi="Times New Roman" w:eastAsia="Times New Roman" w:cs="Times New Roman"/>
        </w:rPr>
        <w:t>Yommuu isaan deeman, Yesuus waaʼee Yohannisitti gara tuuta sanaatti dubbachuu jalqabe, “Maal ilaaluuf gara lafa onaa baatan? Shomboqqoo qilleensaan raafamu moo? Garuu maal ilaaluuf baatan? Nama uffata laafaa uffate moo? Kunoo, warri uffata laafaa uffatan manneen mootota keessa jiru. Garuu maal ilaaluuf baatan? Raajii moo? Eeyyee, isinittan jedhu, inni raajii caala. Inni isa waaʼee isaa, ‘Kunoo, ani ergamaa koo fuula kee dura nan erga; innis karaa kee si duratti ni qopheessa’ jedhamee barreeffame sana. Dhuguman isinittan jedhu, warra dubartootaan dhalatan keessaa Yohannis Cuuphaan caalu tokko illee hin kaane; taʼus inni mootummaa samii keessatti hundumaa xinnaatu isa caala. Bara Yohannis Cuuphaatii jalqabee hamma ammaatti mootummaa samii humnaan weeraramaa jira, warri humna qabanis humnaan isa qabatu. Raajonni hundinuu fi Seerri hamma Yohannisiitti raaganiiru. Yoo fudhachuuf feetan, inni Eliyaas isa dhufuuf ture sana. Namni gurra dhagaʼuu qabu haa dhagaʼu. Maatewos 11:7–15.</w:t>
      </w:r>
    </w:p>
    <w:p>
      <w:pPr>
        <w:pStyle w:val="ArticleBody"/>
        <w:jc w:val="left"/>
      </w:pPr>
      <w:r>
        <w:rPr>
          <w:rFonts w:ascii="Times New Roman" w:hAnsi="Times New Roman" w:eastAsia="Times New Roman" w:cs="Times New Roman"/>
        </w:rPr>
        <w:t>Nuyi kana itti aanu keessatti qo’annoo kana itti fufna.</w:t>
      </w:r>
    </w:p>
    <w:p>
      <w:pPr>
        <w:pStyle w:val="ArticleScripture"/>
        <w:jc w:val="left"/>
      </w:pPr>
      <w:r>
        <w:rPr>
          <w:rFonts w:ascii="Times New Roman" w:hAnsi="Times New Roman" w:eastAsia="Times New Roman" w:cs="Times New Roman"/>
        </w:rPr>
        <w:t>“Har’a, afuuraa fi humna Eeliyaasii fi Yohaannis Cuuphaa keessatti, ergamoonni muudama Waaqayyootiin ergaman xiyyeeffannaa addunyaa murtiidhaaf qophaa’e sanaa gara taateewwan ulfaatoo yeroo dhihoo keessatti sa’aatiiwwan cufamuu carraa araaramuu wajjin walqabatanitti fi mul’achuu Kiristoos Yesus akka Mootii moototaa fi Gooftaa gooftotaatti waamu. Yeroo dhihootti namni hundinuu hojii foon keessatti raawwateef ni murtaa’a. Sa’aatiin murtii Waaqayyoo dhufeera; miseensota waldaa Isaa lafa irratti jiran irrattis itti gaafatamummaan ulfaataan akeekkachiisa kennuu warra akka waan qedgee badiisa bara baraa irra dhaabatan sanaaf ni jiraata. Namni hundinuu addunyaa bal’aa kana keessatti kan dhaggeeffachuu fedhu hundaaf, qajeelchitoonni falmii guddaa adeemsifamaa jiru keessatti irratti falmaman, qajeelchitoota hireen ilmaan namaa hundaa itti hirkatu, ifatti ibsamuu qabu.”</w:t>
      </w:r>
    </w:p>
    <w:p>
      <w:pPr>
        <w:pStyle w:val="ArticleScripture"/>
        <w:jc w:val="left"/>
      </w:pPr>
      <w:r>
        <w:rPr>
          <w:rFonts w:ascii="Times New Roman" w:hAnsi="Times New Roman" w:eastAsia="Times New Roman" w:cs="Times New Roman"/>
        </w:rPr>
        <w:t>“</w:t>
      </w:r>
      <w:r>
        <w:rPr>
          <w:rFonts w:ascii="Nirmala UI" w:hAnsi="Nirmala UI" w:eastAsia="Nirmala UI" w:cs="Nirmala UI"/>
        </w:rPr>
        <w:t>ମନୁଷ୍ୟସନ୍ତାନମାନଙ୍କ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ପରୀକ୍ଷାକାଳର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ଘଣ୍ଟାମାନରେ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ଆତ୍ମାର</w:t>
      </w:r>
      <w:r>
        <w:rPr>
          <w:rFonts w:ascii="Times New Roman" w:hAnsi="Times New Roman" w:eastAsia="Times New Roman" w:cs="Times New Roman"/>
        </w:rPr>
        <w:t xml:space="preserve"> </w:t>
      </w:r>
      <w:r>
        <w:rPr>
          <w:rFonts w:ascii="Nirmala UI" w:hAnsi="Nirmala UI" w:eastAsia="Nirmala UI" w:cs="Nirmala UI"/>
        </w:rPr>
        <w:t>ଭାଗ୍ୟ</w:t>
      </w:r>
      <w:r>
        <w:rPr>
          <w:rFonts w:ascii="Times New Roman" w:hAnsi="Times New Roman" w:eastAsia="Times New Roman" w:cs="Times New Roman"/>
        </w:rPr>
        <w:t xml:space="preserve"> </w:t>
      </w:r>
      <w:r>
        <w:rPr>
          <w:rFonts w:ascii="Nirmala UI" w:hAnsi="Nirmala UI" w:eastAsia="Nirmala UI" w:cs="Nirmala UI"/>
        </w:rPr>
        <w:t>ଅତିଶୀଘ୍ର</w:t>
      </w:r>
      <w:r>
        <w:rPr>
          <w:rFonts w:ascii="Times New Roman" w:hAnsi="Times New Roman" w:eastAsia="Times New Roman" w:cs="Times New Roman"/>
        </w:rPr>
        <w:t xml:space="preserve"> </w:t>
      </w:r>
      <w:r>
        <w:rPr>
          <w:rFonts w:ascii="Nirmala UI" w:hAnsi="Nirmala UI" w:eastAsia="Nirmala UI" w:cs="Nirmala UI"/>
        </w:rPr>
        <w:t>ସଦାକାଳ</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ଯାଉଛି</w:t>
      </w:r>
      <w:r>
        <w:rPr>
          <w:rFonts w:ascii="Times New Roman" w:hAnsi="Times New Roman" w:eastAsia="Times New Roman" w:cs="Times New Roman"/>
        </w:rPr>
        <w:t xml:space="preserve">, </w:t>
      </w:r>
      <w:r>
        <w:rPr>
          <w:rFonts w:ascii="Nirmala UI" w:hAnsi="Nirmala UI" w:eastAsia="Nirmala UI" w:cs="Nirmala UI"/>
        </w:rPr>
        <w:t>ସ୍ୱର୍ଗ</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ଆଶା</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ଜାଗ୍ରତ</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ସ୍ୱାଧୀନ</w:t>
      </w:r>
      <w:r>
        <w:rPr>
          <w:rFonts w:ascii="Times New Roman" w:hAnsi="Times New Roman" w:eastAsia="Times New Roman" w:cs="Times New Roman"/>
        </w:rPr>
        <w:t xml:space="preserve"> </w:t>
      </w:r>
      <w:r>
        <w:rPr>
          <w:rFonts w:ascii="Nirmala UI" w:hAnsi="Nirmala UI" w:eastAsia="Nirmala UI" w:cs="Nirmala UI"/>
        </w:rPr>
        <w:t>କରାଯାଇଛନ୍ତି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ଚୟିତଜନରୂପେ</w:t>
      </w:r>
      <w:r>
        <w:rPr>
          <w:rFonts w:ascii="Times New Roman" w:hAnsi="Times New Roman" w:eastAsia="Times New Roman" w:cs="Times New Roman"/>
        </w:rPr>
        <w:t xml:space="preserve"> </w:t>
      </w:r>
      <w:r>
        <w:rPr>
          <w:rFonts w:ascii="Nirmala UI" w:hAnsi="Nirmala UI" w:eastAsia="Nirmala UI" w:cs="Nirmala UI"/>
        </w:rPr>
        <w:t>ଗଣ୍ୟ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ପୃଷ୍ଠପଟରେ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ଲୋକଠାରୁ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କୃପାପ୍ରାପ୍ତ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ଅନ୍ଧକାରରୁ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ଡାକିଛନ୍ତି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ସ୍ତୁତିଘୋଷଣା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ଭରସା</w:t>
      </w:r>
      <w:r>
        <w:rPr>
          <w:rFonts w:ascii="Times New Roman" w:hAnsi="Times New Roman" w:eastAsia="Times New Roman" w:cs="Times New Roman"/>
        </w:rPr>
        <w:t xml:space="preserve"> </w:t>
      </w:r>
      <w:r>
        <w:rPr>
          <w:rFonts w:ascii="Nirmala UI" w:hAnsi="Nirmala UI" w:eastAsia="Nirmala UI" w:cs="Nirmala UI"/>
        </w:rPr>
        <w:t>ରଖୁଛନ୍ତି।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ଆଶୀର୍ବାଦଗୁଡ଼ିକ</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ଉଦାରଭାବେ</w:t>
      </w:r>
      <w:r>
        <w:rPr>
          <w:rFonts w:ascii="Times New Roman" w:hAnsi="Times New Roman" w:eastAsia="Times New Roman" w:cs="Times New Roman"/>
        </w:rPr>
        <w:t xml:space="preserve"> </w:t>
      </w:r>
      <w:r>
        <w:rPr>
          <w:rFonts w:ascii="Nirmala UI" w:hAnsi="Nirmala UI" w:eastAsia="Nirmala UI" w:cs="Nirmala UI"/>
        </w:rPr>
        <w:t>ବର୍ଷିତ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ଅନ୍ୟମାନଙ୍କ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ପହଞ୍ଚାଯିବା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ଉଦ୍ଧାରର</w:t>
      </w:r>
      <w:r>
        <w:rPr>
          <w:rFonts w:ascii="Times New Roman" w:hAnsi="Times New Roman" w:eastAsia="Times New Roman" w:cs="Times New Roman"/>
        </w:rPr>
        <w:t xml:space="preserve"> </w:t>
      </w:r>
      <w:r>
        <w:rPr>
          <w:rFonts w:ascii="Nirmala UI" w:hAnsi="Nirmala UI" w:eastAsia="Nirmala UI" w:cs="Nirmala UI"/>
        </w:rPr>
        <w:t>ଶୁଭ</w:t>
      </w:r>
      <w:r>
        <w:rPr>
          <w:rFonts w:ascii="Times New Roman" w:hAnsi="Times New Roman" w:eastAsia="Times New Roman" w:cs="Times New Roman"/>
        </w:rPr>
        <w:t xml:space="preserve"> </w:t>
      </w:r>
      <w:r>
        <w:rPr>
          <w:rFonts w:ascii="Nirmala UI" w:hAnsi="Nirmala UI" w:eastAsia="Nirmala UI" w:cs="Nirmala UI"/>
        </w:rPr>
        <w:t>ସମାଚାର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ଭାଷା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ପହଞ୍ଚିବା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“Mul’ata raajii warra durii keessatti Gooftaan ulfinaa, bara dukkanaa fi amantii dhabuu dhufaatii isaa lammaffaa dura ture keessatti waldaa Isaa irratti ifa addaa akka kennu ta’ee mul’ifame. Inni Akka Adui Qajeelummaa ta’ee, ‘baallee Isaa keessa fayyinni qabatee’ waldaa Isaa irratti ni ba’a ture. Miilkiyaas 4:2. Akkasumas duuka-bu’aa dhugaa hundumaa irraa dhiibbaa jireenyaaf, jajjabinaaf, gargaarsaaf, fi fayyina dhugaatiif ta’u ni babal’ata ture.”</w:t>
      </w:r>
    </w:p>
    <w:p>
      <w:pPr>
        <w:pStyle w:val="ArticleScripture"/>
        <w:jc w:val="left"/>
      </w:pPr>
      <w:r>
        <w:rPr>
          <w:rFonts w:ascii="Times New Roman" w:hAnsi="Times New Roman" w:eastAsia="Times New Roman" w:cs="Times New Roman"/>
        </w:rPr>
        <w:t>“Dhufaatiin Kiristoos yeroo seenaa lafa kanaa keessaa isa dukkanaa’e hunda keessatti ni raawwatama. Guyyoonni Nohiifi Loox haala addunyaa utuu Ilmi namaa hin dhufin dura jiru ni fakkeessu. Caaffanni Qulqullaa’oon, yeroo kana gara fuulduraatti akeekaa, Seexanni humna hundumaanii fi ‘gowwoomsaa jal’ina hundumaan’ akka hojjetu ni labsa. 2 Tasalonqee 2:9, 10. Hojiin isaa dukkanni saffisaan dabalaa deemuu, dogoggoroonni baay’een, barsiisota sobaa fi gowwoomsitoonni guyyoota dhumaa kanaa ifaan mul’isu. Seexanni addunyaa booji’ee geessaa jiraachuu qofa miti, gowwoomsitoonni isaas waldoota Gooftaa keenya Yesuus Kiristoos jedhanii of waaman keessatti ni babal’achaa jiru. Gantummaan guddaan dukkana halkan walakkaa gadi fagoo ta’eetti ni dagaaga. Ummata Waaqayyootiif inni halkan qorumsa, halkan boo’ichaa, halkan dhugaa irraa kan ka’e ari’atamuu ni ta’a. Garuu keessaa halkan dukkanaa sanaa ifni Waaqayyoo ni ibsa.”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କିତାବ ଦାନିଏଲ — ସଂଖ୍ୟା ଛିଆନବେଇ</dc:title>
  <dc:subject>Raawwii Sadan Raajii: Guyyoota Dhumaaaf Sirna Raajii Hiikuun Banachuu</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