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Seenaa Dhokataa Keeyyata Afurtamaa — Lakkoofsa Sadeet</w:t>
      </w:r>
    </w:p>
    <w:p>
      <w:pPr>
        <w:pStyle w:val="ArticleSubtitle"/>
        <w:jc w:val="left"/>
      </w:pPr>
      <w:r>
        <w:rPr>
          <w:rFonts w:ascii="Arial" w:hAnsi="Arial" w:eastAsia="Arial" w:cs="Arial"/>
        </w:rPr>
        <w:t>Gaaraa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Pheexiroos Jijjiiramaatii kan Phexrosiif taʼe, Paaniyuumii fi fannooduu gidduutti raawwatame; akkasumas sarara biraatiin, Phexros jalqaba tajaajila Isaa irratti cuuphamuu Kiristoosii fi xumura tajaajila Isaa irratti seensa moʼichaatiin booda xiqqoo gidduutti argama. Mallattoolee karaa sadan kanneen jechuun cuuphamuu, gaara sana, fi xumura seensa moʼichaa sanaa yeroo sadii Abbaa samii dubbateen mallatteeffamaniiru. Yeroon sadaffaan Yohaannis 12 keessatti yeroo Giriikonni Yesusiin barbaadaa turanidha. Cuuphamuun 9/11 dha; gaarris immoo seenaa Paaniyuum irraa kaasee hanga seera Dilbata aayata kudha jahaatti dha. Phexrosiif, jalqaba Paaniyuum ture; itti aansuun gaara sana irraa kaasee hanga xumura seensa moʼichaatti ture; kunis yeroo Kiristoos yeroo lammaffaatiif ulfina argachuuf jedhu dura xiqqoo ture.</w:t>
      </w:r>
    </w:p>
    <w:p>
      <w:pPr>
        <w:pStyle w:val="ArticleScripture"/>
        <w:jc w:val="left"/>
      </w:pPr>
      <w:r>
        <w:rPr>
          <w:rFonts w:ascii="Times New Roman" w:hAnsi="Times New Roman" w:eastAsia="Times New Roman" w:cs="Times New Roman"/>
        </w:rPr>
        <w:t>Amma lubbuun koo amma ni jeeqamte; anis maal nan jedhu? Yaa Abbaa, yeroo kana keessaa na oolchi; garuu ani sababuma kanaaf gara yeroo kanaatti dhufe. Yaa Abbaa, maqaa kee ulfeessi. Achiis sagaleen samiidhaa dhufe, “Ani isa ulfeesseera; deebiʼees isa nan ulfeessa” jedhe. Kanaafis namoonni achi dhaabatanii sagalee sana dhagaʼan, “ni qaqawweessa ture” jedhan; warri kaan immoo, “ergamaan Waaqayyoo isa waliin dubbate” jedhan. Yesuusis deebisee akkana jedhe, “Sagaleen kun anaaf utuu hin taʼin, isiniif dhufe. Amma murtiin addunyaa kanaa gaʼeera; amma bulchaan addunyaa kanaa gad in ariʼama. Anis yoo lafa irraa ol kaafame, namoota hundumaa gara kootti nan harkisa.” Inni akkas jedhe immoo duʼa akkamii duʼuu akka qabu agarsiisuudhaaf ture. Yohannis 12:27–33.</w:t>
      </w:r>
    </w:p>
    <w:p>
      <w:pPr>
        <w:pStyle w:val="ArticleBody"/>
        <w:jc w:val="left"/>
      </w:pPr>
      <w:r>
        <w:rPr>
          <w:rFonts w:ascii="Times New Roman" w:hAnsi="Times New Roman" w:eastAsia="Times New Roman" w:cs="Times New Roman"/>
        </w:rPr>
        <w:t>Sarara Leewota Keessa Deebiin digdamii sadii fi yeroo Phentaaqosxee tiin daangeffamte mallattoo karaa jalqabaa tarkaanfii sadii, itti aansuudhaan guyyoota shanii qabdi; akkasumas xumura isaatti mallattoo karaa amala wal fakkaatu qabu qaba. Mallattoolee karaa sana gidduutti guyyoonni soddoma yeroo lubootaa bakka bu’u; innis ayyaana malakataatti xumurama. Ayyaanni malakataa, du’aa ka’uu Isaa booddee guyyoota afurtama barattoota Isaa fuulaa fi fuulatti barsiisee booddee ol-baanuun Kiristoos, fi guyyaan araaraa, sarara xumura isaa keessatti Seera Leewwotaa Keessa Deebii digdamii sadiitti tarkaanfii sadii bakka bu’u. Tarkaanfiiwwan sadan sun guyyoota shaniin itti aansamu; kunis hanga Phentaaqosxeetti fi hanga ayyaana Godaanaatti. Yeroo sadaffaatti Abbaan samii dubbate, yeroo Giriikonni—warra seera Wiixataatti Baabilon keessaa waamaman bakka bu’an—Yesus wajjin wal arguu barbaadaa turan dura xiqqoo ture. Seera Wiixataa dura xiqqoo Yesus fannifamuu irratti ol-kaafamuu mallattoo waraabessaa addaan baase. Lafti ulfina Isaatiin 9/11 irratti ifte; seera Wiixataattis ammas in ifti.</w:t>
      </w:r>
    </w:p>
    <w:p>
      <w:pPr>
        <w:pStyle w:val="ArticleBody"/>
        <w:jc w:val="left"/>
      </w:pPr>
      <w:r>
        <w:rPr>
          <w:rFonts w:ascii="Times New Roman" w:hAnsi="Times New Roman" w:eastAsia="Times New Roman" w:cs="Times New Roman"/>
        </w:rPr>
        <w:t>Qeesariya Filiphis, inni Panium jedhamu, saʼaatii sadaffaa ti; Qeesariya Maritimaan immoo yeroo waamichi Baabilon keessaa akka baʼan dhageessifamutti saʼaatii saglaffaa fannoo ti. Fannoo dura, yeroo seenaa raajii Panium keessa jirrutti, Pheexiros tulluu irra jira; garuu amma iyyuu xumura seensa moʼichaa dura jira. Panium hamma fannoo lakkoofsa kudha jahaatti itti fufa. Pheexiros Panium keessatti seenaa sadarkaa sadii ayyaana afuufaa, ol baʼuu, fi araarsaa keessatti, isa Leewwota digdamii sadii keessatti argamu, irraa dura xiqqoo dura jira. Pheexiros guyyoota soddoma barsiisa addaa lubichaa keessa jira.</w:t>
      </w:r>
    </w:p>
    <w:p>
      <w:pPr>
        <w:pStyle w:val="ArticleBody"/>
        <w:jc w:val="left"/>
      </w:pPr>
      <w:r>
        <w:rPr>
          <w:rFonts w:ascii="Nirmala UI" w:hAnsi="Nirmala UI" w:eastAsia="Nirmala UI" w:cs="Nirmala UI"/>
        </w:rPr>
        <w:t>ସାଇମନ୍</w:t>
      </w:r>
      <w:r>
        <w:rPr>
          <w:rFonts w:ascii="Times New Roman" w:hAnsi="Times New Roman" w:eastAsia="Times New Roman" w:cs="Times New Roman"/>
        </w:rPr>
        <w:t xml:space="preserve"> </w:t>
      </w:r>
      <w:r>
        <w:rPr>
          <w:rFonts w:ascii="Nirmala UI" w:hAnsi="Nirmala UI" w:eastAsia="Nirmala UI" w:cs="Nirmala UI"/>
        </w:rPr>
        <w:t>ପାନିଅମ୍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ବିଜୟୋତ୍ସବମୟ</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ପଦକ୍ଷେପ</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ବିଜୟୋତ୍ସବମୟ</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କୁମାରୀଙ୍କ</w:t>
      </w:r>
      <w:r>
        <w:rPr>
          <w:rFonts w:ascii="Times New Roman" w:hAnsi="Times New Roman" w:eastAsia="Times New Roman" w:cs="Times New Roman"/>
        </w:rPr>
        <w:t xml:space="preserve"> </w:t>
      </w:r>
      <w:r>
        <w:rPr>
          <w:rFonts w:ascii="Nirmala UI" w:hAnsi="Nirmala UI" w:eastAsia="Nirmala UI" w:cs="Nirmala UI"/>
        </w:rPr>
        <w:t>ଦୃଷ୍ଟାନ୍ତକୁ</w:t>
      </w:r>
      <w:r>
        <w:rPr>
          <w:rFonts w:ascii="Times New Roman" w:hAnsi="Times New Roman" w:eastAsia="Times New Roman" w:cs="Times New Roman"/>
        </w:rPr>
        <w:t xml:space="preserve"> </w:t>
      </w:r>
      <w:r>
        <w:rPr>
          <w:rFonts w:ascii="Nirmala UI" w:hAnsi="Nirmala UI" w:eastAsia="Nirmala UI" w:cs="Nirmala UI"/>
        </w:rPr>
        <w:t>ଉଦାହରଣ</w:t>
      </w:r>
      <w:r>
        <w:rPr>
          <w:rFonts w:ascii="Times New Roman" w:hAnsi="Times New Roman" w:eastAsia="Times New Roman" w:cs="Times New Roman"/>
        </w:rPr>
        <w:t xml:space="preserve"> </w:t>
      </w:r>
      <w:r>
        <w:rPr>
          <w:rFonts w:ascii="Nirmala UI" w:hAnsi="Nirmala UI" w:eastAsia="Nirmala UI" w:cs="Nirmala UI"/>
        </w:rPr>
        <w:t>ସ୍ୱରୂପ</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ପାଞ୍ଚଜଣ</w:t>
      </w:r>
      <w:r>
        <w:rPr>
          <w:rFonts w:ascii="Times New Roman" w:hAnsi="Times New Roman" w:eastAsia="Times New Roman" w:cs="Times New Roman"/>
        </w:rPr>
        <w:t xml:space="preserve"> </w:t>
      </w:r>
      <w:r>
        <w:rPr>
          <w:rFonts w:ascii="Nirmala UI" w:hAnsi="Nirmala UI" w:eastAsia="Nirmala UI" w:cs="Nirmala UI"/>
        </w:rPr>
        <w:t>ବିବାହରେ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ତ୍ରିଗୁଣ</w:t>
      </w:r>
      <w:r>
        <w:rPr>
          <w:rFonts w:ascii="Times New Roman" w:hAnsi="Times New Roman" w:eastAsia="Times New Roman" w:cs="Times New Roman"/>
        </w:rPr>
        <w:t xml:space="preserve"> </w:t>
      </w:r>
      <w:r>
        <w:rPr>
          <w:rFonts w:ascii="Nirmala UI" w:hAnsi="Nirmala UI" w:eastAsia="Nirmala UI" w:cs="Nirmala UI"/>
        </w:rPr>
        <w:t>ପଥଚିହ୍ନ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ପେନ୍ଟେକୋଷ୍ଟ</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ପାଞ୍ଚ</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ବିଜୟୋତ୍ସବମୟ</w:t>
      </w:r>
      <w:r>
        <w:rPr>
          <w:rFonts w:ascii="Times New Roman" w:hAnsi="Times New Roman" w:eastAsia="Times New Roman" w:cs="Times New Roman"/>
        </w:rPr>
        <w:t xml:space="preserve"> </w:t>
      </w:r>
      <w:r>
        <w:rPr>
          <w:rFonts w:ascii="Nirmala UI" w:hAnsi="Nirmala UI" w:eastAsia="Nirmala UI" w:cs="Nirmala UI"/>
        </w:rPr>
        <w:t>ପ୍ରବେଶର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ତୁରୀର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ପଥଚିହ୍ନ</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ପଥଚିହ୍ନର</w:t>
      </w:r>
      <w:r>
        <w:rPr>
          <w:rFonts w:ascii="Times New Roman" w:hAnsi="Times New Roman" w:eastAsia="Times New Roman" w:cs="Times New Roman"/>
        </w:rPr>
        <w:t xml:space="preserve"> </w:t>
      </w:r>
      <w:r>
        <w:rPr>
          <w:rFonts w:ascii="Nirmala UI" w:hAnsi="Nirmala UI" w:eastAsia="Nirmala UI" w:cs="Nirmala UI"/>
        </w:rPr>
        <w:t>ସଂଯୋଗରୁ</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 xml:space="preserve"> </w:t>
      </w:r>
      <w:r>
        <w:rPr>
          <w:rFonts w:ascii="Nirmala UI" w:hAnsi="Nirmala UI" w:eastAsia="Nirmala UI" w:cs="Nirmala UI"/>
        </w:rPr>
        <w:t>ଏକକ</w:t>
      </w:r>
      <w:r>
        <w:rPr>
          <w:rFonts w:ascii="Times New Roman" w:hAnsi="Times New Roman" w:eastAsia="Times New Roman" w:cs="Times New Roman"/>
        </w:rPr>
        <w:t xml:space="preserve"> </w:t>
      </w:r>
      <w:r>
        <w:rPr>
          <w:rFonts w:ascii="Nirmala UI" w:hAnsi="Nirmala UI" w:eastAsia="Nirmala UI" w:cs="Nirmala UI"/>
        </w:rPr>
        <w:t>ପଥଚିହ୍ନ</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ତୁରୀର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ନାଶଭିଲ୍</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ଆକ୍ରମଣକୁ</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ଆର୍ତ୍ତନାଦର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ହୋଇସାରିଥିବ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ପାଞ୍ଚଜଣ</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କୁମାରୀଙ୍କର</w:t>
      </w:r>
      <w:r>
        <w:rPr>
          <w:rFonts w:ascii="Times New Roman" w:hAnsi="Times New Roman" w:eastAsia="Times New Roman" w:cs="Times New Roman"/>
        </w:rPr>
        <w:t xml:space="preserve"> </w:t>
      </w:r>
      <w:r>
        <w:rPr>
          <w:rFonts w:ascii="Nirmala UI" w:hAnsi="Nirmala UI" w:eastAsia="Nirmala UI" w:cs="Nirmala UI"/>
        </w:rPr>
        <w:t>ଶୋଭାଯାତ୍ରା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ପ୍ରକ୍ରିୟାର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ସମାଧି</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ପୁନରୁତ୍ଥାନ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ନେଇଯାଏ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p>
    <w:p>
      <w:pPr>
        <w:pStyle w:val="ArticleBody"/>
        <w:jc w:val="left"/>
      </w:pPr>
      <w:r>
        <w:rPr>
          <w:rFonts w:ascii="Times New Roman" w:hAnsi="Times New Roman" w:eastAsia="Times New Roman" w:cs="Times New Roman"/>
        </w:rPr>
        <w:t>Pheexiros jechuun Pheenixvil keessatti yeroo inni raaga kubbaawwan ibiddaa Naashviil ilaalchisee kenname sirreessu keessatti argama; kunis ayyaana malakataa raawwatamuu raagichaa irratti afuufamu dura ta’a. Inni dirqama raajii irraa kan ka’e dursee gara tulluutti deemuu qaba; tulluunis seensa injifannoo dura ture. Abrahaam gara tulluutti deemuu isaa dura maqaan isaa jijjiirame; akkasumas Pheexiros gara tulluutti deemuu isaa dura, Panium keessatti maqaan isaa jijjiirame. Tulluun raaga kubbaawwan ibiddaa Naashviil raawwatamuu isaa dura qormaata Pheexiros ti. Raawwatamuun sun isa sadaffaa fi qormaata litmus ti; achittis amala namaa gammachuu yookaan qaanii ta’uun mul’ata.</w:t>
      </w:r>
    </w:p>
    <w:p>
      <w:pPr>
        <w:pStyle w:val="ArticleBody"/>
        <w:jc w:val="left"/>
      </w:pPr>
      <w:r>
        <w:rPr>
          <w:rFonts w:ascii="Times New Roman" w:hAnsi="Times New Roman" w:eastAsia="Times New Roman" w:cs="Times New Roman"/>
        </w:rPr>
        <w:t>Sarara bara 457 Dh.K.D. giddugala Raphia fi Panium gidduutti xumurama; kakuu boqonnaa kudha torbaffaa Seera Uumamaa keessa jiru Raphia wajjin walqixa, kakuu boqonnaa kudha jahaffaa Maatewos 16 keessa jirus Panium wajjin walqixa. Panium irraa ka’ee Phexros gara tulluutti deema; akkuma Abrahaam aarsaa Yisihaaqiif deemee ture sana. Tulluun sarara Phexrosi tulluu bara Abrahaam wajjin walqixa.</w:t>
      </w:r>
    </w:p>
    <w:p>
      <w:pPr>
        <w:pStyle w:val="ArticleBody"/>
        <w:jc w:val="left"/>
      </w:pPr>
      <w:r>
        <w:rPr>
          <w:rFonts w:ascii="Times New Roman" w:hAnsi="Times New Roman" w:eastAsia="Times New Roman" w:cs="Times New Roman"/>
        </w:rPr>
        <w:t>Malli Abrahaam guyyoota sadii irraa kan ijaarame ture. Yeroo seensa mo’ichaa sanaatti, bartoonni lama harree tokko akka Kiristoosiin baatu fiduuf ergaman; akkasumas sarara Abrahaam keessatti imalli isaa kan guyyoota sadii filannoo tajaajiltoota lamaa fi harree tokko, kan muka aarsaa Yisihaaq baatu, irraa jalqaba. Imalli Phexros gara tulluu sanaatti guyyoota saddeetii yookaan jaha ture; Abrahaamiif garuu guyyoota sadii ture. Phexros Panium keessatti tulluu sana dura, akkasumas hiikamuu harree seensa Yerusaalemitti jalqabu sana dura jira; achittis iddoo guyyoonni sadan Abrahaam itti jalqaban dha. Seensa mo’ichaa keessatti Kiristoos Tulluu Ejersaa irratti dhaabatee Yerusaalemiif boo’e; kanaanis xumura hariiroo kakuu Waaqayyoo fi Israa’el isa durii isa qabatamaa ta’e mallatteesse. Tulluun Phexros seensa mo’ichaa dura dha; tulluun Kiristoos yeroo seensa mo’ichaa keessa dha; tulluun Abrahaam immoo xumura seensichaa irratti argama.</w:t>
      </w:r>
    </w:p>
    <w:p>
      <w:pPr>
        <w:pStyle w:val="ArticleBody"/>
        <w:jc w:val="left"/>
      </w:pPr>
      <w:r>
        <w:rPr>
          <w:rFonts w:ascii="Times New Roman" w:hAnsi="Times New Roman" w:eastAsia="Times New Roman" w:cs="Times New Roman"/>
        </w:rPr>
        <w:t>Bara 2026tti filannoo walakkaa yeroo ta’u, waggaan dhibba lamaa fi shantamaffaa mootummaa jahaffaa raajii Macaafa Qulqulluu bulchiinsa isaa ulfina qabeessa ta’e kabaja. Kabajni sun akka giddugaleessa raajiitti Antiochus Guddaa wajjin bara 207 Dh.K.D dura wal simata; innis giddugaleessa Raphia fi Panium gidduu jiru kan xumura waggoota dhibba lamaa fi shantamaa bara 457 Dh.K.D duraa agarsiisu dha.</w:t>
      </w:r>
    </w:p>
    <w:p>
      <w:pPr>
        <w:pStyle w:val="ArticleBody"/>
        <w:jc w:val="left"/>
      </w:pP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ମୋହର</w:t>
      </w:r>
      <w:r>
        <w:rPr>
          <w:rFonts w:ascii="Times New Roman" w:hAnsi="Times New Roman" w:eastAsia="Times New Roman" w:cs="Times New Roman"/>
        </w:rPr>
        <w:t xml:space="preserve"> </w:t>
      </w:r>
      <w:r>
        <w:rPr>
          <w:rFonts w:ascii="Nirmala UI" w:hAnsi="Nirmala UI" w:eastAsia="Nirmala UI" w:cs="Nirmala UI"/>
        </w:rPr>
        <w:t>ଖୋଲାଯାଇଥିବା</w:t>
      </w:r>
      <w:r>
        <w:rPr>
          <w:rFonts w:ascii="Times New Roman" w:hAnsi="Times New Roman" w:eastAsia="Times New Roman" w:cs="Times New Roman"/>
        </w:rPr>
        <w:t xml:space="preserve"> </w:t>
      </w:r>
      <w:r>
        <w:rPr>
          <w:rFonts w:ascii="Nirmala UI" w:hAnsi="Nirmala UI" w:eastAsia="Nirmala UI" w:cs="Nirmala UI"/>
        </w:rPr>
        <w:t>ଏଗାରୋତମ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ବାଇଶତମ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 xml:space="preserve"> </w:t>
      </w:r>
      <w:r>
        <w:rPr>
          <w:rFonts w:ascii="Nirmala UI" w:hAnsi="Nirmala UI" w:eastAsia="Nirmala UI" w:cs="Nirmala UI"/>
        </w:rPr>
        <w:t>ରେଖାକୁ</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w:t>
      </w:r>
      <w:r>
        <w:rPr>
          <w:rFonts w:ascii="Nirmala UI" w:hAnsi="Nirmala UI" w:eastAsia="Nirmala UI" w:cs="Nirmala UI"/>
        </w:rPr>
        <w:t>ଶୟଦ</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ଉଦାହରଣ</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ଥାଇପାରେ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The Desire of Ages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ଅଧ୍ୟାୟଗୁଡ଼ିକୁ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ଏଗାରୋତମ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The Baptism,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ବାଇଶତମ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Imprisonment and Death of John</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John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ସତରୋତମ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ମଧ୍ୟବର୍ତ୍ତୀ</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Nicodemus</w:t>
      </w:r>
      <w:r>
        <w:rPr>
          <w:rFonts w:ascii="Nirmala UI" w:hAnsi="Nirmala UI" w:eastAsia="Nirmala UI" w:cs="Nirmala UI"/>
        </w:rPr>
        <w:t>।</w:t>
      </w:r>
    </w:p>
    <w:p>
      <w:pPr>
        <w:pStyle w:val="ArticleScripture"/>
        <w:jc w:val="left"/>
      </w:pPr>
      <w:r>
        <w:rPr>
          <w:rFonts w:ascii="Times New Roman" w:hAnsi="Times New Roman" w:eastAsia="Times New Roman" w:cs="Times New Roman"/>
        </w:rPr>
        <w:t>“Niqodemoos gara Gooftaa dhufee Isaa wajjin marii keessa seenuu yaade ture; Yesuus garuu bu’uura dhugaa isa ijoos ifa godhe. Innis Niqodemoosiin, Ati waan baay’ee si barbaachisu beekumsa yaad-rimee miti, dhalachuu hafuuraa deebi’ee dhalachuu dha jedhe. Ati wanti si barbaachisu fedhiin beekuu kee guutamuu miti, garaa haaraa qabaachuu dha. Utuu ati wantoota samii dinqisiifachuu dandeessuuf, jireenya haaraa kan gubbaadhaa ta’e fudhachuu qabda. Hanga jijjiiramni kun dhufee waan hundumaa haaraa godhutti, aangoo Koo yookaan ergama Koo Waa’ee Isaa Ana wajjin mari’achuun siif bu’aa fayyina fidu tokko illee hin qabaatu.”</w:t>
      </w:r>
    </w:p>
    <w:p>
      <w:pPr>
        <w:pStyle w:val="ArticleScripture"/>
        <w:jc w:val="left"/>
      </w:pPr>
      <w:r>
        <w:rPr>
          <w:rFonts w:ascii="Times New Roman" w:hAnsi="Times New Roman" w:eastAsia="Times New Roman" w:cs="Times New Roman"/>
        </w:rPr>
        <w:t>“Niqodemoos waaʼee qalbii jijjiirrannaa fi cuuphaa lallaba Yohannis Cuuphaa dhagaʼee ture; akkasumas inni saba sana gara Isa Hafuura Qulqulluudhaan cuuphu tokkootti akeekaa ture. Inni mataan isaa Yihuudota gidduutti hanqinni hafuuraa akka jiru, akkasumas isaanii keessaa baayʼee isaanii jibba amantii fi hawwii addunyaatiin akka toʼataman ni hubatee ture. Yeroo Masiihiin dhufu haalli wantootaa wayyaʼaa akka taʼu abdii qaba ture. Taʼus, ergaan Yohannis Cuuphaa garaa nama qoru sun isa keessatti cubbuu irratti hubannoo hin uumin. Inni Fariisaawii sirrittii eeguu ture, hojii isaa gaariittis ni of jaju ture. Arjummaa isaatiinii fi tajaajila mana qulqullummaa deggeruuf arjooma balʼaa qabuun isaa balʼinaan kabajamaa ture; innis gaarummaa Waaqayyoo keessa akka nagaan jiru itti dhagaʼama ture. Yaada mootummaa qulqullina isaa keessatti akka inni haala amma irra jiru kanaan arguu hin dandeenyee isa rifachiise.” The Desire of Ages, 171.</w:t>
      </w:r>
    </w:p>
    <w:p>
      <w:pPr>
        <w:pStyle w:val="ArticleBody"/>
        <w:jc w:val="left"/>
      </w:pPr>
      <w:r>
        <w:rPr>
          <w:rFonts w:ascii="Times New Roman" w:hAnsi="Times New Roman" w:eastAsia="Times New Roman" w:cs="Times New Roman"/>
        </w:rPr>
        <w:t>Bakka giddugalli The Desire of Ages keessatti argamu sarara Niqodimoos keessatti argama; inni sarara chaappaa nama kuma dhibba tokkoo fi afurtamii afurii keessatti waamicha isa dhumaa Adventizimiif kennamu bakka bu’a. Inni garee tokko bakka bu’a; isaan ergaa dura-bu’aa Kiristoos dhaga’an, garuu haala isaanii Laa’odiiqeyaa ta’e hin beekne turan.</w:t>
      </w:r>
    </w:p>
    <w:p>
      <w:pPr>
        <w:pStyle w:val="ArticleScripture"/>
        <w:jc w:val="left"/>
      </w:pPr>
      <w:r>
        <w:rPr>
          <w:rFonts w:ascii="Times New Roman" w:hAnsi="Times New Roman" w:eastAsia="Times New Roman" w:cs="Times New Roman"/>
        </w:rPr>
        <w:t>“Gaaffii Niqoodemos wajjin taasiseen keessatti, Yesus karoora fayyinaa fi ergama Isaa gara biyya lafaa ibse. Barsiisawwan Isaa itti aanan keessaa tokko illee keessatti hojii warra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samii dhaaluuf jiran hundumaa keessatti, garaa isaanii keessatti hojjetamuu qabu, akkuma tarkaanfii tarkaanfiidhaan guutummaatti hin ibsine. Tajaajila Isaa jalqabarratti dhugaa sana miseensa Saanhediriin tokkoof, sammuu caalaatti simachuuf qophoofteef, barsiisaa uummataaf ramadame tokkoof bane. Garuu hooggantoonni Israa’el ifa sana hin simanne. Niqoodemos dhugaa sana garaa isaa keessatti dhokfate; waggoota sadiifis firii mul’atu xinnoon qofa ture.” The Desire of Ages, 176.</w:t>
      </w:r>
    </w:p>
    <w:p>
      <w:pPr>
        <w:pStyle w:val="ArticleBody"/>
        <w:jc w:val="left"/>
      </w:pPr>
      <w:r>
        <w:rPr>
          <w:rFonts w:ascii="Times New Roman" w:hAnsi="Times New Roman" w:eastAsia="Times New Roman" w:cs="Times New Roman"/>
        </w:rPr>
        <w:t>Ergaan Yohaannisii fi cuuphaan inni Kiristoosiif kenne ergaa ergamaa isa jalqabaa, jechuunis Waaqayyoon sodaachuu, bakka buʼe. Ergaan Yohaannis ergaa Laaʼodiiqeyaa, jechuunis qajeelina amantiidhaan argamu, ture; ergaan sunis cuuphaa Kiristoositti humna argate, akkuma ergaan Jonesii fi Waggoner ergaa bara 1888tti gara Laaʼodiiqeyaatti dhufe taʼe. Cuuphaan Kiristoosii fi bara 1888 dhufaatii ergaa gara Laaʼodiiqeyaatti 9/11 irratti dhufu fakkeenyaan agarsiisan; kunis giddugala Raafiyaa fi Paaniyuum gidduutti xumurama.</w:t>
      </w:r>
    </w:p>
    <w:p>
      <w:pPr>
        <w:pStyle w:val="ArticleBody"/>
        <w:jc w:val="left"/>
      </w:pPr>
      <w:r>
        <w:rPr>
          <w:rFonts w:ascii="Nirmala UI" w:hAnsi="Nirmala UI" w:eastAsia="Nirmala UI" w:cs="Nirmala UI"/>
        </w:rPr>
        <w:t>ନିକୋଦୀମର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ଲୋକମାନଙ୍କର</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ନ୍ୟାୟୀକରଣ</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ସୀଲ</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ବାର୍ତ୍ତା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ବାର୍ତ୍ତା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w:t>
      </w:r>
      <w:r>
        <w:rPr>
          <w:rFonts w:ascii="Nirmala UI" w:hAnsi="Nirmala UI" w:eastAsia="Nirmala UI" w:cs="Nirmala UI"/>
        </w:rPr>
        <w:t>ବାପ୍ତିସ୍ମା</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ଶକ୍ତିପ୍ରାପ୍ତ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ନିକୋଦୀମଙ୍କର</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ସାକ୍ଷାତ୍କାର</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ସଂଜ୍ଞାପିତ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ବାଇଶତମ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ମୃତ୍ୟୁର</w:t>
      </w:r>
      <w:r>
        <w:rPr>
          <w:rFonts w:ascii="Times New Roman" w:hAnsi="Times New Roman" w:eastAsia="Times New Roman" w:cs="Times New Roman"/>
        </w:rPr>
        <w:t xml:space="preserve"> </w:t>
      </w:r>
      <w:r>
        <w:rPr>
          <w:rFonts w:ascii="Nirmala UI" w:hAnsi="Nirmala UI" w:eastAsia="Nirmala UI" w:cs="Nirmala UI"/>
        </w:rPr>
        <w:t>ବର୍ଣ୍ଣନା</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ପରିଣାମସ୍ୱରୂପ</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ଶିଷ୍ୟମାନେ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ପତାକାକୁ</w:t>
      </w:r>
      <w:r>
        <w:rPr>
          <w:rFonts w:ascii="Times New Roman" w:hAnsi="Times New Roman" w:eastAsia="Times New Roman" w:cs="Times New Roman"/>
        </w:rPr>
        <w:t xml:space="preserve"> </w:t>
      </w:r>
      <w:r>
        <w:rPr>
          <w:rFonts w:ascii="Nirmala UI" w:hAnsi="Nirmala UI" w:eastAsia="Nirmala UI" w:cs="Nirmala UI"/>
        </w:rPr>
        <w:t>ଚିହ୍ନିଲେ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ଉତ୍ତୋଳିତ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ମନୁଷ୍ୟଙ୍କୁ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ଆକର୍ଷିତ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ବାପ୍ତିସ୍ମା</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9/11 </w:t>
      </w:r>
      <w:r>
        <w:rPr>
          <w:rFonts w:ascii="Nirmala UI" w:hAnsi="Nirmala UI" w:eastAsia="Nirmala UI" w:cs="Nirmala UI"/>
        </w:rPr>
        <w:t>ଏବଂ</w:t>
      </w:r>
      <w:r>
        <w:rPr>
          <w:rFonts w:ascii="Times New Roman" w:hAnsi="Times New Roman" w:eastAsia="Times New Roman" w:cs="Times New Roman"/>
        </w:rPr>
        <w:t xml:space="preserve"> July 18, 2020 </w:t>
      </w:r>
      <w:r>
        <w:rPr>
          <w:rFonts w:ascii="Nirmala UI" w:hAnsi="Nirmala UI" w:eastAsia="Nirmala UI" w:cs="Nirmala UI"/>
        </w:rPr>
        <w:t>ଠାରୁ</w:t>
      </w:r>
      <w:r>
        <w:rPr>
          <w:rFonts w:ascii="Times New Roman" w:hAnsi="Times New Roman" w:eastAsia="Times New Roman" w:cs="Times New Roman"/>
        </w:rPr>
        <w:t xml:space="preserve"> December 31, 2023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ବାପ୍ତିସ୍ମା</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(2020), </w:t>
      </w:r>
      <w:r>
        <w:rPr>
          <w:rFonts w:ascii="Nirmala UI" w:hAnsi="Nirmala UI" w:eastAsia="Nirmala UI" w:cs="Nirmala UI"/>
        </w:rPr>
        <w:t>ସମାଧି</w:t>
      </w:r>
      <w:r>
        <w:rPr>
          <w:rFonts w:ascii="Times New Roman" w:hAnsi="Times New Roman" w:eastAsia="Times New Roman" w:cs="Times New Roman"/>
        </w:rPr>
        <w:t xml:space="preserve"> (</w:t>
      </w:r>
      <w:r>
        <w:rPr>
          <w:rFonts w:ascii="Nirmala UI" w:hAnsi="Nirmala UI" w:eastAsia="Nirmala UI" w:cs="Nirmala UI"/>
        </w:rPr>
        <w:t>ସାଢେ</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ପୁନରୁତ୍ଥାନ</w:t>
      </w:r>
      <w:r>
        <w:rPr>
          <w:rFonts w:ascii="Times New Roman" w:hAnsi="Times New Roman" w:eastAsia="Times New Roman" w:cs="Times New Roman"/>
        </w:rPr>
        <w:t xml:space="preserve"> (December 31, 2023)</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ପ୍ରତିପାଦନ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ତାପରେ</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ସାକ୍ଷାତ୍କାର</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ଲୋକମାନଙ୍କର</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ନୂତନଜନ୍ମ</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ଦର୍ଶାଇଯାଇଛି</w:t>
      </w:r>
      <w:r>
        <w:rPr>
          <w:rFonts w:ascii="Times New Roman" w:hAnsi="Times New Roman" w:eastAsia="Times New Roman" w:cs="Times New Roman"/>
        </w:rPr>
        <w:t>—</w:t>
      </w:r>
      <w:r>
        <w:rPr>
          <w:rFonts w:ascii="Nirmala UI" w:hAnsi="Nirmala UI" w:eastAsia="Nirmala UI" w:cs="Nirmala UI"/>
        </w:rPr>
        <w:t>ଲାଓଦିକିଆର</w:t>
      </w:r>
      <w:r>
        <w:rPr>
          <w:rFonts w:ascii="Times New Roman" w:hAnsi="Times New Roman" w:eastAsia="Times New Roman" w:cs="Times New Roman"/>
        </w:rPr>
        <w:t xml:space="preserve"> </w:t>
      </w:r>
      <w:r>
        <w:rPr>
          <w:rFonts w:ascii="Nirmala UI" w:hAnsi="Nirmala UI" w:eastAsia="Nirmala UI" w:cs="Nirmala UI"/>
        </w:rPr>
        <w:t>ଅନ୍ଧତ୍ୱରୁ</w:t>
      </w:r>
      <w:r>
        <w:rPr>
          <w:rFonts w:ascii="Times New Roman" w:hAnsi="Times New Roman" w:eastAsia="Times New Roman" w:cs="Times New Roman"/>
        </w:rPr>
        <w:t xml:space="preserve"> </w:t>
      </w:r>
      <w:r>
        <w:rPr>
          <w:rFonts w:ascii="Nirmala UI" w:hAnsi="Nirmala UI" w:eastAsia="Nirmala UI" w:cs="Nirmala UI"/>
        </w:rPr>
        <w:t>ଫିଲାଦେଲଫିୟାନଙ୍କର</w:t>
      </w:r>
      <w:r>
        <w:rPr>
          <w:rFonts w:ascii="Times New Roman" w:hAnsi="Times New Roman" w:eastAsia="Times New Roman" w:cs="Times New Roman"/>
        </w:rPr>
        <w:t xml:space="preserve"> twenty-twenty vision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ତାପରେ</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କାର୍ଯ୍ୟଗୁଡ଼ିକୁ</w:t>
      </w:r>
      <w:r>
        <w:rPr>
          <w:rFonts w:ascii="Times New Roman" w:hAnsi="Times New Roman" w:eastAsia="Times New Roman" w:cs="Times New Roman"/>
        </w:rPr>
        <w:t xml:space="preserve"> </w:t>
      </w:r>
      <w:r>
        <w:rPr>
          <w:rFonts w:ascii="Nirmala UI" w:hAnsi="Nirmala UI" w:eastAsia="Nirmala UI" w:cs="Nirmala UI"/>
        </w:rPr>
        <w:t>ପତାକାର</w:t>
      </w:r>
      <w:r>
        <w:rPr>
          <w:rFonts w:ascii="Times New Roman" w:hAnsi="Times New Roman" w:eastAsia="Times New Roman" w:cs="Times New Roman"/>
        </w:rPr>
        <w:t xml:space="preserve"> </w:t>
      </w:r>
      <w:r>
        <w:rPr>
          <w:rFonts w:ascii="Nirmala UI" w:hAnsi="Nirmala UI" w:eastAsia="Nirmala UI" w:cs="Nirmala UI"/>
        </w:rPr>
        <w:t>ଉତ୍ତୋଳନ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କରାଯାଇଛି।</w:t>
      </w:r>
    </w:p>
    <w:p>
      <w:pPr>
        <w:pStyle w:val="ArticleBody"/>
        <w:jc w:val="left"/>
      </w:pPr>
      <w:r>
        <w:rPr>
          <w:rFonts w:ascii="Times New Roman" w:hAnsi="Times New Roman" w:eastAsia="Times New Roman" w:cs="Times New Roman"/>
        </w:rPr>
        <w:t>Abiraahaamiif hojiiwwan Kiristoos sarara Yohannis keessa jiran aarsaa Yisihaaq wajjin wal simatu. Phexroosiif sararri sun Qeesaariyaa galaana biratti, Qeesaariyaa Maaritimaa, sa’aatii sagalaffaatti xumurama; achitti fannoon nama hundumaa gara injifannoo qajeelummaa amantiidhaan argamuutti waama; kunis ergaa ergamaa sadaffaati. Ergaan ergamaa sadaffaa ergaa wayyoo sadaffaa Islaamaa ti; inni 9/11 irratti, Balaa’am yeroo jalqabaatti harree Islaamaa wajjin wal argu keessatti dhufe; itti aansuunis Onkoloolessa 7, 2023 irratti lafa ulfina qabeessa jechuun lafa literal irratti haleellaa dachaa ta’e dhufe; ergasii immoo yeroo Balaa’am harree Islaamaa sana iddoo dhaabaa wayinii keessa, lafa ulfina qabeessa durii literal fi ammayyaa hafuuraa ta’e gidduudhaan qajeelchaa deemu, Nashviil irratti haleellaan lammaffaan dhufe. Haleellaan sadaffaan kirkira lafaa seera Dilbataa dhihoo dhufuuti. Achitti Yisihaaq ni aarfama; achittis bartoonni Yohannis, warra baay’ee guddaa uffata adii wareegamummaa isaanii argatan keessaa fakkeenya ta’an, hojiiwwan alaabaa sanaa dhaga’anii fi argan. Giddu-galeessonni Seera Uumamaa, Maatewos fi The Desire of Ages chaappaa nama dhibba afurtamii afur kumaatii fi waamicha Saba Alagaa adda baasu.</w:t>
      </w:r>
    </w:p>
    <w:p>
      <w:pPr>
        <w:pStyle w:val="ArticleBody"/>
        <w:jc w:val="left"/>
      </w:pPr>
      <w:r>
        <w:rPr>
          <w:rFonts w:ascii="Times New Roman" w:hAnsi="Times New Roman" w:eastAsia="Times New Roman" w:cs="Times New Roman"/>
        </w:rPr>
        <w:t>Ibsi Kiristoos Niqoodemoosiif kenne, hojii qilleensaa ture, yoo hojii isaa ijaan hin mulʼanne illee.</w:t>
      </w:r>
    </w:p>
    <w:p>
      <w:pPr>
        <w:pStyle w:val="ArticleScripture"/>
        <w:jc w:val="left"/>
      </w:pPr>
      <w:r>
        <w:rPr>
          <w:rFonts w:ascii="Times New Roman" w:hAnsi="Times New Roman" w:eastAsia="Times New Roman" w:cs="Times New Roman"/>
        </w:rPr>
        <w:t>“Niqoodemoos ammas iyyuu burjaajaʼee ture; Yesuusis hiika dubbii Isaa ibsuuf qilleensa fakkeenya godhate: ‘Qilleensi bakka fedhetti bubbisa; atis sagalee isaa dhageessa; garuu eessaa akka dhufu fi garam akka deemu hin beekta; akkasuma namni hunda Hafuura irraa dhalate ni taʼa.”</w:t>
      </w:r>
    </w:p>
    <w:p>
      <w:pPr>
        <w:pStyle w:val="ArticleScripture"/>
        <w:jc w:val="left"/>
      </w:pPr>
      <w:r>
        <w:rPr>
          <w:rFonts w:ascii="Times New Roman" w:hAnsi="Times New Roman" w:eastAsia="Times New Roman" w:cs="Times New Roman"/>
        </w:rPr>
        <w:t>“Mîdzinga diei li-yiwika m’mitwi y’omiti, li-nyenyeta amataabi n’ameuwa; ashike diei kadi liwoneka, nde kape na omuntu e shii kutya tali di peni nenge tali yi peni. Osho yo shi li nomilimo dOmhepo Iyapuki komutima. Kashi shiivike natango okuyelekeda shi nawa shi dulife mo omayakulo gômdzinga. Omuntu ota dulu okungabi neenghedi dokuya kutya onaini nenge peni sha ningwa, nenge okuhumbata omafimbo aeshe n’eenghedi adishe momukalo gwokandjepunduka; nde kashi shi popya kutya oye ina kandjepunduka. Moshikando shomukumo uhe woneka ngaashi omdzinga, Kristus ota longo alushe komutima. Kancinini-kancinini, tashi dulika nokuli omukwatei ehe shi dimbuluka, omaliudo taa tulwa mo aa kwatele ko okunyenga omwenyo kuKristus. Aa otaa dulu okukwatelwa mo mokudhiladhila po Ye, mokulesha Omishangwa, nenge mokuuda ondaka okuza komuhongi omunamwenyo. Opo ngaashi Omhepo tai uya noutumiki wa popyo ya yukilila, omwenyo otau li yandje nokuhafa kuJesus. Kovanhu vahapu, eshi oshi ifanwa ekandjepunduko lopeshe-lopeshe; nde ohokwe youtali yOmhepo yaKalunga, —omukalo gwoule omunashili, nomunankudhingi.”</w:t>
      </w:r>
    </w:p>
    <w:p>
      <w:pPr>
        <w:pStyle w:val="ArticleScripture"/>
        <w:jc w:val="left"/>
      </w:pPr>
      <w:r>
        <w:rPr>
          <w:rFonts w:ascii="Times New Roman" w:hAnsi="Times New Roman" w:eastAsia="Times New Roman" w:cs="Times New Roman"/>
        </w:rPr>
        <w:t>“Akka qilleensi ofumaan ijaan hin mul’anne ta’us, hojiiwwan mul’atanii fi itti dhaga’aman ni fida. Akkasuma hojii Hafuuraa lubbuu irratti raawwatamu humna isaa fayyisu kan dhaga’e nama sanaa gocha hundumaan of ifa godha. Yommuu Hafuurri Waaqayyoo garaa namaa dhuunfatu, jireenya ni geeddara. Yaadawwan cubbamoo ni gatamu, hojiiwwan hamaanis ni dhiifamu; jaalalli, gad of qabuu fi nagaan iddoo aarii, hinaaffaa fi wal loluu ni bu’u. Gammachuun iddoo gaddaa ni bu’a, fuulli namas ifa mootummaa waaqaa ni calaqqisiisa. Harka ba’aa ol kaasu sana eenyuyyuu hin argu, yookaan ifa mana mootummaa ol irraa gad bu’u hin ilaalu. Eebbi sun yeroo lubbuun amantiidhaan of kennitee Waaqayyoof of dhiheessitu dhufa. Sana booda humni iji namaa tokko illee arguu hin dandeenye sun fakkaattii Waaqayyoo keessatti uumama haaraa ni uuma.” The Desire of Ages, 172, 173.</w:t>
      </w:r>
    </w:p>
    <w:p>
      <w:pPr>
        <w:pStyle w:val="ArticleBody"/>
        <w:jc w:val="left"/>
      </w:pPr>
      <w:r>
        <w:rPr>
          <w:rFonts w:ascii="Times New Roman" w:hAnsi="Times New Roman" w:eastAsia="Times New Roman" w:cs="Times New Roman"/>
        </w:rPr>
        <w:t>911 irratti bokkaan boodaa xixxiqqoo roobuu jalqabe. 911 irratti Islaamni, raajii Macaafa Qulqulluu keessatti “qilleensa bahaa” jedhamee bakka buufame, yeroo mallattoo namoota dhibba afurtamii afur kuma ta’an kaa’uun jalqabamutti dhufe. Bokkaan boodaa, ergaa “zayitii warqee” jedhamee bakka buufamu, isa tuuboo warqee lama Zakkaariyaas keessaa gadi bu’u, jechuunis, Seventii-dee Adevantiistota Laa’odiiqeyaa gara qalbii jijjiirrannaatti waamuu jalqabe. Qilleensi Hafuura Qulqulluu wantoota barreeffaman hundumaa barsiisuu keessatti hojii isaa jalqabe; akkasumas ergaa daandiiwwan durii Ermiyaas fayyadamee garaa Laa’odiiqeyota jaamotaatti dubbachuu jalqabe. Hojiin Hafuura Qulqulluu, inni Nikoodemoositti bakka bu’ee mul’ifame, akka caalaatti ibsameetti, “tartiiba tartiibaan,” hojii “garaa warra mootummaa mootummaa samii dhaaluuf barbaadan hundumaa keessatti raawwatamuu qabu” dha. Adeemsi kun Kiristoosiin hojii qilleensaa wajjin wal bira qabamee ibsame; adeemsi sunis yeroo “qilleensa bahaa,” isa 911 irratti dhufe, keessatti raawwatama. Isaayaas yeroo kanauma waa’ee qilleensa jabaataa jedhuun ilaallata.</w:t>
      </w:r>
    </w:p>
    <w:p>
      <w:pPr>
        <w:pStyle w:val="ArticleScripture"/>
        <w:jc w:val="left"/>
      </w:pPr>
      <w:r>
        <w:rPr>
          <w:rFonts w:ascii="Times New Roman" w:hAnsi="Times New Roman" w:eastAsia="Times New Roman" w:cs="Times New Roman"/>
        </w:rPr>
        <w:t>Safaraan, yeroo inni biqilu, isa wajjin falmita; inni guyyaa qilleensa bahaa keessatti qilleensa isaa jabaataa ni dhaaba. Kanaafis yakki Yaaqoob ni qulqulleeffama; kunis ija guutuu cubbuu isaa irraa fuudhuu ti; yeroo inni dhagoota iddoo aarsaa hundumaa akka dhagaa faakiitiitti caccabanii bittinnaaʼan godhu, bosonawwan waaqeffannaa fi fakkiiwwan ni dhaabatanii hin hafan. Isaayaas 27:8, 9.</w:t>
      </w:r>
    </w:p>
    <w:p>
      <w:pPr>
        <w:pStyle w:val="ArticleBody"/>
        <w:jc w:val="left"/>
      </w:pPr>
      <w:r>
        <w:rPr>
          <w:rFonts w:ascii="Times New Roman" w:hAnsi="Times New Roman" w:eastAsia="Times New Roman" w:cs="Times New Roman"/>
        </w:rPr>
        <w:t>Raajonni bara dhumaatti wal simatu; “qilleensa jabaa” jechuun Isaayyaas keessatti ibsame, yeroo dhibbaa fi afurtamii afur kuma tokkoo mallattoo itti kaa’amuutti qabamee tursiifamuun, Yohaannis keessatti “qilleensota walitti bu’iinsaa” ti. Qilleensi jabaan Isaayyaas qilleensa bahaatiin, ragaa Isaayyaas keessatti “dhaabame” jedhamee ibsamee, ragaa Yohaannis keessattis qabamee tursiifama. Qilleensonni walitti bu’iinsaa Yohaannis keessatti yeroo ummanni Waaqayyoo mallatteeffamutti qabamanii turu; qilleensi bahaa Isaayyaas keessatti immoo yeroo “jal’inni Yaaqoob” “qulqullaa’u” ta’e akka ta’e adda baafamee ibsama. Jechi Ibrootaa “qulqullaa’u” jedhu araarri isaa kaffalame jechuu dha. Mallatteessuun Yohaannis keessatti ibsame sun isa Hisqi’eel boqonnaa sagalii wajjin tokko dha; akkasumas isa qulqullaa’uu jal’ina Yaaqoob wajjin tokko dha. Ergamaan Yerusaalem keessa darbitee warra aadan oo’anii iyyan irratti mallattoo kaa’u, ergamaa “bahaa” irraa ol ba’u sana dha.</w:t>
      </w:r>
    </w:p>
    <w:p>
      <w:pPr>
        <w:pStyle w:val="ArticleScripture"/>
        <w:jc w:val="left"/>
      </w:pPr>
      <w:r>
        <w:rPr>
          <w:rFonts w:ascii="Times New Roman" w:hAnsi="Times New Roman" w:eastAsia="Times New Roman" w:cs="Times New Roman"/>
        </w:rPr>
        <w:t>Ergasii kan booddee waan kanaa arge; ergamoonni afur golee afur lafa irratti dhaabatanii, qilleensota afur lafaas qabatanii turan; akka qilleensi lafa irra yookaan galaana irra yookaan muka kam iyyuu irratti hin bubbullee. Ergamaa biraas bahaa irraa ol baʼaa arge; innis chaappaa Waaqa jiraataa qaba ture. Innis ergamoota afran, warra lafa fi galaana miidhuun isaanii itti kenname sanaan, sagalee guddaadhaan akkana jedhee iyye: “Hamma nu tajaajiltoota Waaqa keenya adda isaanii irratti chaappeessinutti, lafa yookaan galaana yookaan mukoota hin miidhinaa.” Mul’ata 7:1–3.</w:t>
      </w:r>
    </w:p>
    <w:p>
      <w:pPr>
        <w:pStyle w:val="ArticleBody"/>
        <w:jc w:val="left"/>
      </w:pPr>
      <w:r>
        <w:rPr>
          <w:rFonts w:ascii="Times New Roman" w:hAnsi="Times New Roman" w:eastAsia="Times New Roman" w:cs="Times New Roman"/>
        </w:rPr>
        <w:t>Ergamichi kun Kiristoosidha; innis duuka-bu’oonni afurtama barattoota fuulaa-fi-fuulatti barsiise erga xumuramee booda, yeroo Pheenxeqoosxee keessatti ol ba’e; akkasumas Leewwoota boqonnaa digdamii sadi keessatti ayyaana malakataa irratti, guyyoota soddomaa barsiisa fuulaa-fi-fuulaa luboota lakkoofsa soddomaan bakka buufaman wajjin xumuruudhaan ol ba’a.</w:t>
      </w:r>
    </w:p>
    <w:p>
      <w:pPr>
        <w:pStyle w:val="ArticleBody"/>
        <w:jc w:val="left"/>
      </w:pPr>
      <w:r>
        <w:rPr>
          <w:rFonts w:ascii="Times New Roman" w:hAnsi="Times New Roman" w:eastAsia="Times New Roman" w:cs="Times New Roman"/>
        </w:rPr>
        <w:t>2026 jechuun filannoowwan giddugaleessaa ti; filannoowwanis duraanuu akka mallattoolee raajii taʼanitti mirkanaaʼaniiru. Dimokraatonni filannoo bara 2020 otoo hin saamne taʼee, Trump hiikkaa dhokataa Roomaa hin guutuu ture. Hiikkaan dhokataan Roomaa kunis, inni saddeettaffaa taʼee keessaa torban sanaa taʼuu isaati. Hiikkaan dhokataan kun Trump akka bakka buʼaa fakkii bineensichaa taʼe adda baasa; inni yeroo hundumaa saddeettaffaatti ol baʼa, taʼus keessaa torban sanaa ti. Daaniʼel boqonnaa torbaffaa keessatti, gaanfonni kudhan Roomaa waaqeffannaa waaqolii keessaa sadii gaanfa xinnoon ol baʼuuf irraa buqqifamuu qabu turan. Achi Roomaan paaphaasummaa akka saddeettaffaatti gaanfota torban biro gidduutti ol baate; taʼus Roomaa waaqeffannaa waaqolii keessaa keessaa baate, sababiin isaas keessaa torban sanaa taʼuu qabdi ture. Daaniʼel boqonnaa saddeettaffaa keessatti, mootummaa Meedii-Fihaarsee gaanfa lamaatiin bakka buufame; itti aansuun Giriik tokko qofaan bakka buufame; innis yeroo cabe gaanfota afur uume; kanaafuu Roomaan utuu hin dhufin dura gaanfonni torba jiru, gaanfi xinnoon Roomaas saddeettaffaa dha. Rome yeroo hundumaa saddeettaffaatti akka ol baatuu fi keessaa torban sanaa akka taʼeef dhugaa baattonni biroonis jiru; garuu bakka wabii inni guddaan hiikkaa dhokataa sanaa Mulʼata Yohaannis boqonnaa kudha torbaffaa dha.</w:t>
      </w:r>
    </w:p>
    <w:p>
      <w:pPr>
        <w:pStyle w:val="ArticleScripture"/>
        <w:jc w:val="left"/>
      </w:pPr>
      <w:r>
        <w:rPr>
          <w:rFonts w:ascii="Times New Roman" w:hAnsi="Times New Roman" w:eastAsia="Times New Roman" w:cs="Times New Roman"/>
        </w:rPr>
        <w:t>Kunoo sammuu ogeessa qabu isa kana ti. Mataan torban sun tulluuwwan torba dha; dubartittiinis isaan irratti taaʼiti. Mootota torbas ni jiru; shanan kufaniiru, tokko ni jira, inni kaan immoo amma iyyuu hin dhufne; yeroo inni dhufus yeroo gabaabaa tokkoof turuu qaba. Bineensi inni turee amma hin jirre sunis, innuu isa saddeettaffaa dha; inni torban keessaa dha; gara badiisaattis deema. Mulʼata 17:9–11.</w:t>
      </w:r>
    </w:p>
    <w:p>
      <w:pPr>
        <w:pStyle w:val="ArticleBody"/>
        <w:jc w:val="left"/>
      </w:pPr>
      <w:r>
        <w:rPr>
          <w:rFonts w:ascii="Times New Roman" w:hAnsi="Times New Roman" w:eastAsia="Times New Roman" w:cs="Times New Roman"/>
        </w:rPr>
        <w:t xml:space="preserve">2020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ନିର୍ବାଚନ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ନିର୍ବାଚନକୁ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ଚିହ୍ନସ୍ଥମ୍ଭ</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ପରିଚିହ୍ନିତ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ରାଷ୍ଟ୍ରପତି</w:t>
      </w:r>
      <w:r>
        <w:rPr>
          <w:rFonts w:ascii="Times New Roman" w:hAnsi="Times New Roman" w:eastAsia="Times New Roman" w:cs="Times New Roman"/>
        </w:rPr>
        <w:t xml:space="preserve"> </w:t>
      </w:r>
      <w:r>
        <w:rPr>
          <w:rFonts w:ascii="Nirmala UI" w:hAnsi="Nirmala UI" w:eastAsia="Nirmala UI" w:cs="Nirmala UI"/>
        </w:rPr>
        <w:t>କାର୍ଟର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ରେଗାନ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ରାଷ୍ଟ୍ରପତିମାନଙ୍କ</w:t>
      </w:r>
      <w:r>
        <w:rPr>
          <w:rFonts w:ascii="Times New Roman" w:hAnsi="Times New Roman" w:eastAsia="Times New Roman" w:cs="Times New Roman"/>
        </w:rPr>
        <w:t xml:space="preserve"> </w:t>
      </w:r>
      <w:r>
        <w:rPr>
          <w:rFonts w:ascii="Nirmala UI" w:hAnsi="Nirmala UI" w:eastAsia="Nirmala UI" w:cs="Nirmala UI"/>
        </w:rPr>
        <w:t>ଶୃଙ୍ଖଳାର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ଟ୍ରମ୍ପଙ୍କ</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ନେଇଯାଆନ୍ତି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ପ୍ରତିମୂର୍ତ୍ତି</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କରୁଥିବାରୁ</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1989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ଶେଷଠାରୁ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ରାଷ୍ଟ୍ରପତିଙ୍କ</w:t>
      </w:r>
      <w:r>
        <w:rPr>
          <w:rFonts w:ascii="Times New Roman" w:hAnsi="Times New Roman" w:eastAsia="Times New Roman" w:cs="Times New Roman"/>
        </w:rPr>
        <w:t xml:space="preserve"> </w:t>
      </w:r>
      <w:r>
        <w:rPr>
          <w:rFonts w:ascii="Nirmala UI" w:hAnsi="Nirmala UI" w:eastAsia="Nirmala UI" w:cs="Nirmala UI"/>
        </w:rPr>
        <w:t>ଶୃଙ୍ଖଳାରେ</w:t>
      </w:r>
      <w:r>
        <w:rPr>
          <w:rFonts w:ascii="Times New Roman" w:hAnsi="Times New Roman" w:eastAsia="Times New Roman" w:cs="Times New Roman"/>
        </w:rPr>
        <w:t xml:space="preserve"> </w:t>
      </w:r>
      <w:r>
        <w:rPr>
          <w:rFonts w:ascii="Nirmala UI" w:hAnsi="Nirmala UI" w:eastAsia="Nirmala UI" w:cs="Nirmala UI"/>
        </w:rPr>
        <w:t>ରେଗାନ</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1989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ଏକାଦଶ</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1 </w:t>
      </w:r>
      <w:r>
        <w:rPr>
          <w:rFonts w:ascii="Nirmala UI" w:hAnsi="Nirmala UI" w:eastAsia="Nirmala UI" w:cs="Nirmala UI"/>
        </w:rPr>
        <w:t>ରୁ</w:t>
      </w:r>
      <w:r>
        <w:rPr>
          <w:rFonts w:ascii="Times New Roman" w:hAnsi="Times New Roman" w:eastAsia="Times New Roman" w:cs="Times New Roman"/>
        </w:rPr>
        <w:t xml:space="preserve"> 4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ସର୍ବାଧିକ</w:t>
      </w:r>
      <w:r>
        <w:rPr>
          <w:rFonts w:ascii="Times New Roman" w:hAnsi="Times New Roman" w:eastAsia="Times New Roman" w:cs="Times New Roman"/>
        </w:rPr>
        <w:t xml:space="preserve"> </w:t>
      </w:r>
      <w:r>
        <w:rPr>
          <w:rFonts w:ascii="Nirmala UI" w:hAnsi="Nirmala UI" w:eastAsia="Nirmala UI" w:cs="Nirmala UI"/>
        </w:rPr>
        <w:t>ସମୃଦ୍ଧ</w:t>
      </w:r>
      <w:r>
        <w:rPr>
          <w:rFonts w:ascii="Times New Roman" w:hAnsi="Times New Roman" w:eastAsia="Times New Roman" w:cs="Times New Roman"/>
        </w:rPr>
        <w:t xml:space="preserve"> </w:t>
      </w:r>
      <w:r>
        <w:rPr>
          <w:rFonts w:ascii="Nirmala UI" w:hAnsi="Nirmala UI" w:eastAsia="Nirmala UI" w:cs="Nirmala UI"/>
        </w:rPr>
        <w:t>ରାଷ୍ଟ୍ରପତିଙ୍କ</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ରେଗାନଙ୍କ</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ଖରାପ</w:t>
      </w:r>
      <w:r>
        <w:rPr>
          <w:rFonts w:ascii="Times New Roman" w:hAnsi="Times New Roman" w:eastAsia="Times New Roman" w:cs="Times New Roman"/>
        </w:rPr>
        <w:t xml:space="preserve"> </w:t>
      </w:r>
      <w:r>
        <w:rPr>
          <w:rFonts w:ascii="Nirmala UI" w:hAnsi="Nirmala UI" w:eastAsia="Nirmala UI" w:cs="Nirmala UI"/>
        </w:rPr>
        <w:t>ରାଷ୍ଟ୍ରପତି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କାର୍ଟର</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ସଙ୍କଟକୁ</w:t>
      </w:r>
      <w:r>
        <w:rPr>
          <w:rFonts w:ascii="Times New Roman" w:hAnsi="Times New Roman" w:eastAsia="Times New Roman" w:cs="Times New Roman"/>
        </w:rPr>
        <w:t xml:space="preserve"> </w:t>
      </w:r>
      <w:r>
        <w:rPr>
          <w:rFonts w:ascii="Nirmala UI" w:hAnsi="Nirmala UI" w:eastAsia="Nirmala UI" w:cs="Nirmala UI"/>
        </w:rPr>
        <w:t>ଅନିର୍ବାହିତ</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କାର୍ଯ୍ୟାଳୟ</w:t>
      </w:r>
      <w:r>
        <w:rPr>
          <w:rFonts w:ascii="Times New Roman" w:hAnsi="Times New Roman" w:eastAsia="Times New Roman" w:cs="Times New Roman"/>
        </w:rPr>
        <w:t xml:space="preserve"> </w:t>
      </w:r>
      <w:r>
        <w:rPr>
          <w:rFonts w:ascii="Nirmala UI" w:hAnsi="Nirmala UI" w:eastAsia="Nirmala UI" w:cs="Nirmala UI"/>
        </w:rPr>
        <w:t>ଛାଡିଥିଲେ।</w:t>
      </w:r>
      <w:r>
        <w:rPr>
          <w:rFonts w:ascii="Times New Roman" w:hAnsi="Times New Roman" w:eastAsia="Times New Roman" w:cs="Times New Roman"/>
        </w:rPr>
        <w:t xml:space="preserve"> </w:t>
      </w:r>
      <w:r>
        <w:rPr>
          <w:rFonts w:ascii="Nirmala UI" w:hAnsi="Nirmala UI" w:eastAsia="Nirmala UI" w:cs="Nirmala UI"/>
        </w:rPr>
        <w:t>ସତଚାଳିଶ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ଟ୍ରମ୍ପ</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ସମସ୍ୟାର</w:t>
      </w:r>
      <w:r>
        <w:rPr>
          <w:rFonts w:ascii="Times New Roman" w:hAnsi="Times New Roman" w:eastAsia="Times New Roman" w:cs="Times New Roman"/>
        </w:rPr>
        <w:t xml:space="preserve"> </w:t>
      </w:r>
      <w:r>
        <w:rPr>
          <w:rFonts w:ascii="Nirmala UI" w:hAnsi="Nirmala UI" w:eastAsia="Nirmala UI" w:cs="Nirmala UI"/>
        </w:rPr>
        <w:t>ସମାଧାନ</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ଡେମୋକ୍ରାଟ</w:t>
      </w:r>
      <w:r>
        <w:rPr>
          <w:rFonts w:ascii="Times New Roman" w:hAnsi="Times New Roman" w:eastAsia="Times New Roman" w:cs="Times New Roman"/>
        </w:rPr>
        <w:t xml:space="preserve"> </w:t>
      </w:r>
      <w:r>
        <w:rPr>
          <w:rFonts w:ascii="Nirmala UI" w:hAnsi="Nirmala UI" w:eastAsia="Nirmala UI" w:cs="Nirmala UI"/>
        </w:rPr>
        <w:t>କାର୍ଟର</w:t>
      </w:r>
      <w:r>
        <w:rPr>
          <w:rFonts w:ascii="Times New Roman" w:hAnsi="Times New Roman" w:eastAsia="Times New Roman" w:cs="Times New Roman"/>
        </w:rPr>
        <w:t xml:space="preserve"> </w:t>
      </w:r>
      <w:r>
        <w:rPr>
          <w:rFonts w:ascii="Nirmala UI" w:hAnsi="Nirmala UI" w:eastAsia="Nirmala UI" w:cs="Nirmala UI"/>
        </w:rPr>
        <w:t>ରେଗାନଙ୍କ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ଛାଡିଯାଇଥିଲେ।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ରେଗାନ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ରିପବ୍ଲିକାନ୍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ଓମେଗାରେ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ରିପବ୍ଲିକାନ୍</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ଟ୍ରମ୍ପଙ୍କୁ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ପୂର୍ବବର୍ତ୍ତୀ</w:t>
      </w:r>
      <w:r>
        <w:rPr>
          <w:rFonts w:ascii="Times New Roman" w:hAnsi="Times New Roman" w:eastAsia="Times New Roman" w:cs="Times New Roman"/>
        </w:rPr>
        <w:t xml:space="preserve"> </w:t>
      </w:r>
      <w:r>
        <w:rPr>
          <w:rFonts w:ascii="Nirmala UI" w:hAnsi="Nirmala UI" w:eastAsia="Nirmala UI" w:cs="Nirmala UI"/>
        </w:rPr>
        <w:t>ଡେମୋକ୍ରାଟ</w:t>
      </w:r>
      <w:r>
        <w:rPr>
          <w:rFonts w:ascii="Times New Roman" w:hAnsi="Times New Roman" w:eastAsia="Times New Roman" w:cs="Times New Roman"/>
        </w:rPr>
        <w:t xml:space="preserve"> </w:t>
      </w:r>
      <w:r>
        <w:rPr>
          <w:rFonts w:ascii="Nirmala UI" w:hAnsi="Nirmala UI" w:eastAsia="Nirmala UI" w:cs="Nirmala UI"/>
        </w:rPr>
        <w:t>ରାଷ୍ଟ୍ରପତିଙ୍କ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ସଙ୍କଟର</w:t>
      </w:r>
      <w:r>
        <w:rPr>
          <w:rFonts w:ascii="Times New Roman" w:hAnsi="Times New Roman" w:eastAsia="Times New Roman" w:cs="Times New Roman"/>
        </w:rPr>
        <w:t xml:space="preserve"> </w:t>
      </w:r>
      <w:r>
        <w:rPr>
          <w:rFonts w:ascii="Nirmala UI" w:hAnsi="Nirmala UI" w:eastAsia="Nirmala UI" w:cs="Nirmala UI"/>
        </w:rPr>
        <w:t>ଉତ୍ତରାଧିକାରୀ</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ପଡିଥାନ୍ତା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ଆବଶ୍ୟକତାନୁସାରେ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ଖରାପ</w:t>
      </w:r>
      <w:r>
        <w:rPr>
          <w:rFonts w:ascii="Times New Roman" w:hAnsi="Times New Roman" w:eastAsia="Times New Roman" w:cs="Times New Roman"/>
        </w:rPr>
        <w:t xml:space="preserve"> </w:t>
      </w:r>
      <w:r>
        <w:rPr>
          <w:rFonts w:ascii="Nirmala UI" w:hAnsi="Nirmala UI" w:eastAsia="Nirmala UI" w:cs="Nirmala UI"/>
        </w:rPr>
        <w:t>ରାଷ୍ଟ୍ରପତି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ଓବାମା</w:t>
      </w:r>
      <w:r>
        <w:rPr>
          <w:rFonts w:ascii="Times New Roman" w:hAnsi="Times New Roman" w:eastAsia="Times New Roman" w:cs="Times New Roman"/>
        </w:rPr>
        <w:t xml:space="preserve"> </w:t>
      </w:r>
      <w:r>
        <w:rPr>
          <w:rFonts w:ascii="Nirmala UI" w:hAnsi="Nirmala UI" w:eastAsia="Nirmala UI" w:cs="Nirmala UI"/>
        </w:rPr>
        <w:t>ସେସବୁ</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ବିଶେଷତା</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ବାଇଡେନ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ରେଗାନ</w:t>
      </w:r>
      <w:r>
        <w:rPr>
          <w:rFonts w:ascii="Times New Roman" w:hAnsi="Times New Roman" w:eastAsia="Times New Roman" w:cs="Times New Roman"/>
        </w:rPr>
        <w:t xml:space="preserve"> </w:t>
      </w:r>
      <w:r>
        <w:rPr>
          <w:rFonts w:ascii="Nirmala UI" w:hAnsi="Nirmala UI" w:eastAsia="Nirmala UI" w:cs="Nirmala UI"/>
        </w:rPr>
        <w:t>ଶେଷଜନଙ୍କ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ଅଷ୍ଟମଙ୍କୁ</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ଷଷ୍ଠଙ୍କୁ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ଗୋତ୍ରର</w:t>
      </w:r>
      <w:r>
        <w:rPr>
          <w:rFonts w:ascii="Times New Roman" w:hAnsi="Times New Roman" w:eastAsia="Times New Roman" w:cs="Times New Roman"/>
        </w:rPr>
        <w:t xml:space="preserve"> </w:t>
      </w:r>
      <w:r>
        <w:rPr>
          <w:rFonts w:ascii="Nirmala UI" w:hAnsi="Nirmala UI" w:eastAsia="Nirmala UI" w:cs="Nirmala UI"/>
        </w:rPr>
        <w:t>ସିଂହଙ୍କୁ</w:t>
      </w:r>
      <w:r>
        <w:rPr>
          <w:rFonts w:ascii="Times New Roman" w:hAnsi="Times New Roman" w:eastAsia="Times New Roman" w:cs="Times New Roman"/>
        </w:rPr>
        <w:t xml:space="preserve"> </w:t>
      </w:r>
      <w:r>
        <w:rPr>
          <w:rFonts w:ascii="Nirmala UI" w:hAnsi="Nirmala UI" w:eastAsia="Nirmala UI" w:cs="Nirmala UI"/>
        </w:rPr>
        <w:t>ନିର୍ବାଚନଗୁଡ଼ିକୁ</w:t>
      </w:r>
      <w:r>
        <w:rPr>
          <w:rFonts w:ascii="Times New Roman" w:hAnsi="Times New Roman" w:eastAsia="Times New Roman" w:cs="Times New Roman"/>
        </w:rPr>
        <w:t xml:space="preserve"> </w:t>
      </w:r>
      <w:r>
        <w:rPr>
          <w:rFonts w:ascii="Nirmala UI" w:hAnsi="Nirmala UI" w:eastAsia="Nirmala UI" w:cs="Nirmala UI"/>
        </w:rPr>
        <w:t>ନିୟନ୍ତ୍ରଣ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ପଡିଥିଲା</w:t>
      </w:r>
      <w:r>
        <w:rPr>
          <w:rFonts w:ascii="Times New Roman" w:hAnsi="Times New Roman" w:eastAsia="Times New Roman" w:cs="Times New Roman"/>
        </w:rPr>
        <w:t xml:space="preserve">, </w:t>
      </w:r>
      <w:r>
        <w:rPr>
          <w:rFonts w:ascii="Nirmala UI" w:hAnsi="Nirmala UI" w:eastAsia="Nirmala UI" w:cs="Nirmala UI"/>
        </w:rPr>
        <w:t>ଯାହାଦ୍ୱାରା</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ଘଟଣାରେ</w:t>
      </w:r>
      <w:r>
        <w:rPr>
          <w:rFonts w:ascii="Times New Roman" w:hAnsi="Times New Roman" w:eastAsia="Times New Roman" w:cs="Times New Roman"/>
        </w:rPr>
        <w:t xml:space="preserve"> </w:t>
      </w:r>
      <w:r>
        <w:rPr>
          <w:rFonts w:ascii="Nirmala UI" w:hAnsi="Nirmala UI" w:eastAsia="Nirmala UI" w:cs="Nirmala UI"/>
        </w:rPr>
        <w:t>ଟ୍ରମ୍ପଙ୍କ</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ବିଫଳ</w:t>
      </w:r>
      <w:r>
        <w:rPr>
          <w:rFonts w:ascii="Times New Roman" w:hAnsi="Times New Roman" w:eastAsia="Times New Roman" w:cs="Times New Roman"/>
        </w:rPr>
        <w:t xml:space="preserve"> </w:t>
      </w:r>
      <w:r>
        <w:rPr>
          <w:rFonts w:ascii="Nirmala UI" w:hAnsi="Nirmala UI" w:eastAsia="Nirmala UI" w:cs="Nirmala UI"/>
        </w:rPr>
        <w:t>ରାଷ୍ଟ୍ରପତିପଦଗୁଡ଼ିକର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ଅଗ୍ରଗତି</w:t>
      </w:r>
      <w:r>
        <w:rPr>
          <w:rFonts w:ascii="Times New Roman" w:hAnsi="Times New Roman" w:eastAsia="Times New Roman" w:cs="Times New Roman"/>
        </w:rPr>
        <w:t xml:space="preserve"> </w:t>
      </w:r>
      <w:r>
        <w:rPr>
          <w:rFonts w:ascii="Nirmala UI" w:hAnsi="Nirmala UI" w:eastAsia="Nirmala UI" w:cs="Nirmala UI"/>
        </w:rPr>
        <w:t>ସୁନିଶ୍ଚିତ</w:t>
      </w:r>
      <w:r>
        <w:rPr>
          <w:rFonts w:ascii="Times New Roman" w:hAnsi="Times New Roman" w:eastAsia="Times New Roman" w:cs="Times New Roman"/>
        </w:rPr>
        <w:t xml:space="preserve"> </w:t>
      </w:r>
      <w:r>
        <w:rPr>
          <w:rFonts w:ascii="Nirmala UI" w:hAnsi="Nirmala UI" w:eastAsia="Nirmala UI" w:cs="Nirmala UI"/>
        </w:rPr>
        <w:t>ହୋଇପାରେ।</w:t>
      </w:r>
      <w:r>
        <w:rPr>
          <w:rFonts w:ascii="Times New Roman" w:hAnsi="Times New Roman" w:eastAsia="Times New Roman" w:cs="Times New Roman"/>
        </w:rPr>
        <w:t xml:space="preserve"> </w:t>
      </w:r>
      <w:r>
        <w:rPr>
          <w:rFonts w:ascii="Nirmala UI" w:hAnsi="Nirmala UI" w:eastAsia="Nirmala UI" w:cs="Nirmala UI"/>
        </w:rPr>
        <w:t>ନିର୍ବାଚନଗୁଡ଼ିକ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ଚିହ୍ନସ୍ଥମ୍ଭ</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2026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ରାଷ୍ଟ୍ରପତିଙ୍କ</w:t>
      </w:r>
      <w:r>
        <w:rPr>
          <w:rFonts w:ascii="Times New Roman" w:hAnsi="Times New Roman" w:eastAsia="Times New Roman" w:cs="Times New Roman"/>
        </w:rPr>
        <w:t xml:space="preserve"> </w:t>
      </w:r>
      <w:r>
        <w:rPr>
          <w:rFonts w:ascii="Nirmala UI" w:hAnsi="Nirmala UI" w:eastAsia="Nirmala UI" w:cs="Nirmala UI"/>
        </w:rPr>
        <w:t>ମଧ୍ୟାବଧି</w:t>
      </w:r>
      <w:r>
        <w:rPr>
          <w:rFonts w:ascii="Times New Roman" w:hAnsi="Times New Roman" w:eastAsia="Times New Roman" w:cs="Times New Roman"/>
        </w:rPr>
        <w:t xml:space="preserve"> </w:t>
      </w:r>
      <w:r>
        <w:rPr>
          <w:rFonts w:ascii="Nirmala UI" w:hAnsi="Nirmala UI" w:eastAsia="Nirmala UI" w:cs="Nirmala UI"/>
        </w:rPr>
        <w:t>ନିର୍ବାଚନ</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ଅଷ୍ଟମ।</w:t>
      </w:r>
    </w:p>
    <w:p>
      <w:pPr>
        <w:pStyle w:val="ArticleBody"/>
        <w:jc w:val="left"/>
      </w:pPr>
      <w:r>
        <w:rPr>
          <w:rFonts w:ascii="Times New Roman" w:hAnsi="Times New Roman" w:eastAsia="Times New Roman" w:cs="Times New Roman"/>
        </w:rPr>
        <w:t>Sararoota waggaa dhibbaa lamaa fi shantamaa Ameerikaa bara 1776tti jalqabee bara 2026tti xumurama. Sararoonni waggaa dhibbaa lamaa fi shantamaa bara 457 Dh.K.B. immoo bara 207 Dh.K.B.tti xumuraman; kunis gidduu keeyyata kudha tokkoo fi kudha shanii, lola Raafiyaa fi Paaniyuum gidduutti argama. Raafiyaan raajii keessatti kakuu dhagna muruu Uumama boqonnaa kudha torbaa wajjin walitti hidhata; Paaniyuum immoo raajii keessatti kakuu namoota kuma dhibba tokkoo fi afurtamii afur Maatewos boqonnaa kudha jahaatiin walitti hidhata. Bara 2026, bara 207 Dh.K.B. wajjin walitti hidhata; gidduu keeyyata kudha tokkoo fi kudha shanii—gidduu Raafiyaa fi Paaniyuum jidduutti, kan jechuunis gidduu kakuu jalqabaa Waaqayyo saba filatame tokko wajjin galee fi kakuu isa dhumaa Waaqayyo saba filatame tokko wajjin gale jidduutti.</w:t>
      </w:r>
    </w:p>
    <w:p>
      <w:pPr>
        <w:pStyle w:val="ArticleBody"/>
        <w:jc w:val="left"/>
      </w:pPr>
      <w:r>
        <w:rPr>
          <w:rFonts w:ascii="Times New Roman" w:hAnsi="Times New Roman" w:eastAsia="Times New Roman" w:cs="Times New Roman"/>
        </w:rPr>
        <w:t>Saroonni waggaa dhibba lamaa fi shantamaa kan giddugala bara 207 Dh.K.D. fi 2026 irratti xumuraman, sarara waggaa dhibba lamaa fi shantamaa kan ari’atamaa isa magaalaan Roomaa bara 64 keessatti yeroo gubatte jalqabe waliin wal-simu. Achii irraa jalqabee, waggoota torba akeekkachiisa badiisa dhufuutiif, namicha dinqisiisaa tokkoon jiraattota Yerusaalemitti labsaman. Yeroo bara torbaatamni ga’ee Yerusaalem badde, waldoonni Waaqayyoo bittinnaa’an; isaanis wangeela addunyaa guutuutti facaasaniiru. Yeroo wal fakkaatu keessatti, akkuma waldoonni Efesoon ergaa Pheenxeqoosxee du’aa ka’uu labsaa turanitti, ari’atamni waldoota Simbirnaa bakka buufame jalqabe; sababiin isaas waldoonni lamaan kun dirqama raajii irraa kan ka’e yeroo muraasaaf wal cinaa fiigu turan. Phaawulos hoogganaa waldaa raajii Efesoon ture; ta’us, inni seenaa lamaan isaanii irratti barreesse.</w:t>
      </w:r>
    </w:p>
    <w:p>
      <w:pPr>
        <w:pStyle w:val="ArticleScripture"/>
        <w:jc w:val="left"/>
      </w:pPr>
      <w:r>
        <w:rPr>
          <w:rFonts w:ascii="Times New Roman" w:hAnsi="Times New Roman" w:eastAsia="Times New Roman" w:cs="Times New Roman"/>
        </w:rPr>
        <w:t>Ariatamni fi dhiphinni, kan Antiokiyaatti, Ikoniyoomitti, Listiraatti natti dhufan; ari’atamni akkamii ani obsaan baadhe! Garuu Gooftaan isaan hundumaa keessaa na baase. Eeyyee, warri hundi Kiristoos Yesuus keessatti waaqeffannaadhaan jiraachuu barbaadan ni ari’atamu. 2 Ximotewos 3:11, 12.</w:t>
      </w:r>
    </w:p>
    <w:p>
      <w:pPr>
        <w:pStyle w:val="ArticleBody"/>
        <w:jc w:val="left"/>
      </w:pPr>
      <w:r>
        <w:rPr>
          <w:rFonts w:ascii="Times New Roman" w:hAnsi="Times New Roman" w:eastAsia="Times New Roman" w:cs="Times New Roman"/>
        </w:rPr>
        <w:t>A.T. Jones bara 64 keessa jalqabee hanga Edict of Milan bara 313tti xumuramu waggoota dhibba lamaa fi shantamaa sana adda baasee ibsa. Waggoota sana keessatti ari’atamni saba Waaqayyoo irratti geggeeffamaa ture mootummaa Roomaa waaqeffannaa tolfamaa hordofuun raawwatame; garuu ergaan waldaa Ismurnaa keessatti kenname guyyoota kudhan adda baasa; isaanis yeroo sana keessatti ari’atama hunda caalaa hamaa ta’e bakka bu’u.</w:t>
      </w:r>
    </w:p>
    <w:p>
      <w:pPr>
        <w:pStyle w:val="ArticleScripture"/>
        <w:jc w:val="left"/>
      </w:pPr>
      <w:r>
        <w:rPr>
          <w:rFonts w:ascii="Times New Roman" w:hAnsi="Times New Roman" w:eastAsia="Times New Roman" w:cs="Times New Roman"/>
        </w:rPr>
        <w:t>Wanta ati ati ati waan ati ati ati ati ati: kunoo, Seexanni isin keessaa tokko tokko mana hidhaatti in gata, akka isin qoratamtaniif; isin immoo guyyoota kudhan dhiphina in qabaattu; hamma duʼaatti amanamaa taʼi, anis gonfoo jireenyaa siif nan kenna. Mulʼata 2:10.</w:t>
      </w:r>
    </w:p>
    <w:p>
      <w:pPr>
        <w:pStyle w:val="ArticleBody"/>
        <w:jc w:val="left"/>
      </w:pPr>
      <w:r>
        <w:rPr>
          <w:rFonts w:ascii="Times New Roman" w:hAnsi="Times New Roman" w:eastAsia="Times New Roman" w:cs="Times New Roman"/>
        </w:rPr>
        <w:t>Yeroon mootummaa Diokletianiin bakka buufame sun waggaa kudhaniif ture; bara 303 irraa eegalee bara 313tti xumurame; yeroo sana Mootiin Qeesar Qonistaantinoos Guddaan mootummaa irra ture; akkuma inni bara 321tti seera Dilbata jalqabaa keessa ta’uuf ture, akkasumas yeroo inni bara 330tti Roomaa gara bahaa fi dhihaatti qoodetti. Bara 313tti raajii keessatti mallatteeffameen fuudhaa fi heeruma dipilomaasii Miilaan keessatti, Qeesar Qonistaantinoos (bulchaa dhihaa) obboleettii isaa walakkaa, Flavia Julia Constantia, Licinius isa mootummaa Roomaa keessaa kutaa bahaa (yookaan isa yeroo dhihootti bahaa ta’u) to’atuu turetti akka heerumtu qopheesse. Heerumni sunis hiika fakkeenyaatiin yeroo Qonistaantinoos bara 330tti mootummaa gara bahaa fi dhihaatti qoodetti xumurame.</w:t>
      </w:r>
    </w:p>
    <w:p>
      <w:pPr>
        <w:pStyle w:val="ArticleBody"/>
        <w:jc w:val="left"/>
      </w:pPr>
      <w:r>
        <w:rPr>
          <w:rFonts w:ascii="Times New Roman" w:hAnsi="Times New Roman" w:eastAsia="Times New Roman" w:cs="Times New Roman"/>
        </w:rPr>
        <w:t>Yeroon waggaa 250 fi waggaa torbaa tokkoon jalqaba; kunis marsaa addunyaa dhumaa fakkeenyaan agarsiisuun kan jalqabee fi kan xumuramu gochaa marfamuu tokkoon jalqabee fi xumurama. Dhuma yeroo sanaattis waggaa kudhan addaa ta’e kan ari’atamaa ture ni jiraate. Yeroon sun bara Efesoonitti jalqabe; achiis seenaa Simirnaa hagasitti uwwise, yeroo Konstantiinos waldaa waliigaltee fi araaraatiin guutame sana keessatti, yeroo waldaan Phergaamoon bara 313tti dhufte.</w:t>
      </w:r>
    </w:p>
    <w:p>
      <w:pPr>
        <w:pStyle w:val="ArticleBody"/>
        <w:jc w:val="left"/>
      </w:pPr>
      <w:r>
        <w:rPr>
          <w:rFonts w:ascii="Times New Roman" w:hAnsi="Times New Roman" w:eastAsia="Times New Roman" w:cs="Times New Roman"/>
        </w:rPr>
        <w:t>Bara 313 irraa kaasee hamma 330tti waggoota kudha torban sanaan walqixa ta’u seenaa Raphia fi Panium keessatti argina; achitti lolli bara Dhaloota Kiristoos dura 217 fi lolli bara 200 gidduutti waggoota kudha torbaniin addaan baafamu. Loola Raphia keessatti Ptolemy mo’ate; garuu inni lola Panium dura du’ee dabarsee ture. Haa ta’u malee, inni bara Dhaloota Kiristoos dura 221 irraa jalqabee hamma bara 204tti waggoota kudha torbaniif mootummaa qabate. Sararoonni sadii kan waggoota 250, kudha torban sadiin walitti hidhaman, 313’n 2026 wajjin walqixa ta’uu akka ilaallamu dirqisiisu.</w:t>
      </w:r>
    </w:p>
    <w:p>
      <w:pPr>
        <w:pStyle w:val="ArticleBody"/>
        <w:jc w:val="left"/>
      </w:pPr>
      <w:r>
        <w:rPr>
          <w:rFonts w:ascii="Times New Roman" w:hAnsi="Times New Roman" w:eastAsia="Times New Roman" w:cs="Times New Roman"/>
        </w:rPr>
        <w:t>313 cun yeroo ariifannaa irraa gara walii-galtee miidhaa qabutti ce’umsa adda ta’e ture; kanaafuu, 313 akka mallattoo jijjiirama amala raajii tokkoo qabuutti beekame; jijjiiramni sunis ce’umsa Ismirinaa irraa gara Phergaamostti godhameen fakkeenfame. Tarkaanfiin jalqabaa gaa’ela dipilomaasii waggaa kudha torba booddee hiikkaadhaan xumurametti bakka buufame. Tarkaanfiin lammaffaan seera Dilbataa isa jalqabaa ture. Mul’inni nu beeksisa akka seerri Dilbataa adeemsa tarkaanfii-tarkaanfiidhaan fooyya’aa deemu tokkoon dura bu’u; adeemsi sunis seerota Dilbataa, seera Dilbataa isa akka Dilbata kabajuu si dirqisiisuu fi akkasumas Sabata guyyaa torbaffaa kan Waaqaaf kabajamu eeguu keetiif si ari’atu jedhamuun ibsame sana dura bu’u, of keessaa qaba.</w:t>
      </w:r>
    </w:p>
    <w:p>
      <w:pPr>
        <w:pStyle w:val="ArticleScripture"/>
        <w:jc w:val="left"/>
      </w:pPr>
      <w:r>
        <w:rPr>
          <w:rFonts w:ascii="Times New Roman" w:hAnsi="Times New Roman" w:eastAsia="Times New Roman" w:cs="Times New Roman"/>
        </w:rPr>
        <w:t>“Dubbisaan tartiiba isaanii dhihootti dhufu keessatti hojii irra oolchan hubachuu yoo barbaade, seenaa mala Roomaan kaayyoo walfakkaatuuf bara darban keessatti itti fayyadamte qofa hordofuu qaba. Phaaphaasonnii fi Pirooteestaantonni tokkummaan warra dogma isaanii didan akkamitti akka qaban beekuu yoo barbaade, hafuurri Roomaan gara Sanbataatti fi warra isa eeganitti mul’ifte haa ilaalu.</w:t>
      </w:r>
    </w:p>
    <w:p>
      <w:pPr>
        <w:pStyle w:val="ArticleScripture"/>
        <w:jc w:val="left"/>
      </w:pPr>
      <w:r>
        <w:rPr>
          <w:rFonts w:ascii="Times New Roman" w:hAnsi="Times New Roman" w:eastAsia="Times New Roman" w:cs="Times New Roman"/>
        </w:rPr>
        <w:t>“Labsii mootummoota, maree waliigalaa, fi qajeelfamoota waldaa aangoo mootummaa lafaa irraa deggersa argataniin ayyaanichi waaqeffannaa ormaa kun addunyaa Kiristaanaa keessatti iddoo kabajaa isaa itti argate. Tarkaanfiin mootummaa jalqabaa ifatti eegumsa Dilbataa dirqisiise seera Qonstantiinos tumee ture. (A.D. 321.) Labsiin kun namoonni magaalaa keessa jiraatan ‘guyyaa aduun ulfinaa qabdu’ irratti akka boqotan ajaje, garuu namoonni baadiyyaa hojii qonnaa isaanii akka itti fufan heyyame. Inni seera waaqeffannaa ormaa taʼee kan ture taʼus, Qonstantiinos Kiristaanummaa maqaa qofaaf fudhatee booda seerri kun mootummaa isaatiin hojii irra oole.” The Great Controversy, 573, 574.</w:t>
      </w:r>
    </w:p>
    <w:p>
      <w:pPr>
        <w:pStyle w:val="ArticleBody"/>
        <w:jc w:val="left"/>
      </w:pPr>
      <w:r>
        <w:rPr>
          <w:rFonts w:ascii="Times New Roman" w:hAnsi="Times New Roman" w:eastAsia="Times New Roman" w:cs="Times New Roman"/>
        </w:rPr>
        <w:t>Bara 313 keessa Labsiin Miilaan “labsii mootummaa” ture; innis “yaaʼii waliigalaa fi sirna mootummaa waldaa humna mootummaa biyyaatiin deeggaraman tarkaanfiiwwan turan” jedhamee hordofame. Kunneen tarkaanfiiwwan ittuma fufan kan gara seera Dilbataa isa jalqabaa bara 321tti geessan turan. Tarkaanfiiwwan keessaa tokko “sirna mootummaa waldaa” dha; akka kabaja Dilbataa, kan “humna mootummaa biyyaatiin deeggarame.” Yeroon 1888 seerota Dilbataa tarree tokkoo kan Seenataa Blairiin gara Senateetti dhiyaatan, garuu bakka tokkotti hin geenye, adda baasa; garuu seenaa isuma keessatti naannooleen hedduun seerota Dilbataa mootummaa naannichaatiin dirqamaan raawwataman dabarsaa turan. Dhugaa baatonni lamaan kun bara 313 akka mallattoo karaa tokkootti adda baasu; achitti “labsiiwwan mootummaa,” akka ajaja raawwachiiftuutti, ceʼumsa tokko keessatti seenaa bineensa lafa irraa kaʼuu mallatteessu; innis akka bineensa ajjeefataaatti dubbachuuf murtaaʼeera.</w:t>
      </w:r>
    </w:p>
    <w:p>
      <w:pPr>
        <w:pStyle w:val="ArticleBody"/>
        <w:jc w:val="left"/>
      </w:pPr>
      <w:r>
        <w:rPr>
          <w:rFonts w:ascii="Times New Roman" w:hAnsi="Times New Roman" w:eastAsia="Times New Roman" w:cs="Times New Roman"/>
        </w:rPr>
        <w:t>Yommuu Ameerikaa akka jawwee dubbatu, inni akkuma mootummoota macaafa qulqulluu raajii keessatti ibsaman keessaa isa ja’affaa ta’ee xumurama; akkasumas akkuma jalqaba mootummaa isaa isa ja’affaa ta’ee turetti dubbachuudhaan xumurama. Bara 1798 keessa, Yoonayitid Isteets seerota “Alien and Sedition Acts” jedhaman baase; isaanis seera Dilbataa fakkeessan. Seerotni “Alien and Sedition Acts” bara 1798 keessaa isa sadaffaa turan; tarkaanfiiwwan sadii sana keessaa inni isa sadaffaa ture; tarkaanfiiwwan sunis Bara Birmadummaa Labsuu (Declaration of Independence) tiin bara 1776 jalqabaman, itti aansuudhaan Heera Mootummaa (Constitution) bara 1789 dhufe. Tarkaanfiiwwan sadan sunis 313, 321, fi 330 wajjin wal simatu.</w:t>
      </w:r>
    </w:p>
    <w:p>
      <w:pPr>
        <w:pStyle w:val="ArticleBody"/>
        <w:jc w:val="left"/>
      </w:pPr>
      <w:r>
        <w:rPr>
          <w:rFonts w:ascii="Times New Roman" w:hAnsi="Times New Roman" w:eastAsia="Times New Roman" w:cs="Times New Roman"/>
        </w:rPr>
        <w:t>1776, 1789 fi 1798 hundinuu gochaalee dubbachuu jechuun hiikamanidha; sababiin isaas waxyiin akka nu beeksisutti, “dubbachuun saba tokkoo hojii aangawoota isaa seera tumtuu fi murtii kennaniiti.” 313, 321 fi 330 hundinuu mallattoolee yeroo Koonistaantinoos Guddicha waliin walqabatanidha. Xumuri Israa’el durii isa dhugaa, mootummaa kaabaa fi mootummaa kibbaa isaanii lamaanii, hiikuudhaan akka hiikamu fakkeenfamee dhihaata; kunis waan bara 330n bakka bu’udha. Gaa’ela waggaa kudha torba dura jalqabame keessatti hiikamu bahaa fi dhihaa gidduutti raawwatame; gaa’ela Labsii Miilaaniin jalqabame sana. Seera Dilbataatti Yunaayitid Isteetis xoofoo yeroo qorumsaa isaa guutee keessaa guutuu ta’a, kaayyoo isaa raajii wajjin walqabatee Waaqayyoo irraa ni hiikama; akka biyya aannanii fi dammi itti yaa’u, Israa’el duriif fakkeenya taateetti. Waxyiin akka jedhu, gantummaan biyyaalessaa badiisa biyyaalessaan hordofama. Kunis yeroo Waaqayyo biyya ulfina qabeessa taate hiiku, akkuma waggaa 330n bakka bu’ame sana, ni raawwatama. Gaa’ela bara 313 irraa eegalee hanga isa jalqabaa seerota Dilbataa walitti fufanii hammaachaa deeman keessaa isa bara 321, achii immoo gara hiikuu bara 330tti. 1776 bara 313 wajjin wal simata; 1789 immoo 321 wajjin wal simata; 1798 immoo 330 wajjin wal simata.</w:t>
      </w:r>
    </w:p>
    <w:p>
      <w:pPr>
        <w:pStyle w:val="ArticleBody"/>
        <w:jc w:val="left"/>
      </w:pPr>
      <w:r>
        <w:rPr>
          <w:rFonts w:ascii="Times New Roman" w:hAnsi="Times New Roman" w:eastAsia="Times New Roman" w:cs="Times New Roman"/>
        </w:rPr>
        <w:t>330 jechuunis erga waraanni Actium bara 31 BCtti taʼee waggaa 360 guutamuu isaas raawwatamuu dha. Actium gufuu sadaffaa Roomaa ture; kanaafis seera Dilbataa bakka buʼa, iddoo Roomaan ammayyaan gufuuwwan ishee lammaffaa fi sadaffaa itti mootu. Waymark 330 irratti waraanni Panium waraana Actium wajjin walitti makama. Waraanni Raphia bara 217 BCtti taʼe waraana Yukireen bara 2014 wajjin walqixa taʼa; achiis bara 2015 Trump duula pirezidaantummaa isaa isa jalqabaa jalqabe; bara 2020 gaanfiwwan lama bineensa lafaa ni ajjeefaman; bara 2023 immoo lamaan isaanii ni kaafaman. Bara 2024 qorumsi hundeelee ni jalqabe; bara 2025 immoo michuun raajii pirezidaantii saddeettaffaa fi hiriyaa isaa paaphaasii taʼee eebbifamni isaanii waloo taʼeen mallatteeffame.</w:t>
      </w:r>
    </w:p>
    <w:p>
      <w:pPr>
        <w:pStyle w:val="ArticleBody"/>
        <w:jc w:val="left"/>
      </w:pPr>
      <w:r>
        <w:rPr>
          <w:rFonts w:ascii="Times New Roman" w:hAnsi="Times New Roman" w:eastAsia="Times New Roman" w:cs="Times New Roman"/>
        </w:rPr>
        <w:t>Mata-duree itti aanu keessatti wantoota kana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Seenaa Dhokataa Keeyyata Afurtamaa — Lakkoofsa Sadeet</dc:title>
  <dc:subject>Gaaraa</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