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Dhokataa Lakkoofsa Ayaa Afurtamaa — Lakkoofsa Sagal</w:t>
      </w:r>
    </w:p>
    <w:p>
      <w:pPr>
        <w:pStyle w:val="ArticleSubtitle"/>
        <w:jc w:val="left"/>
      </w:pPr>
      <w:r>
        <w:rPr>
          <w:rFonts w:ascii="Arial" w:hAnsi="Arial" w:eastAsia="Arial" w:cs="Arial"/>
        </w:rPr>
        <w:t>Humna, Ulfinaa fi Dhiphina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Phexros Phaniyeemitti (Qeisaariyaa Phiiliphoos) argama; kunis yeroo Phexros, Yohannis fi Yaaqoob kophaa isaanii Yesuus wajjin si’a sadii deeman keessaa giddu-galeessa isaa dura guyyaa ja’a yookaan saddeet qofa ture. Inni jalqabaa, humna Isaa du’aa ka’uu intala Yaa’iros waggaa kudha lamaa keessatti mul’ifame ture; inni lammaffaan, ulfina Isaa tulluu jijjiirama surraa irratti mul’ifame ture; inni sadaffaan immoo, Gethesemaanee keessatti dhiphina Isaa mul’ifame ture. Boqonnaa kudha tokko keessatti, Phaniyeemitti Phexros fannoo lakkoofsa kudha jahaatti dhihaatu sana dura sirriitti qindaa’a. Tulluun sun imala addaa barattoota sadii sanaa keessaa kan giddu-galeessaa ture. Tulluu sana irrattis Abbaan samii si’a sadii keessaa si’a lammaffaa dubbate; Abbaan cuuphaa irratti dubbate, tulluu irratti dubbate, ergasii immoo fannoo dura xinnoo dubbate. Phexros si’a lama taateewwan adda ta’an sadii keessaa giddu-galeessa irratti argama. Akkasumas inni boqonnaawwan Maatewos kudha tokko hanga digdamii lamaatti jiran giddu-galeessa dha.</w:t>
      </w:r>
    </w:p>
    <w:p>
      <w:pPr>
        <w:pStyle w:val="ArticleHeading"/>
        <w:jc w:val="left"/>
      </w:pPr>
      <w:r>
        <w:rPr>
          <w:rFonts w:ascii="Arial" w:hAnsi="Arial" w:eastAsia="Arial" w:cs="Arial"/>
        </w:rPr>
        <w:t>The Ass</w:t>
      </w:r>
    </w:p>
    <w:p>
      <w:pPr>
        <w:pStyle w:val="ArticleBody"/>
        <w:jc w:val="left"/>
      </w:pPr>
      <w:r>
        <w:rPr>
          <w:rFonts w:ascii="Times New Roman" w:hAnsi="Times New Roman" w:eastAsia="Times New Roman" w:cs="Times New Roman"/>
        </w:rPr>
        <w:t>Gaarrichiichi gara seensa mo’annoo dura dhufe; innis harreen hiikamtee aarsaa gara Yerusaalemitti baattee geessu irraa jalqabe, akkuma harreen Abrahaam Moriaa irratti, iddoo durii mana qulqullummaa Yerusaalem keessa jiru sanatti, muka aarsaaf ta’u baattee geesse sanaa. Ayyaanni malakataa sarara Lewwoota digdamii sadii keessatti hiikamuun harree sanaa akka agarsiisutti, muuxannoon gaara geeddarama ulfinaa seensa mo’annoo sana dura dhufe; kanaan Pheexiroos seenaa guyyoota soddoma Lewwoota digdamii sadii keessaa, yeroo Phinxeqostee wajjin walsimsiifame keessatti ni kaa’a. Guyyoota soddoma sana keessatti mana qulqullummaa (qormaata giddugaleessaa) namoota filatamtoota keessaa luboota jaboo saddeettama keessaa ta’aniif ni fidama. Dhugaa-ba’umsa mootummaa Uziyaa isa iddoo qulqulluu keessatti ka’e keessatti luboonni saddeettamni akka jabaatoo ta’an ni ibsamu; kanaafis luboonni keessatti hirmaachuu didan akka turan ni agarsiisa.</w:t>
      </w:r>
    </w:p>
    <w:p>
      <w:pPr>
        <w:pStyle w:val="ArticleScripture"/>
        <w:jc w:val="left"/>
      </w:pPr>
      <w:r>
        <w:rPr>
          <w:rFonts w:ascii="Times New Roman" w:hAnsi="Times New Roman" w:eastAsia="Times New Roman" w:cs="Times New Roman"/>
        </w:rPr>
        <w:t>Azariyaan lubichi isa duukaa seene; isa wajjinis luboota Waaqayyoo soddomman saddeettama, jechuunis jajjaboo turan. Isaanis mootummaa Uuziyaa dura dhaabbatanii, “Yaa Uuziyaa, ixaana Waaqayyoof aarsuun siif hin ta’u; kun luboota jechuunis ilmaan Aaron, warra ixaana aarsuuf qulqulleeffamaniif qofa. Iddoo qulqulluu keessaa ba’i; ati yakka darbitteerta; kunis Waaqayyo Gooftaa biratti ulfina siif hin ta’u” jedhaniin. 2 Seenaa 26:17, 18.</w:t>
      </w:r>
    </w:p>
    <w:p>
      <w:pPr>
        <w:pStyle w:val="ArticleBody"/>
        <w:jc w:val="left"/>
      </w:pPr>
      <w:r>
        <w:rPr>
          <w:rFonts w:ascii="Times New Roman" w:hAnsi="Times New Roman" w:eastAsia="Times New Roman" w:cs="Times New Roman"/>
        </w:rPr>
        <w:t>Luboonni jajjaboon warra Hoolicha inni gara deemu hundumaatti isa duukaa buʼanidha.</w:t>
      </w:r>
    </w:p>
    <w:p>
      <w:pPr>
        <w:pStyle w:val="ArticleScripture"/>
        <w:jc w:val="left"/>
      </w:pPr>
      <w:r>
        <w:rPr>
          <w:rFonts w:ascii="Times New Roman" w:hAnsi="Times New Roman" w:eastAsia="Times New Roman" w:cs="Times New Roman"/>
        </w:rPr>
        <w:t>Kun warri dubartootaan xuraaʼoo hin taane; isaan qulqulloota. Kun warra Hoolicha inni dhaqutti isa duukaa buʼan. Isaan keessaa namoota gidduudhaa furamanii Waaqayyoo fi Hoolichaaf mootummaa jalqabaa taʼan. Mulʼata Yohaannis 14:4.</w:t>
      </w:r>
    </w:p>
    <w:p>
      <w:pPr>
        <w:pStyle w:val="ArticleBody"/>
        <w:jc w:val="left"/>
      </w:pPr>
      <w:r>
        <w:rPr>
          <w:rFonts w:ascii="Times New Roman" w:hAnsi="Times New Roman" w:eastAsia="Times New Roman" w:cs="Times New Roman"/>
        </w:rPr>
        <w:t>Leencichi gosa Yihudaa keessaa taʼe kun saba Isaa gara Iddoo Hundumaa Caalaa Qulqulluutti geggeessa; achittis taabota kakuu keessa ilaaluudhaan, Luba Ol Aanaa achi keessa hojii Isaa isa dhumaa, cubbuu balleessuu keessatti tajaajilaa jiru sana akka xiyyeeffataniif isaan taasisa. Phexros Mudde 31, 2023 irratti duʼaa kaafame; ergasiis gaheen Roomaa mulʼata alaa raajii hundeessu keessatti qabu ilaalchisee qormaata hundee sanaan walitti dhufe. Achi booddee qormaanni lammaffaan mana qulqullummaa Phexrosiif dhufe; achittis mulʼanni sarara keessaa mulʼata daawwitii Daniʼel boqonnaa kudhan keessatti bakka buʼamee jira.</w:t>
      </w:r>
    </w:p>
    <w:p>
      <w:pPr>
        <w:pStyle w:val="ArticleBody"/>
        <w:jc w:val="left"/>
      </w:pP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୧୮</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୨୦୨୦</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ତିନିଥର</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Times New Roman" w:hAnsi="Times New Roman" w:eastAsia="Times New Roman" w:cs="Times New Roman"/>
        </w:rPr>
        <w:t>“Phexros gooftaa sadii Gooftaa isaa ifatti ganee ture; Yesusis yeroo sadi isa irraa mirkaneessa jaalalaa fi amanamummaa isaa baase, gaaffii qara qabu sana garaa isaa madaa’eetti akka xiyya quunca’eetti cimsaa itti dhiheesse. Bartoota walitti qabaman duratti Yesus gadi fageenya qalbii jijjiirannaa Phexros mul’ise, akkasumas barataa yeroo tokko of jaja ture sun hammam guutummaatti gad of deebifame akka ture agarsiise.” The Desire of Ages, 812.</w:t>
      </w:r>
    </w:p>
    <w:p>
      <w:pPr>
        <w:pStyle w:val="ArticleBody"/>
        <w:jc w:val="left"/>
      </w:pPr>
      <w:r>
        <w:rPr>
          <w:rFonts w:ascii="Times New Roman" w:hAnsi="Times New Roman" w:eastAsia="Times New Roman" w:cs="Times New Roman"/>
        </w:rPr>
        <w:t>Phexiroosni waaqeffattootaa gosa lama bakka buʼe.</w:t>
      </w:r>
    </w:p>
    <w:p>
      <w:pPr>
        <w:pStyle w:val="ArticleScripture"/>
        <w:jc w:val="left"/>
      </w:pPr>
      <w:r>
        <w:rPr>
          <w:rFonts w:ascii="Times New Roman" w:hAnsi="Times New Roman" w:eastAsia="Times New Roman" w:cs="Times New Roman"/>
        </w:rPr>
        <w:t>“Fakkiiwwan Fariisichaafi qaraxaa sassaatu sanaan bakka bu’aniif hundumaaf seenaa ergamaa Pheexiroos keessa barumsi tokko jira. Barattoota ta’uu isaa jalqabaatti Pheexiroos ofii isaa cimaa ta’uu isaa yaada ture. Akkuma Fariisichaa, tilmaama ofii isaatiin inni ‘akka namoota kaanii miti’ ture. Kiristoos galgala dabarfamuu Isaa dura bartoota Isaa, ‘Halkan kana hundi keessan Anaan ni gufattu’ jedhee akeekkachiise yeroo, Pheexiroos immoo mootummaa guutuudhaan, ‘Yoo hundinuu gufatan iyyuu, ani garuu hin gufadhu’ jedhe. Maarqoos 14:27, 29. Pheexiroos balaa ofii isaa hin beekne. Ofitti amanamuun isa dogoggorse. Inni qorama dandamachuu akka danda’u yaade; garuu sa’aatii muraasa keessatti qorumsi sun dhufe, innis abaarsaa fi kakachuun Gooftaa isaa morme.” Christ’s Object Lessons, 152.</w:t>
      </w:r>
    </w:p>
    <w:p>
      <w:pPr>
        <w:pStyle w:val="ArticleBody"/>
        <w:jc w:val="left"/>
      </w:pPr>
      <w:r>
        <w:rPr>
          <w:rFonts w:ascii="Nirmala UI" w:hAnsi="Nirmala UI" w:eastAsia="Nirmala UI" w:cs="Nirmala UI"/>
        </w:rPr>
        <w:t>ꯀꯔ</w:t>
      </w:r>
      <w:r>
        <w:rPr>
          <w:rFonts w:ascii="Times New Roman" w:hAnsi="Times New Roman" w:eastAsia="Times New Roman" w:cs="Times New Roman"/>
        </w:rPr>
        <w:t xml:space="preserve"> </w:t>
      </w:r>
      <w:r>
        <w:rPr>
          <w:rFonts w:ascii="Nirmala UI" w:hAnsi="Nirmala UI" w:eastAsia="Nirmala UI" w:cs="Nirmala UI"/>
        </w:rPr>
        <w:t>ꯄꯨꯕꯂꯤꯀꯟ</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ꯑꯃꯥꯒꯤ</w:t>
      </w:r>
      <w:r>
        <w:rPr>
          <w:rFonts w:ascii="Times New Roman" w:hAnsi="Times New Roman" w:eastAsia="Times New Roman" w:cs="Times New Roman"/>
        </w:rPr>
        <w:t xml:space="preserve"> </w:t>
      </w:r>
      <w:r>
        <w:rPr>
          <w:rFonts w:ascii="Nirmala UI" w:hAnsi="Nirmala UI" w:eastAsia="Nirmala UI" w:cs="Nirmala UI"/>
        </w:rPr>
        <w:t>ꯌꯨꯝꯗ</w:t>
      </w:r>
      <w:r>
        <w:rPr>
          <w:rFonts w:ascii="Times New Roman" w:hAnsi="Times New Roman" w:eastAsia="Times New Roman" w:cs="Times New Roman"/>
        </w:rPr>
        <w:t xml:space="preserve"> </w:t>
      </w:r>
      <w:r>
        <w:rPr>
          <w:rFonts w:ascii="Nirmala UI" w:hAnsi="Nirmala UI" w:eastAsia="Nirmala UI" w:cs="Nirmala UI"/>
        </w:rPr>
        <w:t>ꯆꯠꯂꯛꯄꯗꯥ</w:t>
      </w:r>
      <w:r>
        <w:rPr>
          <w:rFonts w:ascii="Times New Roman" w:hAnsi="Times New Roman" w:eastAsia="Times New Roman" w:cs="Times New Roman"/>
        </w:rPr>
        <w:t xml:space="preserve"> </w:t>
      </w:r>
      <w:r>
        <w:rPr>
          <w:rFonts w:ascii="Nirmala UI" w:hAnsi="Nirmala UI" w:eastAsia="Nirmala UI" w:cs="Nirmala UI"/>
        </w:rPr>
        <w:t>ꯗꯥꯔꯃꯤꯛꯆꯥꯕ</w:t>
      </w:r>
      <w:r>
        <w:rPr>
          <w:rFonts w:ascii="Times New Roman" w:hAnsi="Times New Roman" w:eastAsia="Times New Roman" w:cs="Times New Roman"/>
        </w:rPr>
        <w:t xml:space="preserve"> </w:t>
      </w:r>
      <w:r>
        <w:rPr>
          <w:rFonts w:ascii="Nirmala UI" w:hAnsi="Nirmala UI" w:eastAsia="Nirmala UI" w:cs="Nirmala UI"/>
        </w:rPr>
        <w:t>ꯑꯣꯏꯔꯦ꯫</w:t>
      </w:r>
    </w:p>
    <w:p>
      <w:pPr>
        <w:pStyle w:val="ArticleScripture"/>
        <w:jc w:val="left"/>
      </w:pPr>
      <w:r>
        <w:rPr>
          <w:rFonts w:ascii="Times New Roman" w:hAnsi="Times New Roman" w:eastAsia="Times New Roman" w:cs="Times New Roman"/>
        </w:rPr>
        <w:t>“Fariisichii fi qaraxaasaa gibiraa warra waaqeffachuuf gara Waaqayyootti dhufan keessaa garee gurguddoo lama bakka bu’u. Bakka bu’oonni isaanii warri jalqabaa lamaanis ijoollee lamaan dura addunyaatti dhalatan keessatti argamu.” Christ’s Object Lessons, 152.</w:t>
      </w:r>
    </w:p>
    <w:p>
      <w:pPr>
        <w:pStyle w:val="ArticleBody"/>
        <w:jc w:val="left"/>
      </w:pPr>
      <w:r>
        <w:rPr>
          <w:rFonts w:ascii="Times New Roman" w:hAnsi="Times New Roman" w:eastAsia="Times New Roman" w:cs="Times New Roman"/>
        </w:rPr>
        <w:t>Abeelii fi qaraxxaan gibiraa amantii qofaan qajeelfamuu agarsiisu.</w:t>
      </w:r>
    </w:p>
    <w:p>
      <w:pPr>
        <w:pStyle w:val="ArticleScripture"/>
        <w:jc w:val="left"/>
      </w:pPr>
      <w:r>
        <w:rPr>
          <w:rFonts w:ascii="Times New Roman" w:hAnsi="Times New Roman" w:eastAsia="Times New Roman" w:cs="Times New Roman"/>
        </w:rPr>
        <w:t>Есгыйымсчы, ылӕуд уӕрхмӕ ыл фӕдисæй, нæ уӕндид æртæ хæццæ кæнын куыд фыдæл уæлæмхасмӕ, фæлæ йæ къухтæй йæ ронмæ хастой, æмæ загъта: Хуыцау, уæлдай зæрдæдарæй мын, æз гонахаджын. Дзурын уын: ацы лæг йæ хæдзармæ фæстæмæ цыд фæрæзгондæй, иннæйæй фылдæр; уымæн æмæ иумæйагæй чи йæхицæн кæнæ йæхи сæргъæлæууон, уый фæндаг кæндзысты; æмæ чи йæхи кæнæ йæхи æнæмæнгæ, уый сæргъæлæууон кæндзысты. Лука 18:13, 14.</w:t>
      </w:r>
    </w:p>
    <w:p>
      <w:pPr>
        <w:pStyle w:val="ArticleBody"/>
        <w:jc w:val="left"/>
      </w:pPr>
      <w:r>
        <w:rPr>
          <w:rFonts w:ascii="Times New Roman" w:hAnsi="Times New Roman" w:eastAsia="Times New Roman" w:cs="Times New Roman"/>
        </w:rPr>
        <w:t>Ergaan 1888 sanaa Ergamicha Mul’ata boqonnaa kudha saddeeti keessaa gad buʼuu waliin dhufe.</w:t>
      </w:r>
    </w:p>
    <w:p>
      <w:pPr>
        <w:pStyle w:val="ArticleScripture"/>
        <w:jc w:val="left"/>
      </w:pPr>
      <w:r>
        <w:rPr>
          <w:rFonts w:ascii="Times New Roman" w:hAnsi="Times New Roman" w:eastAsia="Times New Roman" w:cs="Times New Roman"/>
        </w:rPr>
        <w:t>“Gooftaan araara Isaa guddaadhaan karaa Jaarsolii Waggoner fi Jones ummata Isaatti ergaa baay’ee qaalii ta’e tokko erge. Ergaan kun Fayyisaa ol kaafame, jechuunis aarsaa cubbuu guutummaa biyya lafaa tiif dhihaate, addunyaatti caalaatti ifatti akka dhiyaatuuf ture. Inni karaa amantiitiin qajeelina, karaa Wabii sanaatiin argamu, dhiheesse; inni uummata qajeelummaa Kiristoos akka fudhatan affeere; qajeelummaan kun immoo ajajawwan Waaqayyoo hundumaaf abboomamuudhaan mul’ata. Namoonni baay’een Yesuusiin irraa ilaacha isaanii dhabanii turan. Ijji isaanii gara qaama Isaa waaqaawaa, gara ga’umsa Isaa, fi gara jaalala Isaa isa maatii namaa hundaaf hin geeddaramneetti qajeelfamuu isaan barbaachise. Humni hundinuu harka Isaatti kennameera, akka inni kennaa badhaadhaa namootatti qooduuf, qajeelummaa Isaa mataa Isaa isa gatii hin qabne sana akka nama hojii raawwatu namaa dadhabaa ta’eef qooduuf. Kun ergaa Waaqayyo addunyaatti kennamuu akka qabu ajaje dha. Inni ergaa ergamaa sadaffaa ti; sagalee guddaadhaan labsamuu qaba; akkasumas dhangala’uu Hafuura Isaa isa safara guddaadhaan wajjin ni deema.” Testimonies to Ministers, 91.</w:t>
      </w:r>
    </w:p>
    <w:p>
      <w:pPr>
        <w:pStyle w:val="ArticleHeading"/>
        <w:jc w:val="left"/>
      </w:pPr>
      <w:r>
        <w:rPr>
          <w:rFonts w:ascii="Arial" w:hAnsi="Arial" w:eastAsia="Arial" w:cs="Arial"/>
        </w:rPr>
        <w:t>Ergaa Laaʼodiiqeyaa</w:t>
      </w:r>
    </w:p>
    <w:p>
      <w:pPr>
        <w:pStyle w:val="ArticleScripture"/>
        <w:jc w:val="left"/>
      </w:pPr>
      <w:r>
        <w:rPr>
          <w:rFonts w:ascii="Times New Roman" w:hAnsi="Times New Roman" w:eastAsia="Times New Roman" w:cs="Times New Roman"/>
        </w:rPr>
        <w:t>“Ergaan A. T. Jones fi E. J. Waggoner nuuf kenname, ergaa Waaqaatiin waldaa Laaʼodiiqeyaatiif kenname dha; namni kam iyyuu dhugaa amana jedhee ofiin himatu, taʼus ifa Waaqni kenne sana kan birootatti hin calaqqisiifne hundumaafis wayyoo.” The 1888 Materials, 1053.</w:t>
      </w:r>
    </w:p>
    <w:p>
      <w:pPr>
        <w:pStyle w:val="ArticleHeading"/>
        <w:jc w:val="left"/>
      </w:pPr>
      <w:r>
        <w:rPr>
          <w:rFonts w:ascii="Arial" w:hAnsi="Arial" w:eastAsia="Arial" w:cs="Arial"/>
        </w:rPr>
        <w:t>Ergaa Roobaa keessaa</w:t>
      </w:r>
    </w:p>
    <w:p>
      <w:pPr>
        <w:pStyle w:val="ArticleScripture"/>
        <w:jc w:val="left"/>
      </w:pPr>
      <w:r>
        <w:rPr>
          <w:rFonts w:ascii="Times New Roman" w:hAnsi="Times New Roman" w:eastAsia="Times New Roman" w:cs="Times New Roman"/>
        </w:rPr>
        <w:t>“Roobni booddeen inni dhumaa saba Waaqayyoo irratti ni bu’a. Ergamaan humna qabeessi tokko samii irraa ni bu’a; guutuun lafaas ulfina isaatiin ni ifa.” Review and Herald, Ebla 21, 1891.</w:t>
      </w:r>
    </w:p>
    <w:p>
      <w:pPr>
        <w:pStyle w:val="ArticleHeading"/>
        <w:jc w:val="left"/>
      </w:pPr>
      <w:r>
        <w:rPr>
          <w:rFonts w:ascii="Arial" w:hAnsi="Arial" w:eastAsia="Arial" w:cs="Arial"/>
        </w:rPr>
        <w:t>Magaalaa New York fi 9/11</w:t>
      </w:r>
    </w:p>
    <w:p>
      <w:pPr>
        <w:pStyle w:val="ArticleScripture"/>
        <w:jc w:val="left"/>
      </w:pPr>
      <w:r>
        <w:rPr>
          <w:rFonts w:ascii="Times New Roman" w:hAnsi="Times New Roman" w:eastAsia="Times New Roman" w:cs="Times New Roman"/>
        </w:rPr>
        <w:t>“Amma yeroo ammaa dubbichi ani Niiw Yoorkiin dambalii galaanaa guddaadhaan haqamuu akka qabdu jedhee dubbadhe ni dhufa moo? Kana ani yeroo tokko illee hin dubbanne. Ani akkan ija jabinaan gamoo gurguddoo achitti darbii irra darbii ijaaraman ilaaluutti, ‘Yeroo Gooftaan lafaa sodaachisaa raasuuf ka’utti, mul’atawwan akkam sodaachisoon ni raawwatamu!’ jedheen dubbadhe. Sana booda dubbiin Mul’ata 18:1–3 ni raawwatama. Boqonnaan kudha saddeettaffaan Mul’ataa guutuun isaa akeekkachiisa waan lafarratti dhufuuti. Garuu waan addatti Niiw Yoorkirratti dhufu ilaalchisee ifa tokko illee hin qabu; kana qofa beeka: guyyaa tokko humni Waaqayyoo naanneessuu fi garagalchuu isaatiin gamoonni gurguddoon achi jiran ni diigamu. Ifti naa kenname irraa waanan beeku, badiisni addunyaa keessa jira. Dubbii tokko qofatu Gooftaa irraa yoo ba’e, tuqiinsi tokko humna isaa jabaa irraa yoo ta’e, ijaarsi gurguddaan kun ni kufa. Mul’atawwan soda isaanii yaadaan illee fakkeessuu hin dandeenye ni raawwatamu.” Review and Herald, July 5, 1906.</w:t>
      </w:r>
    </w:p>
    <w:p>
      <w:pPr>
        <w:pStyle w:val="ArticleBody"/>
        <w:jc w:val="left"/>
      </w:pP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କରସଂଗ୍ରାହକ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ବିଶ୍ୱାସଦ୍ୱାରା</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ଠାରୁଛି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ବିଶ୍ୱାସଦ୍ୱାରା</w:t>
      </w:r>
      <w:r>
        <w:rPr>
          <w:rFonts w:ascii="Times New Roman" w:hAnsi="Times New Roman" w:eastAsia="Times New Roman" w:cs="Times New Roman"/>
        </w:rPr>
        <w:t xml:space="preserve"> </w:t>
      </w:r>
      <w:r>
        <w:rPr>
          <w:rFonts w:ascii="Nirmala UI" w:hAnsi="Nirmala UI" w:eastAsia="Nirmala UI" w:cs="Nirmala UI"/>
        </w:rPr>
        <w:t>ଧର୍ମୀଠାରୁଥିବା</w:t>
      </w:r>
      <w:r>
        <w:rPr>
          <w:rFonts w:ascii="Times New Roman" w:hAnsi="Times New Roman" w:eastAsia="Times New Roman" w:cs="Times New Roman"/>
        </w:rPr>
        <w:t xml:space="preserve"> </w:t>
      </w:r>
      <w:r>
        <w:rPr>
          <w:rFonts w:ascii="Nirmala UI" w:hAnsi="Nirmala UI" w:eastAsia="Nirmala UI" w:cs="Nirmala UI"/>
        </w:rPr>
        <w:t>ଶିକ୍ଷାଟି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ଲାଓଦିକିଆର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9/11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ନ୍ୟୁୟର୍କର</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ଭବନଗୁଡ଼ିକ</w:t>
      </w:r>
      <w:r>
        <w:rPr>
          <w:rFonts w:ascii="Times New Roman" w:hAnsi="Times New Roman" w:eastAsia="Times New Roman" w:cs="Times New Roman"/>
        </w:rPr>
        <w:t xml:space="preserve"> </w:t>
      </w:r>
      <w:r>
        <w:rPr>
          <w:rFonts w:ascii="Nirmala UI" w:hAnsi="Nirmala UI" w:eastAsia="Nirmala UI" w:cs="Nirmala UI"/>
        </w:rPr>
        <w:t>ଧ୍ୱସ୍ତ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18:1–3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ଛିଟିବାକୁ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ମୋହରକରଣ</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ମୋହରକରଣ</w:t>
      </w:r>
      <w:r>
        <w:rPr>
          <w:rFonts w:ascii="Times New Roman" w:hAnsi="Times New Roman" w:eastAsia="Times New Roman" w:cs="Times New Roman"/>
        </w:rPr>
        <w:t>-</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ଅଠାରର</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ମହାଦୂତ</w:t>
      </w:r>
      <w:r>
        <w:rPr>
          <w:rFonts w:ascii="Times New Roman" w:hAnsi="Times New Roman" w:eastAsia="Times New Roman" w:cs="Times New Roman"/>
        </w:rPr>
        <w:t xml:space="preserve"> </w:t>
      </w:r>
      <w:r>
        <w:rPr>
          <w:rFonts w:ascii="Nirmala UI" w:hAnsi="Nirmala UI" w:eastAsia="Nirmala UI" w:cs="Nirmala UI"/>
        </w:rPr>
        <w:t>ମିଖାଏଲ</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31 </w:t>
      </w:r>
      <w:r>
        <w:rPr>
          <w:rFonts w:ascii="Nirmala UI" w:hAnsi="Nirmala UI" w:eastAsia="Nirmala UI" w:cs="Nirmala UI"/>
        </w:rPr>
        <w:t>ଡିସେମ୍ବର</w:t>
      </w:r>
      <w:r>
        <w:rPr>
          <w:rFonts w:ascii="Times New Roman" w:hAnsi="Times New Roman" w:eastAsia="Times New Roman" w:cs="Times New Roman"/>
        </w:rPr>
        <w:t xml:space="preserve"> 2023</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ମୌଳିକ</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ଚଉଦଶ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ଯେଉଁଥି</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chazon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ସଲୋମନ</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ମୃତ୍ୟୁ।</w:t>
      </w:r>
    </w:p>
    <w:p>
      <w:pPr>
        <w:pStyle w:val="ArticleScripture"/>
        <w:jc w:val="left"/>
      </w:pPr>
      <w:r>
        <w:rPr>
          <w:rFonts w:ascii="Times New Roman" w:hAnsi="Times New Roman" w:eastAsia="Times New Roman" w:cs="Times New Roman"/>
        </w:rPr>
        <w:t>Bakka [chazon] mulʼanni hin jirretti, uummanni ni bada; inni seera eegu garuu, inni eebbifamaa dha. Fakkeenya 29:18.</w:t>
      </w:r>
    </w:p>
    <w:p>
      <w:pPr>
        <w:pStyle w:val="ArticleBody"/>
        <w:jc w:val="left"/>
      </w:pPr>
      <w:r>
        <w:rPr>
          <w:rFonts w:ascii="Times New Roman" w:hAnsi="Times New Roman" w:eastAsia="Times New Roman" w:cs="Times New Roman"/>
        </w:rPr>
        <w:t>Qormaanni lammaffaan Pheexiroos qorumsaa mana qulqullummaa keessaa isa amantiidhaan Iddoo Hundumaa Caalaa Qulqulluu seenuu gaafatudha; kunis akkuma Obboleettii White mul’ata ishee jalqabaatti agarsiifteedha. Achitti isheen mootummaa afraffaa keessaa ajaja Sanbata guyyaa torbaffaa ajajawwan biro sagalan caalaa ifaa ta’ee ibsu argite. Barsiisni sun yeroo murtiin banamutti barsiisa foon uffachuu sana bakka bu’a; innis guyyoota dhumaa keessatti, yeroo murtiin xumuramaa jiru, barsiisota raajii biro hunda caalaa ifee mul’atu. Kiristoos Waaqa ta’e, cubbuu hin beekne ta’ee utuu jiruu, foon kufaa cubbamaa ofitti uffachuun, fakkeenyota garaagaraatiin bakka bu’eera. Isaan keessaa inni baay’ee barbaachisaan barsiisa yeroo torbaati. Barsiisni yeroo torbaa alfa argannoo raajii Miller ture; akkasumas bara 1856 keessatti, inni barsiisa omega seenaa Millerite bakka bu’e; yeroo Millerite Philadelphian Adventism waggoota torba keessatti fincilee bara 1863 keessatti waldaa Seventh-day Adventist Laodicean ta’etti geeddarame.</w:t>
      </w:r>
    </w:p>
    <w:p>
      <w:pPr>
        <w:pStyle w:val="ArticleBody"/>
        <w:jc w:val="left"/>
      </w:pPr>
      <w:r>
        <w:rPr>
          <w:rFonts w:ascii="Nirmala UI" w:hAnsi="Nirmala UI" w:eastAsia="Nirmala UI" w:cs="Nirmala UI"/>
        </w:rPr>
        <w:t>ਈਜ਼ਕੀਏਲ</w:t>
      </w:r>
      <w:r>
        <w:rPr>
          <w:rFonts w:ascii="Times New Roman" w:hAnsi="Times New Roman" w:eastAsia="Times New Roman" w:cs="Times New Roman"/>
        </w:rPr>
        <w:t xml:space="preserve"> </w:t>
      </w:r>
      <w:r>
        <w:rPr>
          <w:rFonts w:ascii="Nirmala UI" w:hAnsi="Nirmala UI" w:eastAsia="Nirmala UI" w:cs="Nirmala UI"/>
        </w:rPr>
        <w:t>ਸੈਂਤੀਹ</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ਛੜੀਆਂ</w:t>
      </w:r>
      <w:r>
        <w:rPr>
          <w:rFonts w:ascii="Times New Roman" w:hAnsi="Times New Roman" w:eastAsia="Times New Roman" w:cs="Times New Roman"/>
        </w:rPr>
        <w:t xml:space="preserve"> </w:t>
      </w:r>
      <w:r>
        <w:rPr>
          <w:rFonts w:ascii="Nirmala UI" w:hAnsi="Nirmala UI" w:eastAsia="Nirmala UI" w:cs="Nirmala UI"/>
        </w:rPr>
        <w:t>ਉੱਤਰੀ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ਦੱਖਣੀ</w:t>
      </w:r>
      <w:r>
        <w:rPr>
          <w:rFonts w:ascii="Times New Roman" w:hAnsi="Times New Roman" w:eastAsia="Times New Roman" w:cs="Times New Roman"/>
        </w:rPr>
        <w:t xml:space="preserve"> </w:t>
      </w:r>
      <w:r>
        <w:rPr>
          <w:rFonts w:ascii="Nirmala UI" w:hAnsi="Nirmala UI" w:eastAsia="Nirmala UI" w:cs="Nirmala UI"/>
        </w:rPr>
        <w:t>ਰਾਜਿਆਂ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2,520-</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ਨਿਆਇਕ</w:t>
      </w:r>
      <w:r>
        <w:rPr>
          <w:rFonts w:ascii="Times New Roman" w:hAnsi="Times New Roman" w:eastAsia="Times New Roman" w:cs="Times New Roman"/>
        </w:rPr>
        <w:t xml:space="preserve"> </w:t>
      </w:r>
      <w:r>
        <w:rPr>
          <w:rFonts w:ascii="Nirmala UI" w:hAnsi="Nirmala UI" w:eastAsia="Nirmala UI" w:cs="Nirmala UI"/>
        </w:rPr>
        <w:t>ਦੰਡਾਂ</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ਉੱਤਰੀ</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ਦੇਹਿਕਤਾ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ਪ੍ਰਤੀਨਿਧਿਤਵ</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ਦੱਖਣੀ</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ਪ੍ਰਤੀਨਿਧਿਤਵ</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ਇੱਕਤ੍ਰ</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ਰਚਿਆ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ਦਿਵਯਤਾ</w:t>
      </w:r>
      <w:r>
        <w:rPr>
          <w:rFonts w:ascii="Times New Roman" w:hAnsi="Times New Roman" w:eastAsia="Times New Roman" w:cs="Times New Roman"/>
        </w:rPr>
        <w:t xml:space="preserve"> </w:t>
      </w:r>
      <w:r>
        <w:rPr>
          <w:rFonts w:ascii="Nirmala UI" w:hAnsi="Nirmala UI" w:eastAsia="Nirmala UI" w:cs="Nirmala UI"/>
        </w:rPr>
        <w:t>ਮਨੁੱਖਤਾ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ਜਾਵੇਗੀ।</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ਅਵਤਾਰ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ਸਿਧਾਂਤ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ਸਰਲ</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ਪ੍ਰਤੀਕਾਤਮਕ</w:t>
      </w:r>
      <w:r>
        <w:rPr>
          <w:rFonts w:ascii="Times New Roman" w:hAnsi="Times New Roman" w:eastAsia="Times New Roman" w:cs="Times New Roman"/>
        </w:rPr>
        <w:t xml:space="preserve"> </w:t>
      </w:r>
      <w:r>
        <w:rPr>
          <w:rFonts w:ascii="Nirmala UI" w:hAnsi="Nirmala UI" w:eastAsia="Nirmala UI" w:cs="Nirmala UI"/>
        </w:rPr>
        <w:t>ਅਭਿਵਿਅੰਜਨਾ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ਅਲਫਾ</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ਓਮੇਗਾ</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ਅਵਤਾਰ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ਪ੍ਰਤੀਨਿਧਿਤਵ</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1844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ਅਲਫਾ</w:t>
      </w:r>
      <w:r>
        <w:rPr>
          <w:rFonts w:ascii="Times New Roman" w:hAnsi="Times New Roman" w:eastAsia="Times New Roman" w:cs="Times New Roman"/>
        </w:rPr>
        <w:t xml:space="preserve"> </w:t>
      </w:r>
      <w:r>
        <w:rPr>
          <w:rFonts w:ascii="Nirmala UI" w:hAnsi="Nirmala UI" w:eastAsia="Nirmala UI" w:cs="Nirmala UI"/>
        </w:rPr>
        <w:t>ਸੱਬਥ</w:t>
      </w:r>
      <w:r>
        <w:rPr>
          <w:rFonts w:ascii="Times New Roman" w:hAnsi="Times New Roman" w:eastAsia="Times New Roman" w:cs="Times New Roman"/>
        </w:rPr>
        <w:t>-</w:t>
      </w:r>
      <w:r>
        <w:rPr>
          <w:rFonts w:ascii="Nirmala UI" w:hAnsi="Nirmala UI" w:eastAsia="Nirmala UI" w:cs="Nirmala UI"/>
        </w:rPr>
        <w:t>ਸਿੱਖਿਆ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ਸੱਤਵੇਂ</w:t>
      </w:r>
      <w:r>
        <w:rPr>
          <w:rFonts w:ascii="Times New Roman" w:hAnsi="Times New Roman" w:eastAsia="Times New Roman" w:cs="Times New Roman"/>
        </w:rPr>
        <w:t>-</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ਐਡਵੈਂਟਿਸਟ</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ਓਮੇਗਾ</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ਸੱਤਵੇਂ</w:t>
      </w:r>
      <w:r>
        <w:rPr>
          <w:rFonts w:ascii="Times New Roman" w:hAnsi="Times New Roman" w:eastAsia="Times New Roman" w:cs="Times New Roman"/>
        </w:rPr>
        <w:t>-</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ਸੱਬਥ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ਚਿੰਨ੍ਹ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ਸੱਤਵੇਂ</w:t>
      </w:r>
      <w:r>
        <w:rPr>
          <w:rFonts w:ascii="Times New Roman" w:hAnsi="Times New Roman" w:eastAsia="Times New Roman" w:cs="Times New Roman"/>
        </w:rPr>
        <w:t>-</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ਸੱਬਥ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ਚਿੰਨ੍ਹ</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Maqaan Phexirosii jechuun Phaaniyimitti jijjiirama, kunis Abrahaam bakka bu’iinsa kakuu jalqabaa saba filatamoo wajjin qabuuf tarkaanfii lammaffaa ture; akkasuma Phexiros tarkaanfii isaa lammaffaatti bakka bu’aa kakuu isa dhumaa saba filatamoo wajjin qabu ta’a. Inni sarara boqonnaawwan kudha tokko hanga digdamii lamaatti tarkaanfii lammaffaa dha; akkasumas yeroo sadii keessaa yeroo lammaffaa Phexiros, Yaaqoobii fi Yohaannis duuka buutota kaan irraa adda ba’anii Yesuus wajjin deeman, yeroo sadii keessaa yeroo lammaffaa Abbaan samii dubbate. Sararri Neroo walakkaa lola Raaifiyaa fi Phaaniyim gidduutti xumurama; sababiin isaas, inni yeroo lama kaan kan waggoota 250 ta’an, kan bara dhaloota Kiristoos dura 457 fi 1776 irraa jalqaban wajjin wal-simsiisa. Bara dhaloota Kiristoos dura 457 bara dhaloota Kiristoos dura 207 irratti xumurama; 1776 immoo 2026 irratti xumurama. Phexiros bara dhaloota Kiristoos dura 207, 2026, 313 fi qormaata mana qulqullummaa isa qormaata sadaffaa fi isa addaan baasu, hiikuu harree dursee jiru, kan ayyaana malakataatiin bakka buufame irratti argama.</w:t>
      </w:r>
    </w:p>
    <w:p>
      <w:pPr>
        <w:pStyle w:val="ArticleBody"/>
        <w:jc w:val="left"/>
      </w:pPr>
      <w:r>
        <w:rPr>
          <w:rFonts w:ascii="Times New Roman" w:hAnsi="Times New Roman" w:eastAsia="Times New Roman" w:cs="Times New Roman"/>
        </w:rPr>
        <w:t>Qormaanni Pheexiroos Kiristoosiin Bakkuma Hundumaa Caalu Qulqulluu sana keessa seenuu dha, hojii isaas ergaa kubbawwan ibiddaa Naashviil isa sirreeffame sana dura sirreessuu, achiis labsuu dha. Ergaan Pheexiroos waaʼee kubbawwan ibiddaa Naashviil jedhu ergaa Pheenxeqoosxee isa jalqabatti kutaa gubbaa keessatti dhihaatee, sana booddees mana qulqullummaa keessatti dhihaate sana dha. Inni kubbawwan ibiddaa Naashviil eenyummaa isaanii ibsuudhaan, akkasumas raawwii lolaa Raafiyaa, lolaa Paaniim wajjin walqabsiisee ergaa isaa dhiheessa; lolli Paaniim sun seera Dilbataa lakkoofsa kudha jaha keessatti lolaa Aaktiyeem taʼa. Seerri Dilbataa lakkoofsa kudha jaha keessaa seera Dilbataa lakkoofsa afurtama tokkoo fi lakkoofsa digdamii lamaas ni taʼa. Lakkoofsi sadan sun akkasumas lakkoofsa soddomii tokko waliin walitti hidhatu; achitti bara 538 keessatti paaphaasummaan toʼannaa fudhatee Mana Maree Orliyaans isa sadaffaa irratti seera Dilbataa baase. Lakkoofsonni gara lakkoofsa soddomii tokkootti geessan mallattoowwan karaa kan seera Dilbataa bara 538tti geessan ibsu; akkasumas seenaa seera Dilbataa yeroo dhihoo keessatti dhufu sana dura jiru fakkeenyaan agarsiisu.</w:t>
      </w:r>
    </w:p>
    <w:p>
      <w:pPr>
        <w:pStyle w:val="ArticleScripture"/>
        <w:jc w:val="left"/>
      </w:pPr>
      <w:r>
        <w:rPr>
          <w:rFonts w:ascii="Times New Roman" w:hAnsi="Times New Roman" w:eastAsia="Times New Roman" w:cs="Times New Roman"/>
        </w:rPr>
        <w:t>Sababni doononni Kiitim isatti dhufu; kanaaf inni ni gadda, deebiʼees kakuu qulqulluu irratti dheekkamsa qabaata; akkasuma ni godha; inni deebiʼee warra kakuu qulqulluu dhiisan wajjin walii-gala ni qabaata. Humnoonnis isa bira dhaabatanii, iddoo qulqulluu jabinaa ni xureessu; aarsaa guyyaa guyyaa ni hambisu; isaanis waan jibbisiisaa onessuu fidu ni dhaabu. Daani'el 11:30, 31.</w:t>
      </w:r>
    </w:p>
    <w:p>
      <w:pPr>
        <w:pStyle w:val="ArticleBody"/>
        <w:jc w:val="left"/>
      </w:pPr>
      <w:r>
        <w:rPr>
          <w:rFonts w:ascii="Times New Roman" w:hAnsi="Times New Roman" w:eastAsia="Times New Roman" w:cs="Times New Roman"/>
        </w:rPr>
        <w:t>“Dooniin Chittim” jechuun Vaandaalota bakka bu’u; isaanis Mul’ata boqonnaa saddeet keessatti malakata lammaffaa ta’anii bakka bu’aniiru. Kufaatiin Roomaa kan adeemsaan dhufe bara 330 jalqabe; yeroo sanatti Qonstantiin mootummaa sana bahaa fi dhihaan qode. Sana booddees ilmaan isaa sadiif qoodde. Impaayeriin Roomaa kan lola Aktiyam irraa jalqabee injifatamuu hin dandeenye ture yeroo sana kutaa lamaatti, ergasii kutaa sadiitti qoodame; itti aansuun malakattoonni afran jalqabaa Mul’ata boqonnaa saddeet keessatti weerara diinotaa kan Roomaa dhihaa gara xumuraatti fide, bara 476tti xumurame, bakka bu’u. Roomaan Bahaa kan Qonstantinopol keessatti argamu immoo hamma dhuma malakata shanaffaa fi jalqaba malakata ja’affaatti itti fufe; isaanis akkasumas badiisa jalqabaa fi lammaffaa dha. Raajii yeroo waggoota dhibba tokkoo fi shantamaa badiisa jalqabaa guyyaa raajii yeroo badiisa lammaffaa itti jalqabametti xumurame. Guyyaan sun kufaatii Qonstantinopol bara 1453tti Turkii Usmaaniyootaatti ture.</w:t>
      </w:r>
    </w:p>
    <w:p>
      <w:pPr>
        <w:pStyle w:val="ArticleBody"/>
        <w:jc w:val="left"/>
      </w:pPr>
      <w:r>
        <w:rPr>
          <w:rFonts w:ascii="Times New Roman" w:hAnsi="Times New Roman" w:eastAsia="Times New Roman" w:cs="Times New Roman"/>
        </w:rPr>
        <w:t>Babilon halkan tokko keessatti kufe; tarii, Siroos duraan dursuu qajeelcha bishaanichaa jijjiiruu qaba ture, kunis yeroo muraasa fudhate jettanii falmuu dandeessu; garuu kufaatiin Babilon halkan tokko keessatti taʼe. Kufaatiin Roomaa garuu waggoota 1123 hammate. Waggaawwan sun mallattoowwan raajii addaa of keessaa qabu; isaanis badiisa suuta suuta adeemu Roomaa Mootummaa ibsu. Roomaan mootummummaa heethenummaa qabdu kun hojii Ameerikaan bara 538tti paaphaasummaa akka mootummaa shanaffaa raajii Macaafa Qulqulluu teessoo irra kaaʼu fakkeenyaan agarsiisti. Paaphaasummaan seera Dilbataa kan lakkoofsa kudha jahaffaa Daaniʼel boqonnaa kudha tokko keessatti ibsame irratti teessoo irra kaaʼama. Mallattoowwan hojii Ameerikaa fakkeenyaan agarsiisan kunis mallattoowwan badiisa suuta suuta adeemu Roomaa heethenummaa qabdu keessatti bakka buʼaniiru.</w:t>
      </w:r>
    </w:p>
    <w:p>
      <w:pPr>
        <w:pStyle w:val="ArticleBody"/>
        <w:jc w:val="left"/>
      </w:pPr>
      <w:r>
        <w:rPr>
          <w:rFonts w:ascii="Times New Roman" w:hAnsi="Times New Roman" w:eastAsia="Times New Roman" w:cs="Times New Roman"/>
        </w:rPr>
        <w:t>Dooniin Chittim balaa maallaqaa Roomaaf bakka buʼan; sababni isaas, humni galaanaa Vandaalotaa karaa doonii Galaana Meditiraaniyaanii keessatti jeequmsa guddaa fideera. Guyyoota dhumaatti, Islaamummaan mootota lafaatii fi biyya lafaa irratti balaa maallaqaa taʼee akka mulʼatu ibsameera. Vandaalonnii fi doonii isaanii humna malakata lammaffaa turan; wayyoonni sadan immoo humnoota malakata Islaamaa ti. Inni jalqabaa Arabaa ture; inni lammaffaan Turkii ture; inni sadaffaan immoo addunyaa mara dha.</w:t>
      </w:r>
    </w:p>
    <w:p>
      <w:pPr>
        <w:pStyle w:val="ArticleBody"/>
        <w:jc w:val="left"/>
      </w:pPr>
      <w:r>
        <w:rPr>
          <w:rFonts w:ascii="Times New Roman" w:hAnsi="Times New Roman" w:eastAsia="Times New Roman" w:cs="Times New Roman"/>
        </w:rPr>
        <w:t>Dooniin mallattoo humna dinagdee ti; keessatti Macaafa Qulqulluu immoo dooniiwwan Kiitiim mallattoo duraa-dursaa humna dinagdee ti. Dooniiwwan sun giddu gala galaanotaa keessatti qilleensa bahaa aarii guddaadhaan liqimfamu; keessatti Macaafa Qulqulluu immoo Islaamni ijoollee bahaa ti. Yommuu Islaamni tartiiba raajii keessatti taateewwan keessaa ibsamu, inni rakkoo dinagdee fida. Islaamni, akka Baalaam wajjin, harree dhaan bakka buufama; kunis jecha Ibrootaa isa yeroo Ishmaa’el jalqabaaf keessatti Macaafa Qulqulluu “nama bosonaa” jechuun hiikamu dha. Sadarkaa raajii irratti Ishmaa’el abbaan Islaamaa dha; kunis Abrahaam abbaa Ishmaa’el ta’uu isaa hin ganne, garuu gosoonni kudha lamaan Ishmaa’el keessatti Macaafa Qulqulluu ijoollee bahaa jedhamanii beekamu.</w:t>
      </w:r>
    </w:p>
    <w:p>
      <w:pPr>
        <w:pStyle w:val="ArticleBody"/>
        <w:jc w:val="left"/>
      </w:pPr>
      <w:r>
        <w:rPr>
          <w:rFonts w:ascii="Times New Roman" w:hAnsi="Times New Roman" w:eastAsia="Times New Roman" w:cs="Times New Roman"/>
        </w:rPr>
        <w:t>Bara dhuma boodatti keessatti Balaʼaam, akka raajii sobaa taʼee Ameerikaa Gamtoomanitti fakkeenya taʼe, harree isaa yeroo sadii rukuta; kunis rukutaa Islaamaa sadii bakka buʼa. 9/11 rukutaa sana keessaa isa jalqabaa ture; innis ergamaa chaappessu kan baha irraa ol baʼu, yeroo qilleensonni cimaa baha irraa dhufan walitti buʼiinsa gidduutti, dhufaatii isaa mallatteesse. Rukutaan Islaamaa inni lammaffaan gar-lamee dha; sababni isaas tarkaanfiin lammaffaan dachaa taʼuu agarsiisa. Onkoloolessa 7, 2023 Islaamni utuu hin eegamin Israaʼel isa dhugaa rukute; yeroo Naashviil, Teenesii, utuu hin eegamin Islaamaan rukutamuttis Israaʼel inni hafuuraa ni rukutame taʼa. Seenaa Balaʼaam keessatti, waymarkiin lammaffaan iddoo wayinii lama gidduu ture; wayiniileen Gooftaa Waan Raawwachuuf Dandaʼu sanaas Israaʼel inni durii fi dhugaa, akkasumas Ameerikaa Gamtoomanii, Israaʼel ammayyaa fi hafuuraa turan. Waymarkiin sadaffaan Balaʼaam immoo yeroo harreen dubbatte ture; mallattoon dubbachuu sunis yeroo chaappessuun nama dhibba afurtamii afur kuma, isa 9/11 irratti jalqabe, xumuramu agarsiisu Seera Dilbataa dha; yeroo sana Ameerikaan akka bineensa jawwee dubbatti. Sochiin guddaan lafa raasuu Mulʼata kudha tokko keessatti ibsame sun Seera Dilbataa sana; achittis badiin sadaffaan saffisaan dhufa; achittis Ameerikaan, harreen, fi Zakkaariyaas ni dubbatu.</w:t>
      </w:r>
    </w:p>
    <w:p>
      <w:pPr>
        <w:pStyle w:val="ArticleBody"/>
        <w:jc w:val="left"/>
      </w:pPr>
      <w:r>
        <w:rPr>
          <w:rFonts w:ascii="Times New Roman" w:hAnsi="Times New Roman" w:eastAsia="Times New Roman" w:cs="Times New Roman"/>
        </w:rPr>
        <w:t>Abbaan Yohaannis Cuuphaatti keessaa kutaa saddeettaffaa luboota Daawit mana qulqullummaa keessatti tajaajiluuf dhaabe keessaa isa tokko ture. Zakariyaan lubichi, hanga yeroo ilma isaa Yohaannis dhalatutti, amantii dhabuudhaan arrabni isaa qabamee ture; innis lakkoofsa saddeetii, (mallattoo lubummaa) tiif fakkeenya dha. Yeroo seera Dilbataa keessatti dhaloonni xumuraa lubootaa, kan Yohaannis Cuuphaatiin bakka buufame, akkuma abbaa isaa Zakariyaa keessaa fakkeeffametti ni dubbata. Kiristoos Yohaannisin Eliyaas jedhee adda baase; ergaan Eliyaas kan bara dhumaa immoo hariiroo abbaa fi mucaaatiin bakka buufama, akkuma Zakariyaa fi Yohaannis turanitti. Yohaannis Ermiyaasiin fakkeeffame; Ermiyaasis yoo deebi’e afaan Waaqayyoo akka ta’u itti himamee ture.</w:t>
      </w:r>
    </w:p>
    <w:p>
      <w:pPr>
        <w:pStyle w:val="ArticleBody"/>
        <w:jc w:val="left"/>
      </w:pPr>
      <w:r>
        <w:rPr>
          <w:rFonts w:ascii="Times New Roman" w:hAnsi="Times New Roman" w:eastAsia="Times New Roman" w:cs="Times New Roman"/>
        </w:rPr>
        <w:t>Ermiyaas waxa uu ka barooranayay niyad-jabkii ugu horreeyey ee Luulyo 18, 2020, oo haddii uu soo noqdo, wuxuu noqon lahaa afka Ilaah xilliga sharciga Axadda, marka uu soo bandhigayay farriinta nebinnimada ee Xabaquuq, taas oo dib u dhacday, hase ahaatee ahayd inay “hadasho” dhammaadka. Ermiyaas, sidaas darteed Yooxanaa, sidaas darteedna Butros, wuxuu ahaa inuu ku hadlo farriinta Xabaquuq barta ay dameeraddii Islaamku ku hadasho, iyo marka Maraykanku u hadlo sidii masduulaagii.</w:t>
      </w:r>
    </w:p>
    <w:p>
      <w:pPr>
        <w:pStyle w:val="ArticleBody"/>
        <w:jc w:val="left"/>
      </w:pPr>
      <w:r>
        <w:rPr>
          <w:rFonts w:ascii="Times New Roman" w:hAnsi="Times New Roman" w:eastAsia="Times New Roman" w:cs="Times New Roman"/>
        </w:rPr>
        <w:t>Phexros Qeesaariyaa Fiiliphisitti, isa jechuun Paaniyoom, yeroo mallattoo karaa “gaaraa” isa seensa injifannoo gara fannoo, yookaan seera Dilbataa, geessuutiin itti aanamu dura ture keessa jira. Yeroon kun lola Paaniyoomiin bakka bu’ameera; lola kunis injifannoo paaphaasii fi humna bakka bu’aa isaa kan Ameerikaa Yunaayitid Isteetsii irratti xumurama. Paaniyoom lolaawwan bakka bu’aa sadii keessaa isa sadaffaadha; inni jalqabaa bara 1989 dallaa Barliin irratti xumurame, inni dhumaa yookaan isa sadaffaan immoo “dallaa” addaan ba’uu mootummaa fi mootummaa amantii diigamuu irratti xumurama. Bara 1989n xumura olaanaa lola bakka bu’aa “waraana qabbanaa’aa” jedhamuun waamamu, kan dhuma waraana addunyaa lammaffaatti jalqabe, mallatteesse; Paaniyoomis waraana qabbanaa’aa kan waraana addunyaa sadaffaa, isa lola Aktiyoomiin bakka bu’ame, irratti xumuramu bakka bu’a. Giddugaleessa mallattoowwan karaa jalqabaa fi sadaffaa lolaawwan bakka bu’aa sadii keessaa waraanni dhugaa Yukireen keessatti geggeeffamu jira; kunis lakkoofsota kudha tokkoo fi kudha lamaan keessatti lola Raafiyaatiin bakka bu’ameera.</w:t>
      </w:r>
    </w:p>
    <w:p>
      <w:pPr>
        <w:pStyle w:val="ArticleBody"/>
        <w:jc w:val="left"/>
      </w:pPr>
      <w:r>
        <w:rPr>
          <w:rFonts w:ascii="Times New Roman" w:hAnsi="Times New Roman" w:eastAsia="Times New Roman" w:cs="Times New Roman"/>
        </w:rPr>
        <w:t>Paaniyam waraana qabbanaa’aa isa waraana addunyaa sadaffaatti geessu dha; kunis waraana qabbanaa’aa yeroo dhumaatti bara 1989 keessatti xumurameen, akkasumas isa dhuma waraana addunyaa lammaffaatti jalqabeen bakka bufama. Mallattoolee karaa keeyyata kudhaniin fi bara 1989, keeyyattoota kudha tokkoo fi kudha lamaanii fi waraana Yukireen kan bara 2014 keessatti jalqabe, akkasumas keeyyattoota kudha sadii hanga kudha shaniitti fi waraana qabbanaa’aa yeroo ammaa gidduu MAGA-izimii fi addunyaawummaan jiru keessatti, pirezidaantota sadii kan michummaa mootummaa paaphaasummaa fi Yunaayitid Isteetis gidduutti mallatteessan turan.</w:t>
      </w:r>
    </w:p>
    <w:p>
      <w:pPr>
        <w:pStyle w:val="ArticleBody"/>
        <w:jc w:val="left"/>
      </w:pPr>
      <w:r>
        <w:rPr>
          <w:rFonts w:ascii="Times New Roman" w:hAnsi="Times New Roman" w:eastAsia="Times New Roman" w:cs="Times New Roman"/>
        </w:rPr>
        <w:t>Roonaald Reegan yeroo ifa hin taaneetti Phaaphaasii Yohaannis Phaawulos Lammaffaa wajjin hidhata iccitii qaba ture; innis raajiiwwan Faaximaa sheexaanummaa wajjin walqabatan ilaalchisee phaaphaasii quuqama aadaa eegduu ture, akkasumas seenaa raajii keeyyata kudhanii wajjin walitti hidhata qaba. Pirezidantummaan Oobamaa seenaa waraana Raafiyaa kan keeyyata kudha tokkoo fi kudha lamaan keessatti argamu wajjin wal-simu. Yeroo bulchiinsa isaa keessatti phaaphaasonni fakkeenya ta’an lama turan; sababni isaas mallattoon daandii lammaffaan dachaa ta’uu adda baasa. Mallattoon daandii sadaffaa kan keeyyattoota kudha sadii irraa hamma kudha shaniitti jiru keessatti phaaphaasiin sun phaaphaasii jalqabaa Ameerikaa Yunaayitid irraa dhufe dha. Nuyi jalqaba irratti Phaaphaasiin Leoo akka phaaphaasii quuqama aadaa eegduu, Yohaannis Phaawulos Lammaffaatiin fakkeeffame, ta’e jechuun yaadne turre; garuu yeroo hojii raajii fayyadama sadii harka keessaa hojiirra oolu irratti hojii irra oolfamu, mallattoon daandii sadaffaan amaloota guutamuu lamaan duraanii of keessaa qaba; kanaaf Leoon Yohaannis Phaawulos Lammaffaa quuqama aadaa eegduu sana dha, innis hoogganaa duraanii Waajjira Inkwizishinii, Benediktii Kudha Jahaffaa, kan yeroo mootummaa Oobamaa keessatti phaaphaasii wokii Fraansisif hojii gadi dhiise sana dha.</w:t>
      </w:r>
    </w:p>
    <w:p>
      <w:pPr>
        <w:pStyle w:val="ArticleBody"/>
        <w:jc w:val="left"/>
      </w:pPr>
      <w:r>
        <w:rPr>
          <w:rFonts w:ascii="Times New Roman" w:hAnsi="Times New Roman" w:eastAsia="Times New Roman" w:cs="Times New Roman"/>
        </w:rPr>
        <w:t>Waraanni bakka bu’aa inni jalqabaa lakkoofsa tokkoon, inni lammaffaan lakkoofsota lamaaniin, inni sadaffaan immoo lakkoofsota sadiin bakka buufama. Waraanni qabbanaa’an kan bara 1989tti xumurame, dhuma waraana addunyaa isa lammaffaatti jalqabe; waraanni addunyaa isa sadaffaan, kan lola Actiumiin bakka buufame, dhuma waraana qabbanaa’aa kan lola Paniumiin bakka buufametti jalqaba. Waraanonni addunyaa sadan, akkuma waraana bakka bu’aa sadanii, qajeelfamoota raajii yeroo sadiif hojii irra oolutti walqabatanin mootummaa jala jiru. Dhumni waraana addunyaa isa lammaffaa waraana qabbanaa’aa tokko jalqabe; waraanni sun pirezidaantii saddeettaffaa Roosevelt irraa eegalee bara 1945tti lakkaa’amuun, innis Reagan, irratti xumurame. Reagan yeroo dhumaatti bara 1989tti tartiiba pirezidaantota saddeetii, kan Trumpitti geessu (inni warra torban keessaa ta’e), jalqabe. Waraanni qabbanaa’an kan Trump bara 2015tti, yeroo inni mootummaa pirezidaantummaaf dorgomuuf kaadhimame labsatee warra globalists kakaasetti, akka raawwii Daniel boqonnaa kudha tokko lakkoofsa lamaatti, jalqabe. Waraanni qabbanaa’an sun seera Dilbataa irratti xumurama; innis lola Actium, gufuu sadaffaa Roomaan ol’aantummaa guutuun bulchuu ishee dura jiru dha.</w:t>
      </w:r>
    </w:p>
    <w:p>
      <w:pPr>
        <w:pStyle w:val="ArticleBody"/>
        <w:jc w:val="left"/>
      </w:pPr>
      <w:r>
        <w:rPr>
          <w:rFonts w:ascii="Ebrima" w:hAnsi="Ebrima" w:eastAsia="Ebrima" w:cs="Ebrima"/>
        </w:rPr>
        <w:t>ሩዝቬልት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ሬጋን</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ፕሬዚዳንቶችን</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ሬጋንም</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ፕሬዚዳንቶችን</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ሩዝቬልት</w:t>
      </w:r>
      <w:r>
        <w:rPr>
          <w:rFonts w:ascii="Times New Roman" w:hAnsi="Times New Roman" w:eastAsia="Times New Roman" w:cs="Times New Roman"/>
        </w:rPr>
        <w:t xml:space="preserve"> </w:t>
      </w:r>
      <w:r>
        <w:rPr>
          <w:rFonts w:ascii="Ebrima" w:hAnsi="Ebrima" w:eastAsia="Ebrima" w:cs="Ebrima"/>
        </w:rPr>
        <w:t>ሁለተኛውን</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ይመለክታል፤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1945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ኤፕሪል</w:t>
      </w:r>
      <w:r>
        <w:rPr>
          <w:rFonts w:ascii="Times New Roman" w:hAnsi="Times New Roman" w:eastAsia="Times New Roman" w:cs="Times New Roman"/>
        </w:rPr>
        <w:t xml:space="preserve"> 12 </w:t>
      </w:r>
      <w:r>
        <w:rPr>
          <w:rFonts w:ascii="Ebrima" w:hAnsi="Ebrima" w:eastAsia="Ebrima" w:cs="Ebrima"/>
        </w:rPr>
        <w:t>ሞተ፤</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ትሩማን</w:t>
      </w:r>
      <w:r>
        <w:rPr>
          <w:rFonts w:ascii="Times New Roman" w:hAnsi="Times New Roman" w:eastAsia="Times New Roman" w:cs="Times New Roman"/>
        </w:rPr>
        <w:t xml:space="preserve"> </w:t>
      </w:r>
      <w:r>
        <w:rPr>
          <w:rFonts w:ascii="Ebrima" w:hAnsi="Ebrima" w:eastAsia="Ebrima" w:cs="Ebrima"/>
        </w:rPr>
        <w:t>በአውሮፓ</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በሜይ</w:t>
      </w:r>
      <w:r>
        <w:rPr>
          <w:rFonts w:ascii="Times New Roman" w:hAnsi="Times New Roman" w:eastAsia="Times New Roman" w:cs="Times New Roman"/>
        </w:rPr>
        <w:t xml:space="preserve"> 8 </w:t>
      </w:r>
      <w:r>
        <w:rPr>
          <w:rFonts w:ascii="Ebrima" w:hAnsi="Ebrima" w:eastAsia="Ebrima" w:cs="Ebrima"/>
        </w:rPr>
        <w:t>ሲያበቃ</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የፓሲፊክ</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በሴፕቴምበር</w:t>
      </w:r>
      <w:r>
        <w:rPr>
          <w:rFonts w:ascii="Times New Roman" w:hAnsi="Times New Roman" w:eastAsia="Times New Roman" w:cs="Times New Roman"/>
        </w:rPr>
        <w:t xml:space="preserve"> 2 </w:t>
      </w:r>
      <w:r>
        <w:rPr>
          <w:rFonts w:ascii="Ebrima" w:hAnsi="Ebrima" w:eastAsia="Ebrima" w:cs="Ebrima"/>
        </w:rPr>
        <w:t>ሲያበቃም</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የአውሮፓ</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በአብዛኛው</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ውጊያ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የፓሲፊክ</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የባሕር</w:t>
      </w:r>
      <w:r>
        <w:rPr>
          <w:rFonts w:ascii="Times New Roman" w:hAnsi="Times New Roman" w:eastAsia="Times New Roman" w:cs="Times New Roman"/>
        </w:rPr>
        <w:t xml:space="preserve"> </w:t>
      </w:r>
      <w:r>
        <w:rPr>
          <w:rFonts w:ascii="Ebrima" w:hAnsi="Ebrima" w:eastAsia="Ebrima" w:cs="Ebrima"/>
        </w:rPr>
        <w:t>ውጊያ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ፓኒየም</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ውጊያን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አክቲየም</w:t>
      </w:r>
      <w:r>
        <w:rPr>
          <w:rFonts w:ascii="Times New Roman" w:hAnsi="Times New Roman" w:eastAsia="Times New Roman" w:cs="Times New Roman"/>
        </w:rPr>
        <w:t xml:space="preserve"> </w:t>
      </w:r>
      <w:r>
        <w:rPr>
          <w:rFonts w:ascii="Ebrima" w:hAnsi="Ebrima" w:eastAsia="Ebrima" w:cs="Ebrima"/>
        </w:rPr>
        <w:t>የባሕር</w:t>
      </w:r>
      <w:r>
        <w:rPr>
          <w:rFonts w:ascii="Times New Roman" w:hAnsi="Times New Roman" w:eastAsia="Times New Roman" w:cs="Times New Roman"/>
        </w:rPr>
        <w:t xml:space="preserve"> </w:t>
      </w:r>
      <w:r>
        <w:rPr>
          <w:rFonts w:ascii="Ebrima" w:hAnsi="Ebrima" w:eastAsia="Ebrima" w:cs="Ebrima"/>
        </w:rPr>
        <w:t>ውጊያን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ያብራራል፣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የስምንት</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ተከታታይነት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ሁለትና</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በሚለው</w:t>
      </w:r>
      <w:r>
        <w:rPr>
          <w:rFonts w:ascii="Times New Roman" w:hAnsi="Times New Roman" w:eastAsia="Times New Roman" w:cs="Times New Roman"/>
        </w:rPr>
        <w:t xml:space="preserve"> </w:t>
      </w:r>
      <w:r>
        <w:rPr>
          <w:rFonts w:ascii="Ebrima" w:hAnsi="Ebrima" w:eastAsia="Ebrima" w:cs="Ebrima"/>
        </w:rPr>
        <w:t>እንቆቅልሽ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ተመሥርቶ</w:t>
      </w:r>
      <w:r>
        <w:rPr>
          <w:rFonts w:ascii="Times New Roman" w:hAnsi="Times New Roman" w:eastAsia="Times New Roman" w:cs="Times New Roman"/>
        </w:rPr>
        <w:t xml:space="preserve"> </w:t>
      </w:r>
      <w:r>
        <w:rPr>
          <w:rFonts w:ascii="Ebrima" w:hAnsi="Ebrima" w:eastAsia="Ebrima" w:cs="Ebrima"/>
        </w:rPr>
        <w:t>ተቋቁሟል።</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በነበሩት</w:t>
      </w:r>
      <w:r>
        <w:rPr>
          <w:rFonts w:ascii="Times New Roman" w:hAnsi="Times New Roman" w:eastAsia="Times New Roman" w:cs="Times New Roman"/>
        </w:rPr>
        <w:t xml:space="preserve"> </w:t>
      </w:r>
      <w:r>
        <w:rPr>
          <w:rFonts w:ascii="Ebrima" w:hAnsi="Ebrima" w:eastAsia="Ebrima" w:cs="Ebrima"/>
        </w:rPr>
        <w:t>በመጀመሪያውና</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የኮንቲነንታል</w:t>
      </w:r>
      <w:r>
        <w:rPr>
          <w:rFonts w:ascii="Times New Roman" w:hAnsi="Times New Roman" w:eastAsia="Times New Roman" w:cs="Times New Roman"/>
        </w:rPr>
        <w:t xml:space="preserve"> </w:t>
      </w:r>
      <w:r>
        <w:rPr>
          <w:rFonts w:ascii="Ebrima" w:hAnsi="Ebrima" w:eastAsia="Ebrima" w:cs="Ebrima"/>
        </w:rPr>
        <w:t>ኮንግረሶች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የፕሬዚዳንትነት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ጆርጅ</w:t>
      </w:r>
      <w:r>
        <w:rPr>
          <w:rFonts w:ascii="Times New Roman" w:hAnsi="Times New Roman" w:eastAsia="Times New Roman" w:cs="Times New Roman"/>
        </w:rPr>
        <w:t xml:space="preserve"> </w:t>
      </w:r>
      <w:r>
        <w:rPr>
          <w:rFonts w:ascii="Ebrima" w:hAnsi="Ebrima" w:eastAsia="Ebrima" w:cs="Ebrima"/>
        </w:rPr>
        <w:t>ዋሽንግተን</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አዛዥ</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ተሾመ።</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ይፋዊ</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ዋሽንግተን</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የኮንቲነንታል</w:t>
      </w:r>
      <w:r>
        <w:rPr>
          <w:rFonts w:ascii="Times New Roman" w:hAnsi="Times New Roman" w:eastAsia="Times New Roman" w:cs="Times New Roman"/>
        </w:rPr>
        <w:t xml:space="preserve"> </w:t>
      </w:r>
      <w:r>
        <w:rPr>
          <w:rFonts w:ascii="Ebrima" w:hAnsi="Ebrima" w:eastAsia="Ebrima" w:cs="Ebrima"/>
        </w:rPr>
        <w:t>ኮንግረስ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መሾሙ</w:t>
      </w:r>
      <w:r>
        <w:rPr>
          <w:rFonts w:ascii="Times New Roman" w:hAnsi="Times New Roman" w:eastAsia="Times New Roman" w:cs="Times New Roman"/>
        </w:rPr>
        <w:t xml:space="preserve"> </w:t>
      </w:r>
      <w:r>
        <w:rPr>
          <w:rFonts w:ascii="Ebrima" w:hAnsi="Ebrima" w:eastAsia="Ebrima" w:cs="Ebrima"/>
        </w:rPr>
        <w:t>በበጣም</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ዋሽንግተንን</w:t>
      </w:r>
      <w:r>
        <w:rPr>
          <w:rFonts w:ascii="Times New Roman" w:hAnsi="Times New Roman" w:eastAsia="Times New Roman" w:cs="Times New Roman"/>
        </w:rPr>
        <w:t xml:space="preserve"> </w:t>
      </w:r>
      <w:r>
        <w:rPr>
          <w:rFonts w:ascii="Ebrima" w:hAnsi="Ebrima" w:eastAsia="Ebrima" w:cs="Ebrima"/>
        </w:rPr>
        <w:t>ከሰባት</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ስምንተኛ</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ያመለክታል።</w:t>
      </w:r>
    </w:p>
    <w:p>
      <w:pPr>
        <w:pStyle w:val="ArticleBody"/>
        <w:jc w:val="left"/>
      </w:pPr>
      <w:r>
        <w:rPr>
          <w:rFonts w:ascii="Times New Roman" w:hAnsi="Times New Roman" w:eastAsia="Times New Roman" w:cs="Times New Roman"/>
        </w:rPr>
        <w:t>Pirezidaantiin jalqabaa pirezidaantota torban jalqabaa keessaa isa saddeettaffaa ture; pirezidaantiin dhumaa immoo isa saddeettaffaa kan torban keessaa taʼe dha. Lubichi Zakkaariyaas yeroo dhaloota Yohannis dubbata; yeroo harreen dubbatus, yeroo bineensi lafaa dubbatus ni dubbata. Mulʼanni Habaaquqis achumatti ni dubbata. Dhaloonni Yohannis, mallattoo namoota dhibba afurtamii afur kumaatti seera Dilbataa irratti fakkeenya taʼu, dhaloota dhumaa Zakkaariyaas lubichaa dha. Zakkaariyaas kutaa tajaajila lubootaa digdamii afur keessaa isa saddeettaffaa keessa ture. Seera Dilbataa irratti Zakkaariyaas (luboonni) ni dubbatu; yeroo Islaamni (harreen) dubbatuu fi yeroo Ameerikaan akka jawwee tokkootti dubbattu. Waymark sana irratti madaan duʼaa papasummaa ni fayya, isheenis isa saddeettaffaa kan torban keessaa taʼiti. Trumpis isa saddeettaffaa kan torban keessaa taʼe dha; inni immoo fakkii bineensichaa isa seera Dilbataatti xumuramu ni ijaara. Ergasii lubummaan namoota dhibba afurtamii afur kumaati afaan Waaqayyoo taʼee, iyyuu guddaa ergamaa sadaffaatti ergaa ni dubbata. Lubummaan sun waldaa saddeettaffaa kan torban keessaa taʼe dha.</w:t>
      </w:r>
    </w:p>
    <w:p>
      <w:pPr>
        <w:pStyle w:val="ArticleBody"/>
        <w:jc w:val="left"/>
      </w:pPr>
      <w:r>
        <w:rPr>
          <w:rFonts w:ascii="Times New Roman" w:hAnsi="Times New Roman" w:eastAsia="Times New Roman" w:cs="Times New Roman"/>
        </w:rPr>
        <w:t>Roosevelt pirezidaantota saddeet geggeessan keessaa bara dhumaa kan bara 1989tti geessu ni jalqaba; akkasumas inni ce’umsa waraana addunyaa lammaffaa irraa gara waraana qabbanaa’aa bara 1989tti xumuramutti mallatteessa. Pirezidaantiin Truman Roosevelt duukaa bu’e; yeroo lolli lafaatii fi galaanaa kan waraana addunyaa lammaffaa ijaaran dhumetti mootummaa isaa geggeesse. Akka pirezidaantiitti, Truman yeroo Dhaabbanni Mootummoota Gamtoomanii jalqabe, jechuunis Onkoloolessa 24, 1945tti, mootummaa isaa geggeesse. Hariiroon Roosevelt fi Truman gidduu jiru bara 1945tiin hundeeffama. Lamaan isaanii iyyuu pirezidaantota turan bara sana keessatti; akkasumas bara sana keessatti waraanni dachaa inni waraana addunyaa lammaffaa ture ni dhume, Dhaabbanni Mootummoota Gamtoomanii ni hundeeffame, waraanni qabbanaa’aas ni jalqabe.</w:t>
      </w:r>
    </w:p>
    <w:p>
      <w:pPr>
        <w:pStyle w:val="ArticleBody"/>
        <w:jc w:val="left"/>
      </w:pPr>
      <w:r>
        <w:rPr>
          <w:rFonts w:ascii="Times New Roman" w:hAnsi="Times New Roman" w:eastAsia="Times New Roman" w:cs="Times New Roman"/>
        </w:rPr>
        <w:t>Akka bara 1989 keessattis, akkuma bara 1945tti, pirezidaantoonni lama turan; Ronald Reagan fi George Bush isa jalqabaa. Reagan waraana qorraa xumure; George Bush isa jalqabaanis, yeroo inni Onkoloolessa 1, 1990tti “walga’ii waliigalaa Dhaabbata Mootummoota Gamtoomanii isa afurtamii-shanaffaa” irratti haasaa godhetti, inni dura-dursee ofii isaa addunyaawaa ta’uu isaa beeksise; achittis waa’ee ijaarsa “sirna addunyaa haaraa” dubbate. Haasaa sana keessatti akkana jedhe: “Meeshaalee dukkanaa kana duubatti dhiisnee, bakka isaanii kan ta’e Bara Dukkanaa keessatti isaan hambisuu fi gara xumura sochii seena-qabeessa sirna addunyaa haaraa fi bara dheeraa nageenyaa irratti fuulleffateetti tarkaanfachuun harka keenya keessa jira.”</w:t>
      </w:r>
    </w:p>
    <w:p>
      <w:pPr>
        <w:pStyle w:val="ArticleBody"/>
        <w:jc w:val="left"/>
      </w:pP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ᱵᱷᱟᱥᱚᱱ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ᱵᱩᱥ</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ᱧᱩᱛᱩᱢᱟᱜ</w:t>
      </w:r>
      <w:r>
        <w:rPr>
          <w:rFonts w:ascii="Times New Roman" w:hAnsi="Times New Roman" w:eastAsia="Times New Roman" w:cs="Times New Roman"/>
        </w:rPr>
        <w:t xml:space="preserve"> </w:t>
      </w:r>
      <w:r>
        <w:rPr>
          <w:rFonts w:ascii="Nirmala UI" w:hAnsi="Nirmala UI" w:eastAsia="Nirmala UI" w:cs="Nirmala UI"/>
        </w:rPr>
        <w:t>ᱵᱟᱨᱛᱟᱣ</w:t>
      </w:r>
      <w:r>
        <w:rPr>
          <w:rFonts w:ascii="Times New Roman" w:hAnsi="Times New Roman" w:eastAsia="Times New Roman" w:cs="Times New Roman"/>
        </w:rPr>
        <w:t xml:space="preserve"> </w:t>
      </w:r>
      <w:r>
        <w:rPr>
          <w:rFonts w:ascii="Nirmala UI" w:hAnsi="Nirmala UI" w:eastAsia="Nirmala UI" w:cs="Nirmala UI"/>
        </w:rPr>
        <w:t>ᱯᱚᱥᱴ</w:t>
      </w:r>
      <w:r>
        <w:rPr>
          <w:rFonts w:ascii="Times New Roman" w:hAnsi="Times New Roman" w:eastAsia="Times New Roman" w:cs="Times New Roman"/>
        </w:rPr>
        <w:t>-</w:t>
      </w:r>
      <w:r>
        <w:rPr>
          <w:rFonts w:ascii="Nirmala UI" w:hAnsi="Nirmala UI" w:eastAsia="Nirmala UI" w:cs="Nirmala UI"/>
        </w:rPr>
        <w:t>ᱠᱚᱞᱰ</w:t>
      </w:r>
      <w:r>
        <w:rPr>
          <w:rFonts w:ascii="Times New Roman" w:hAnsi="Times New Roman" w:eastAsia="Times New Roman" w:cs="Times New Roman"/>
        </w:rPr>
        <w:t xml:space="preserve"> </w:t>
      </w:r>
      <w:r>
        <w:rPr>
          <w:rFonts w:ascii="Nirmala UI" w:hAnsi="Nirmala UI" w:eastAsia="Nirmala UI" w:cs="Nirmala UI"/>
        </w:rPr>
        <w:t>ᱣᱟᱨ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ᱥᱟᱦᱟᱭᱚᱜ</w:t>
      </w:r>
      <w:r>
        <w:rPr>
          <w:rFonts w:ascii="Times New Roman" w:hAnsi="Times New Roman" w:eastAsia="Times New Roman" w:cs="Times New Roman"/>
        </w:rPr>
        <w:t xml:space="preserve">, </w:t>
      </w:r>
      <w:r>
        <w:rPr>
          <w:rFonts w:ascii="Nirmala UI" w:hAnsi="Nirmala UI" w:eastAsia="Nirmala UI" w:cs="Nirmala UI"/>
        </w:rPr>
        <w:t>ᱜᱟᱞᱯᱷ</w:t>
      </w:r>
      <w:r>
        <w:rPr>
          <w:rFonts w:ascii="Times New Roman" w:hAnsi="Times New Roman" w:eastAsia="Times New Roman" w:cs="Times New Roman"/>
        </w:rPr>
        <w:t xml:space="preserve"> </w:t>
      </w:r>
      <w:r>
        <w:rPr>
          <w:rFonts w:ascii="Nirmala UI" w:hAnsi="Nirmala UI" w:eastAsia="Nirmala UI" w:cs="Nirmala UI"/>
        </w:rPr>
        <w:t>ᱥᱟᱝᱠᱚᱴ</w:t>
      </w:r>
      <w:r>
        <w:rPr>
          <w:rFonts w:ascii="Times New Roman" w:hAnsi="Times New Roman" w:eastAsia="Times New Roman" w:cs="Times New Roman"/>
        </w:rPr>
        <w:t xml:space="preserve"> (</w:t>
      </w:r>
      <w:r>
        <w:rPr>
          <w:rFonts w:ascii="Nirmala UI" w:hAnsi="Nirmala UI" w:eastAsia="Nirmala UI" w:cs="Nirmala UI"/>
        </w:rPr>
        <w:t>ᱠᱩᱣᱮᱛ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ᱤᱨᱟᱠ</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ᱟᱠᱨᱟᱢᱚᱱ</w:t>
      </w:r>
      <w:r>
        <w:rPr>
          <w:rFonts w:ascii="Times New Roman" w:hAnsi="Times New Roman" w:eastAsia="Times New Roman" w:cs="Times New Roman"/>
        </w:rPr>
        <w:t xml:space="preserve">), </w:t>
      </w:r>
      <w:r>
        <w:rPr>
          <w:rFonts w:ascii="Nirmala UI" w:hAnsi="Nirmala UI" w:eastAsia="Nirmala UI" w:cs="Nirmala UI"/>
        </w:rPr>
        <w:t>ᱡᱟᱛᱤᱥᱟᱝᱦ</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ᱟᱨᱚ</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ᱢᱟᱨᱟᱝᱠᱚᱜ</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ᱠᱟᱱᱩᱱ</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ᱥᱟᱥᱚᱱ</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ᱵᱷᱤᱛᱛᱤᱭᱟᱹᱜ</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ᱱᱟᱣᱟ</w:t>
      </w:r>
      <w:r>
        <w:rPr>
          <w:rFonts w:ascii="Times New Roman" w:hAnsi="Times New Roman" w:eastAsia="Times New Roman" w:cs="Times New Roman"/>
        </w:rPr>
        <w:t xml:space="preserve"> </w:t>
      </w:r>
      <w:r>
        <w:rPr>
          <w:rFonts w:ascii="Nirmala UI" w:hAnsi="Nirmala UI" w:eastAsia="Nirmala UI" w:cs="Nirmala UI"/>
        </w:rPr>
        <w:t>ᱥᱚᱢᱯᱟᱨᱠ</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ᱡᱩᱲᱟᱹᱣ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ᱵᱩᱥ</w:t>
      </w:r>
      <w:r>
        <w:rPr>
          <w:rFonts w:ascii="Times New Roman" w:hAnsi="Times New Roman" w:eastAsia="Times New Roman" w:cs="Times New Roman"/>
        </w:rPr>
        <w:t xml:space="preserve"> </w:t>
      </w:r>
      <w:r>
        <w:rPr>
          <w:rFonts w:ascii="Nirmala UI" w:hAnsi="Nirmala UI" w:eastAsia="Nirmala UI" w:cs="Nirmala UI"/>
        </w:rPr>
        <w:t>ᱯᱨᱚᱛᱷᱚᱢ</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“new world order”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ᱠᱚᱥᱚᱯ</w:t>
      </w:r>
      <w:r>
        <w:rPr>
          <w:rFonts w:ascii="Times New Roman" w:hAnsi="Times New Roman" w:eastAsia="Times New Roman" w:cs="Times New Roman"/>
        </w:rPr>
        <w:t xml:space="preserve"> </w:t>
      </w:r>
      <w:r>
        <w:rPr>
          <w:rFonts w:ascii="Nirmala UI" w:hAnsi="Nirmala UI" w:eastAsia="Nirmala UI" w:cs="Nirmala UI"/>
        </w:rPr>
        <w:t>ᱟᱹᱜᱩ</w:t>
      </w:r>
      <w:r>
        <w:rPr>
          <w:rFonts w:ascii="Times New Roman" w:hAnsi="Times New Roman" w:eastAsia="Times New Roman" w:cs="Times New Roman"/>
        </w:rPr>
        <w:t xml:space="preserve">, 11 </w:t>
      </w:r>
      <w:r>
        <w:rPr>
          <w:rFonts w:ascii="Nirmala UI" w:hAnsi="Nirmala UI" w:eastAsia="Nirmala UI" w:cs="Nirmala UI"/>
        </w:rPr>
        <w:t>ᱥᱮᱯᱴᱮᱢᱵᱚᱨ</w:t>
      </w:r>
      <w:r>
        <w:rPr>
          <w:rFonts w:ascii="Times New Roman" w:hAnsi="Times New Roman" w:eastAsia="Times New Roman" w:cs="Times New Roman"/>
        </w:rPr>
        <w:t xml:space="preserve">, 1990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ᱠᱚᱝᱜᱨᱮᱥ</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ᱡᱩᱢᱤᱫ</w:t>
      </w:r>
      <w:r>
        <w:rPr>
          <w:rFonts w:ascii="Times New Roman" w:hAnsi="Times New Roman" w:eastAsia="Times New Roman" w:cs="Times New Roman"/>
        </w:rPr>
        <w:t xml:space="preserve"> </w:t>
      </w:r>
      <w:r>
        <w:rPr>
          <w:rFonts w:ascii="Nirmala UI" w:hAnsi="Nirmala UI" w:eastAsia="Nirmala UI" w:cs="Nirmala UI"/>
        </w:rPr>
        <w:t>ᱚᱠᱟᱫ</w:t>
      </w:r>
      <w:r>
        <w:rPr>
          <w:rFonts w:ascii="Times New Roman" w:hAnsi="Times New Roman" w:eastAsia="Times New Roman" w:cs="Times New Roman"/>
        </w:rPr>
        <w:t xml:space="preserve"> </w:t>
      </w:r>
      <w:r>
        <w:rPr>
          <w:rFonts w:ascii="Nirmala UI" w:hAnsi="Nirmala UI" w:eastAsia="Nirmala UI" w:cs="Nirmala UI"/>
        </w:rPr>
        <w:t>ᱥᱟᱢᱱᱮ</w:t>
      </w:r>
      <w:r>
        <w:rPr>
          <w:rFonts w:ascii="Times New Roman" w:hAnsi="Times New Roman" w:eastAsia="Times New Roman" w:cs="Times New Roman"/>
        </w:rPr>
        <w:t xml:space="preserve"> </w:t>
      </w:r>
      <w:r>
        <w:rPr>
          <w:rFonts w:ascii="Nirmala UI" w:hAnsi="Nirmala UI" w:eastAsia="Nirmala UI" w:cs="Nirmala UI"/>
        </w:rPr>
        <w:t>ᱫᱤᱭᱟᱹᱜ</w:t>
      </w:r>
      <w:r>
        <w:rPr>
          <w:rFonts w:ascii="Times New Roman" w:hAnsi="Times New Roman" w:eastAsia="Times New Roman" w:cs="Times New Roman"/>
        </w:rPr>
        <w:t xml:space="preserve"> </w:t>
      </w:r>
      <w:r>
        <w:rPr>
          <w:rFonts w:ascii="Nirmala UI" w:hAnsi="Nirmala UI" w:eastAsia="Nirmala UI" w:cs="Nirmala UI"/>
        </w:rPr>
        <w:t>ᱵᱷᱟᱥᱚᱱ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ᱯᱨᱚᱪᱟᱨ</w:t>
      </w:r>
      <w:r>
        <w:rPr>
          <w:rFonts w:ascii="Times New Roman" w:hAnsi="Times New Roman" w:eastAsia="Times New Roman" w:cs="Times New Roman"/>
        </w:rPr>
        <w:t xml:space="preserve"> </w:t>
      </w:r>
      <w:r>
        <w:rPr>
          <w:rFonts w:ascii="Nirmala UI" w:hAnsi="Nirmala UI" w:eastAsia="Nirmala UI" w:cs="Nirmala UI"/>
        </w:rPr>
        <w:t>ᱠᱮᱫᱟ</w:t>
      </w:r>
      <w:r>
        <w:rPr>
          <w:rFonts w:ascii="Myanmar Text" w:hAnsi="Myanmar Text" w:eastAsia="Myanmar Text" w:cs="Myanmar Text"/>
        </w:rPr>
        <w:t>။</w:t>
      </w:r>
    </w:p>
    <w:p>
      <w:pPr>
        <w:pStyle w:val="ArticleBody"/>
        <w:jc w:val="left"/>
      </w:pPr>
      <w:r>
        <w:rPr>
          <w:rFonts w:ascii="Times New Roman" w:hAnsi="Times New Roman" w:eastAsia="Times New Roman" w:cs="Times New Roman"/>
        </w:rPr>
        <w:t>Bush haasaa isaa UN keessatti haala inni xumura waraana qabbanaa’aa dhiheenyaa “Bara Dukkanaa” jedhuun itti ibset keessatti kaaʼe sana hubadhaa. Bara Dukkanaa bara xumuraa, jechuunis bara 1798tti, xumurame; Bush immoo yeroo sana bara xumuraa 1989 keessa ture. Yeroo inni jalqaba jecha “sirna addunyaa haaraa” jedhu baase sanatti, Islaam saboota aarse ture; haasaan sunis Fulbaana 11 irratti kenname. Roosevelt irraa hanga Carteritti pirezidaantonni saddeet turan; akkasumas Reagan irraa hanga Trumpittis pirezidaantonni saddeet turan. Trump pirezidaantii isa dhumaa dha; innis pirezidaantii isa jalqabaatiin fakkeeffame; innis pirezidaantii saddeettaffaa pirezidaantota torban jalqabaa keessaa ture.</w:t>
      </w:r>
    </w:p>
    <w:p>
      <w:pPr>
        <w:pStyle w:val="ArticleBody"/>
        <w:jc w:val="left"/>
      </w:pPr>
      <w:r>
        <w:rPr>
          <w:rFonts w:ascii="Times New Roman" w:hAnsi="Times New Roman" w:eastAsia="Times New Roman" w:cs="Times New Roman"/>
        </w:rPr>
        <w:t>Bara dhumaa bara 1798 madaa ajjeesaa papasummaa adda baasa; papasummaanis humna bara Dukkanaa keessatti mootota Awurooppaa irratti mootummaa qabu ture. Mul’ata boqonnaa kudha torba keessatti hariiroon sun sagaagaltuu bineensa tokko irra taa’uu fi isa irratti mootummaa qabduun fakkeeffamee dhihaata. Bara 1798 deeggarsi mootota Awurooppaa irraa ka’e irraa haqame, bineensichis du’e. Bara 1799 paappaasonni baqata keessatti du’e. Bara 1798 fi 1799 yeroo dhumaa hiika isaa guutuu keessatti bakka bu’u; akkuma yeroo Masiihii keessatti yeroo dhumaa dhaloota Yohannis Cuuphaa, ergasii ji’a jaha booda immoo dhaloota Kiristoosiin mallatteeffame. Dubbiin Bush bara 1990 dubbate Bush pirezidaantota lama keessaa isa lammaffaa, kan yeroo dhumaa mallatteessu, akkasumas sochii gara addunyaa-tokkummaa geessu, isa humna jawwee ta’e, bakka bu’a. Fakkeenyi Bush tarkaanfii tokko gara seera Dilbataa agarsiisa; yeroo Ameerikaan akka mootummaa jahaffaa raajii Macaafa Qulqulluu xumuramuudhaan akka jawweetti dubbattu. Yeroo seera Dilbataatti Ameerikaan sagalee Dhaabbata Mootummoota Gamtoomanii taati. Haala sanuma keessatti Islaamni saboota ni aarsa, 9/11 immoo mallatteeffama. Fulbaana 11, 1990 yeroo Bush inni jalqabaa ajandaa isaa addunyaa-tokkummaa ilaalchisee Kongiresiif dubbate, yeroo Islaamni bara 2001tti 9/11 irratti ammas saboota ni aarsu sana fakkeessaa ture; garuu yeroo sanatti pirezidaantichi Bush inni dhumaa ta’a.</w:t>
      </w:r>
    </w:p>
    <w:p>
      <w:pPr>
        <w:pStyle w:val="ArticleBody"/>
        <w:jc w:val="left"/>
      </w:pPr>
      <w:r>
        <w:rPr>
          <w:rFonts w:ascii="Times New Roman" w:hAnsi="Times New Roman" w:eastAsia="Times New Roman" w:cs="Times New Roman"/>
        </w:rPr>
        <w:t>Rooseveltiin, inni duraa pirezidaantota saddeet keessaa isa jalqabaa taʼee, bara 1945tti xumura Lolaa Addunyaa lammaffaa mallatteesse; itti aansuunis pirezidaantiin itti aanu Dhaabbata Mootummoota Gamtoomanii ni seensise. Reeganis, inni duraa pirezidaantota saddeet keessaa isa jalqabaa taʼee, bara 1989tti xumura lolaa qabbanaaʼaa mallatteesse; itti aansuunis pirezidaantiin itti aanu Dhaabbata Mootummoota Gamtoomanii guddisuuf hojii irra oole. Pirezidaantiin inni dhumaa pirezidaantota saddeet keessaa, lola qabbanaaʼaa yeroo inni bara 2015tti kaadhimachuuf kaayyoo isaa beeksise jalqabe sana ni xumura; akkasumas Lolaa Addunyaa sadaffaa ni jalqaba. Inni mootummaa jaʼaffaa raajii Macaafa Qulqulluu keessaa gara mataa mootummaa torbaffaa raajii Macaafa Qulqulluu keessaa (DMG) ni ceesisa; achii immoo yeroo seera Dilbataa mootummaa sana bineensichaaf kennuuf walii ni gala.</w:t>
      </w:r>
    </w:p>
    <w:p>
      <w:pPr>
        <w:pStyle w:val="ArticleBody"/>
        <w:jc w:val="left"/>
      </w:pPr>
      <w:r>
        <w:rPr>
          <w:rFonts w:ascii="Times New Roman" w:hAnsi="Times New Roman" w:eastAsia="Times New Roman" w:cs="Times New Roman"/>
        </w:rPr>
        <w:t>Akkuma lolli Addunyaa lammaffaan waraana lafaa fi galaanaa irraa ijaarame, preezidaantiin dhumaa immoo waraana qabbanaa’aa qabaata; kunis waraana lafaa Paaniyuumii isa gara waraana galaanaa Aaktiyoom geessuuni bakka bu’ameera. Seera Dilbataatti waraanni qabbanaa’aan, kan Trump bara 2015tti globalistoota kakaasuudhaan jalqabe, gara waraana Addunyaa sadaffaatti jijjiirama; kunis waraana lafaa fi galaanaa waraana Addunyaa lammaffaa keessatti argamaniin bakka bu’ameera. Xumura waraana Addunyaa lammaffaatti tarkaanfiin itti aanu globalismii Dhaabbata Mootummoota Gamtoomanii ture; akkuma xumura waraana qabbanaa’aa yeroo Reagan fi Bushittis ta’e sana. Duraan Ameerikaan Seera Dilbataatti xumurama; sana booddee “tartiiba addunyaa haaraa” Bush mootummaa torbaffaa beeksisa; innis battalumatti aangoo isaanii mootummaa saddeettaffaatti kennuuf walii gala.</w:t>
      </w:r>
    </w:p>
    <w:p>
      <w:pPr>
        <w:pStyle w:val="ArticleBody"/>
        <w:jc w:val="left"/>
      </w:pPr>
      <w:r>
        <w:rPr>
          <w:rFonts w:ascii="Times New Roman" w:hAnsi="Times New Roman" w:eastAsia="Times New Roman" w:cs="Times New Roman"/>
        </w:rPr>
        <w:t>Bush inni jalqabaa fi Bush inni dhumaa, labsii inni jalqabaa waaʼee “sirna addunyaa haaraa” kan Kongirasitti 9/11 irratti beeksiseen, akkasumas seera Patriot Act bara 2001 kan inni dhumaaatiin walitti hidhataniiru. Mallattooleen daandii lachuu keessatti Islaamni saboota aarsee jiru jechuun keessa kaaʼamanii jiru.</w:t>
      </w:r>
    </w:p>
    <w:p>
      <w:pPr>
        <w:pStyle w:val="ArticleBody"/>
        <w:jc w:val="left"/>
      </w:pPr>
      <w:r>
        <w:rPr>
          <w:rFonts w:ascii="Times New Roman" w:hAnsi="Times New Roman" w:eastAsia="Times New Roman" w:cs="Times New Roman"/>
        </w:rPr>
        <w:t>Nuti barruu itti aanu keessatti wantoota kana ni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Dhokataa Lakkoofsa Ayaa Afurtamaa — Lakkoofsa Sagal</dc:title>
  <dc:subject>Humna, Ulfinaa fi Dhiphina</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