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Lakkoofsa Shan</w:t>
      </w:r>
    </w:p>
    <w:p>
      <w:pPr>
        <w:pStyle w:val="ArticleSubtitle"/>
        <w:jc w:val="left"/>
      </w:pPr>
      <w:r>
        <w:rPr>
          <w:rFonts w:ascii="Arial" w:hAnsi="Arial" w:eastAsia="Arial" w:cs="Arial"/>
        </w:rPr>
        <w:t>Sadii Dhumaa Isa Dhumaa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Ebrima" w:hAnsi="Ebrima" w:eastAsia="Ebrima" w:cs="Ebrima"/>
        </w:rPr>
        <w:t>መልካም</w:t>
      </w:r>
      <w:r>
        <w:rPr>
          <w:rFonts w:ascii="Times New Roman" w:hAnsi="Times New Roman" w:eastAsia="Times New Roman" w:cs="Times New Roman"/>
        </w:rPr>
        <w:t xml:space="preserve"> </w:t>
      </w:r>
      <w:r>
        <w:rPr>
          <w:rFonts w:ascii="Ebrima" w:hAnsi="Ebrima" w:eastAsia="Ebrima" w:cs="Ebrima"/>
        </w:rPr>
        <w:t>በመሆኑ፣</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ክርስቲያናትና</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ማኅተሞች</w:t>
      </w:r>
      <w:r>
        <w:rPr>
          <w:rFonts w:ascii="Times New Roman" w:hAnsi="Times New Roman" w:eastAsia="Times New Roman" w:cs="Times New Roman"/>
        </w:rPr>
        <w:t xml:space="preserve"> </w:t>
      </w:r>
      <w:r>
        <w:rPr>
          <w:rFonts w:ascii="Ebrima" w:hAnsi="Ebrima" w:eastAsia="Ebrima" w:cs="Ebrima"/>
        </w:rPr>
        <w:t>የአንድና</w:t>
      </w:r>
      <w:r>
        <w:rPr>
          <w:rFonts w:ascii="Times New Roman" w:hAnsi="Times New Roman" w:eastAsia="Times New Roman" w:cs="Times New Roman"/>
        </w:rPr>
        <w:t xml:space="preserve"> </w:t>
      </w:r>
      <w:r>
        <w:rPr>
          <w:rFonts w:ascii="Ebrima" w:hAnsi="Ebrima" w:eastAsia="Ebrima" w:cs="Ebrima"/>
        </w:rPr>
        <w:t>የተመሳሳይ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ውስጣዊና</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መስመሮችን</w:t>
      </w:r>
      <w:r>
        <w:rPr>
          <w:rFonts w:ascii="Times New Roman" w:hAnsi="Times New Roman" w:eastAsia="Times New Roman" w:cs="Times New Roman"/>
        </w:rPr>
        <w:t xml:space="preserve"> </w:t>
      </w:r>
      <w:r>
        <w:rPr>
          <w:rFonts w:ascii="Ebrima" w:hAnsi="Ebrima" w:eastAsia="Ebrima" w:cs="Ebrima"/>
        </w:rPr>
        <w:t>የሚወክሉ</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ሊገባቸው</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የመጨረሻዎቹን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ክርስቲያናትና</w:t>
      </w:r>
      <w:r>
        <w:rPr>
          <w:rFonts w:ascii="Times New Roman" w:hAnsi="Times New Roman" w:eastAsia="Times New Roman" w:cs="Times New Roman"/>
        </w:rPr>
        <w:t xml:space="preserve"> </w:t>
      </w:r>
      <w:r>
        <w:rPr>
          <w:rFonts w:ascii="Ebrima" w:hAnsi="Ebrima" w:eastAsia="Ebrima" w:cs="Ebrima"/>
        </w:rPr>
        <w:t>የመጨረሻዎቹን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ማኅተሞች</w:t>
      </w:r>
      <w:r>
        <w:rPr>
          <w:rFonts w:ascii="Times New Roman" w:hAnsi="Times New Roman" w:eastAsia="Times New Roman" w:cs="Times New Roman"/>
        </w:rPr>
        <w:t xml:space="preserve"> </w:t>
      </w:r>
      <w:r>
        <w:rPr>
          <w:rFonts w:ascii="Ebrima" w:hAnsi="Ebrima" w:eastAsia="Ebrima" w:cs="Ebrima"/>
        </w:rPr>
        <w:t>ሲመለከቱ፣</w:t>
      </w:r>
      <w:r>
        <w:rPr>
          <w:rFonts w:ascii="Times New Roman" w:hAnsi="Times New Roman" w:eastAsia="Times New Roman" w:cs="Times New Roman"/>
        </w:rPr>
        <w:t xml:space="preserve"> </w:t>
      </w:r>
      <w:r>
        <w:rPr>
          <w:rFonts w:ascii="Ebrima" w:hAnsi="Ebrima" w:eastAsia="Ebrima" w:cs="Ebrima"/>
        </w:rPr>
        <w:t>ቀጣይነት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የሚወክለው</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የእነዚህ</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እንዳልሆነ</w:t>
      </w:r>
      <w:r>
        <w:rPr>
          <w:rFonts w:ascii="Times New Roman" w:hAnsi="Times New Roman" w:eastAsia="Times New Roman" w:cs="Times New Roman"/>
        </w:rPr>
        <w:t xml:space="preserve"> </w:t>
      </w:r>
      <w:r>
        <w:rPr>
          <w:rFonts w:ascii="Ebrima" w:hAnsi="Ebrima" w:eastAsia="Ebrima" w:cs="Ebrima"/>
        </w:rPr>
        <w:t>መገንዘብ</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ክርስቲያናቱ</w:t>
      </w:r>
      <w:r>
        <w:rPr>
          <w:rFonts w:ascii="Times New Roman" w:hAnsi="Times New Roman" w:eastAsia="Times New Roman" w:cs="Times New Roman"/>
        </w:rPr>
        <w:t xml:space="preserve"> </w:t>
      </w:r>
      <w:r>
        <w:rPr>
          <w:rFonts w:ascii="Ebrima" w:hAnsi="Ebrima" w:eastAsia="Ebrima" w:cs="Ebrima"/>
        </w:rPr>
        <w:t>በተመሳሳይ</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ሲተገበሩ፣</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እድገት</w:t>
      </w:r>
      <w:r>
        <w:rPr>
          <w:rFonts w:ascii="Times New Roman" w:hAnsi="Times New Roman" w:eastAsia="Times New Roman" w:cs="Times New Roman"/>
        </w:rPr>
        <w:t xml:space="preserve"> </w:t>
      </w:r>
      <w:r>
        <w:rPr>
          <w:rFonts w:ascii="Ebrima" w:hAnsi="Ebrima" w:eastAsia="Ebrima" w:cs="Ebrima"/>
        </w:rPr>
        <w:t>የምልክቱ</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ክርስቲያናትና</w:t>
      </w:r>
      <w:r>
        <w:rPr>
          <w:rFonts w:ascii="Times New Roman" w:hAnsi="Times New Roman" w:eastAsia="Times New Roman" w:cs="Times New Roman"/>
        </w:rPr>
        <w:t xml:space="preserve"> </w:t>
      </w:r>
      <w:r>
        <w:rPr>
          <w:rFonts w:ascii="Ebrima" w:hAnsi="Ebrima" w:eastAsia="Ebrima" w:cs="Ebrima"/>
        </w:rPr>
        <w:t>ማኅተሞች</w:t>
      </w:r>
      <w:r>
        <w:rPr>
          <w:rFonts w:ascii="Times New Roman" w:hAnsi="Times New Roman" w:eastAsia="Times New Roman" w:cs="Times New Roman"/>
        </w:rPr>
        <w:t xml:space="preserve">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ሲቆጠሩ</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አይደለም።</w:t>
      </w:r>
    </w:p>
    <w:p>
      <w:pPr>
        <w:pStyle w:val="ArticleBody"/>
        <w:jc w:val="left"/>
      </w:pPr>
      <w:r>
        <w:rPr>
          <w:rFonts w:ascii="Times New Roman" w:hAnsi="Times New Roman" w:eastAsia="Times New Roman" w:cs="Times New Roman"/>
        </w:rPr>
        <w:t>خوت keessaa sadan dhumaa akka mallattoootti, walitti dhufeenya gareewwan sadanii fi sochii walqunnamtii gareewwan waaqeffattoota sadan, kan waldoota adda addaatiin bakka bu’an, ilaallatu. Chaappaan sadan dhumaa immoo saba Waaqayyoo, Musee fi Eliyaasiin bakka bu’aman, adda baasa. Eliyaas kuma dhibba tokkoo fi afurtamii afur bakka bu’a; Museen immoo du’oota qajeelota bakka bu’a.</w:t>
      </w:r>
    </w:p>
    <w:p>
      <w:pPr>
        <w:pStyle w:val="ArticleScripture"/>
        <w:jc w:val="left"/>
      </w:pP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ଖୋଲିବାବେଳେ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ନିଜମାନେ</w:t>
      </w:r>
      <w:r>
        <w:rPr>
          <w:rFonts w:ascii="Times New Roman" w:hAnsi="Times New Roman" w:eastAsia="Times New Roman" w:cs="Times New Roman"/>
        </w:rPr>
        <w:t xml:space="preserve"> </w:t>
      </w:r>
      <w:r>
        <w:rPr>
          <w:rFonts w:ascii="Nirmala UI" w:hAnsi="Nirmala UI" w:eastAsia="Nirmala UI" w:cs="Nirmala UI"/>
        </w:rPr>
        <w:t>ଧରିରଖିଥିବା</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କାନ୍ଦିଉଠିଲେ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ରକ୍ତର</w:t>
      </w:r>
      <w:r>
        <w:rPr>
          <w:rFonts w:ascii="Times New Roman" w:hAnsi="Times New Roman" w:eastAsia="Times New Roman" w:cs="Times New Roman"/>
        </w:rPr>
        <w:t xml:space="preserve"> </w:t>
      </w:r>
      <w:r>
        <w:rPr>
          <w:rFonts w:ascii="Nirmala UI" w:hAnsi="Nirmala UI" w:eastAsia="Nirmala UI" w:cs="Nirmala UI"/>
        </w:rPr>
        <w:t>ନ୍ୟାୟ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ପ୍ରତିଶୋଧ</w:t>
      </w:r>
      <w:r>
        <w:rPr>
          <w:rFonts w:ascii="Times New Roman" w:hAnsi="Times New Roman" w:eastAsia="Times New Roman" w:cs="Times New Roman"/>
        </w:rPr>
        <w:t xml:space="preserve"> </w:t>
      </w:r>
      <w:r>
        <w:rPr>
          <w:rFonts w:ascii="Nirmala UI" w:hAnsi="Nirmala UI" w:eastAsia="Nirmala UI" w:cs="Nirmala UI"/>
        </w:rPr>
        <w:t>ନେବାକୁ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କେତେଦିନ</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ପ୍ରତ୍ୟେକଙ୍କୁ</w:t>
      </w:r>
      <w:r>
        <w:rPr>
          <w:rFonts w:ascii="Times New Roman" w:hAnsi="Times New Roman" w:eastAsia="Times New Roman" w:cs="Times New Roman"/>
        </w:rPr>
        <w:t xml:space="preserve"> </w:t>
      </w:r>
      <w:r>
        <w:rPr>
          <w:rFonts w:ascii="Nirmala UI" w:hAnsi="Nirmala UI" w:eastAsia="Nirmala UI" w:cs="Nirmala UI"/>
        </w:rPr>
        <w:t>ଶ୍ୱେତ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କୁହାଗଲା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ଅଳ୍ପ</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ଯାହାପର୍ଯ୍ୟନ୍ତ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ସହଦାସମାନେ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ଭାଇମାନେ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ଖୋଲିବାବେଳେ</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ଭୟଙ୍କର</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ସୂର୍ଯ୍ୟ</w:t>
      </w:r>
      <w:r>
        <w:rPr>
          <w:rFonts w:ascii="Times New Roman" w:hAnsi="Times New Roman" w:eastAsia="Times New Roman" w:cs="Times New Roman"/>
        </w:rPr>
        <w:t xml:space="preserve"> </w:t>
      </w:r>
      <w:r>
        <w:rPr>
          <w:rFonts w:ascii="Nirmala UI" w:hAnsi="Nirmala UI" w:eastAsia="Nirmala UI" w:cs="Nirmala UI"/>
        </w:rPr>
        <w:t>କେଶର</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ଚନ୍ଦ୍ର</w:t>
      </w:r>
      <w:r>
        <w:rPr>
          <w:rFonts w:ascii="Times New Roman" w:hAnsi="Times New Roman" w:eastAsia="Times New Roman" w:cs="Times New Roman"/>
        </w:rPr>
        <w:t xml:space="preserve"> </w:t>
      </w:r>
      <w:r>
        <w:rPr>
          <w:rFonts w:ascii="Nirmala UI" w:hAnsi="Nirmala UI" w:eastAsia="Nirmala UI" w:cs="Nirmala UI"/>
        </w:rPr>
        <w:t>ରକ୍ତସଦୃଶ</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ଆକାଶର</w:t>
      </w:r>
      <w:r>
        <w:rPr>
          <w:rFonts w:ascii="Times New Roman" w:hAnsi="Times New Roman" w:eastAsia="Times New Roman" w:cs="Times New Roman"/>
        </w:rPr>
        <w:t xml:space="preserve"> </w:t>
      </w:r>
      <w:r>
        <w:rPr>
          <w:rFonts w:ascii="Nirmala UI" w:hAnsi="Nirmala UI" w:eastAsia="Nirmala UI" w:cs="Nirmala UI"/>
        </w:rPr>
        <w:t>ତାରାମାନେ</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ପଡ଼ିଗଲେ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ତୀବ୍ର</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ଡୁମୁର</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କାଞ୍ଚା</w:t>
      </w:r>
      <w:r>
        <w:rPr>
          <w:rFonts w:ascii="Times New Roman" w:hAnsi="Times New Roman" w:eastAsia="Times New Roman" w:cs="Times New Roman"/>
        </w:rPr>
        <w:t xml:space="preserve"> </w:t>
      </w:r>
      <w:r>
        <w:rPr>
          <w:rFonts w:ascii="Nirmala UI" w:hAnsi="Nirmala UI" w:eastAsia="Nirmala UI" w:cs="Nirmala UI"/>
        </w:rPr>
        <w:t>ଫଳଗୁଡ଼ିକୁ</w:t>
      </w:r>
      <w:r>
        <w:rPr>
          <w:rFonts w:ascii="Times New Roman" w:hAnsi="Times New Roman" w:eastAsia="Times New Roman" w:cs="Times New Roman"/>
        </w:rPr>
        <w:t xml:space="preserve"> </w:t>
      </w:r>
      <w:r>
        <w:rPr>
          <w:rFonts w:ascii="Nirmala UI" w:hAnsi="Nirmala UI" w:eastAsia="Nirmala UI" w:cs="Nirmala UI"/>
        </w:rPr>
        <w:t>ଝରାଇଦିଏ।</w:t>
      </w:r>
      <w:r>
        <w:rPr>
          <w:rFonts w:ascii="Times New Roman" w:hAnsi="Times New Roman" w:eastAsia="Times New Roman" w:cs="Times New Roman"/>
        </w:rPr>
        <w:t xml:space="preserve"> </w:t>
      </w:r>
      <w:r>
        <w:rPr>
          <w:rFonts w:ascii="Nirmala UI" w:hAnsi="Nirmala UI" w:eastAsia="Nirmala UI" w:cs="Nirmala UI"/>
        </w:rPr>
        <w:t>ଆକାଶ</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ଗୁଣ୍ଠିତ</w:t>
      </w:r>
      <w:r>
        <w:rPr>
          <w:rFonts w:ascii="Times New Roman" w:hAnsi="Times New Roman" w:eastAsia="Times New Roman" w:cs="Times New Roman"/>
        </w:rPr>
        <w:t xml:space="preserve"> </w:t>
      </w:r>
      <w:r>
        <w:rPr>
          <w:rFonts w:ascii="Nirmala UI" w:hAnsi="Nirmala UI" w:eastAsia="Nirmala UI" w:cs="Nirmala UI"/>
        </w:rPr>
        <w:t>ପୁସ୍ତକପତ୍ର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ସରିଗଲା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ଦ୍ୱୀପ</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ସରାଯାଇଲା।</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ମହାନୁଭାବମାନେ</w:t>
      </w:r>
      <w:r>
        <w:rPr>
          <w:rFonts w:ascii="Times New Roman" w:hAnsi="Times New Roman" w:eastAsia="Times New Roman" w:cs="Times New Roman"/>
        </w:rPr>
        <w:t xml:space="preserve">, </w:t>
      </w:r>
      <w:r>
        <w:rPr>
          <w:rFonts w:ascii="Nirmala UI" w:hAnsi="Nirmala UI" w:eastAsia="Nirmala UI" w:cs="Nirmala UI"/>
        </w:rPr>
        <w:t>ଧନୀମାନେ</w:t>
      </w:r>
      <w:r>
        <w:rPr>
          <w:rFonts w:ascii="Times New Roman" w:hAnsi="Times New Roman" w:eastAsia="Times New Roman" w:cs="Times New Roman"/>
        </w:rPr>
        <w:t xml:space="preserve">, </w:t>
      </w:r>
      <w:r>
        <w:rPr>
          <w:rFonts w:ascii="Nirmala UI" w:hAnsi="Nirmala UI" w:eastAsia="Nirmala UI" w:cs="Nirmala UI"/>
        </w:rPr>
        <w:t>ସେନାପତିମାନେ</w:t>
      </w:r>
      <w:r>
        <w:rPr>
          <w:rFonts w:ascii="Times New Roman" w:hAnsi="Times New Roman" w:eastAsia="Times New Roman" w:cs="Times New Roman"/>
        </w:rPr>
        <w:t xml:space="preserve">, </w:t>
      </w:r>
      <w:r>
        <w:rPr>
          <w:rFonts w:ascii="Nirmala UI" w:hAnsi="Nirmala UI" w:eastAsia="Nirmala UI" w:cs="Nirmala UI"/>
        </w:rPr>
        <w:t>ପରାକ୍ରମୀମାନେ</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ସ୍ୱାଧୀନ</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ଗୁହାମାନଙ୍କ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ପର୍ବତଶିଳାମାନଙ୍କ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ଲୁଚାଇଦେଲେ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ଶିଳାମାନଙ୍କୁ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ଲୁଚାଇଦିଅ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ମହାଦିନ</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ରହିପାରିବ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6:9–17</w:t>
      </w:r>
      <w:r>
        <w:rPr>
          <w:rFonts w:ascii="Nirmala UI" w:hAnsi="Nirmala UI" w:eastAsia="Nirmala UI" w:cs="Nirmala UI"/>
        </w:rPr>
        <w:t>।</w:t>
      </w:r>
    </w:p>
    <w:p>
      <w:pPr>
        <w:pStyle w:val="ArticleBody"/>
        <w:jc w:val="left"/>
      </w:pPr>
      <w:r>
        <w:rPr>
          <w:rFonts w:ascii="Times New Roman" w:hAnsi="Times New Roman" w:eastAsia="Times New Roman" w:cs="Times New Roman"/>
        </w:rPr>
        <w:t>Obboleettiin Whyitii akka nutti himtutti, mallattoon shanaffaan “yeroo yeroo dhufu keessatti” argamu ilaallata. Lakkoofsonni mallattoo shanaffaa keessatti yeroo Waaqayyo ummata Waaqayyoo bara Dukkanaa keessatti ajjeesuu isaaniitiif paaphaasummaa yoom akka murteessu gaafatu. Deebiin kennames akka “guyyoota dhumaa” keessatti Waaqayyo ajjeechaa isaanii kanaaf paaphaasummaa akka murteessu, akkasumas garee mootummaa paaphaasummaa irraa wareegamtoota ta’an kanneen biroo, kanneen yeroo balaa seera Dilbataa keessatti paaphaasummaa harkaatiinis ni ajjeefaman, isaanii fiifis akka murteessu ture.</w:t>
      </w:r>
    </w:p>
    <w:p>
      <w:pPr>
        <w:pStyle w:val="ArticleScripture"/>
        <w:jc w:val="left"/>
      </w:pPr>
      <w:r>
        <w:rPr>
          <w:rFonts w:ascii="Times New Roman" w:hAnsi="Times New Roman" w:eastAsia="Times New Roman" w:cs="Times New Roman"/>
        </w:rPr>
        <w:t>“‘Inni yommuu mallattoo shanaffaa bane... [Mul’ata 6:9–11]. Asitti ilaalchawwan Yohannisitti dhiyaatan dhugumaan yeroo sana keessa kan jiran miti, garuu kan yeroo tokko fuulduratti ta’u turan.” Manuscript Releases, volume 20, 197.</w:t>
      </w:r>
    </w:p>
    <w:p>
      <w:pPr>
        <w:pStyle w:val="ArticleBody"/>
        <w:jc w:val="left"/>
      </w:pPr>
      <w:r>
        <w:rPr>
          <w:rFonts w:ascii="Times New Roman" w:hAnsi="Times New Roman" w:eastAsia="Times New Roman" w:cs="Times New Roman"/>
        </w:rPr>
        <w:t>Waaqayyoonis akkasumas lubbuun iddoo aarsaa jala jiran, yeroo Waaqayyo papasummaa yoom akka murteessu beekuu hawwan, Mul’ata boqonnaa kudha saddeet keessatti sagalee lama ergamaa ulfina isaatiin lafa ifa godhu sanaa wajjin walitti hidhata qabaachuu isaanii mirkaneessa.</w:t>
      </w:r>
    </w:p>
    <w:p>
      <w:pPr>
        <w:pStyle w:val="ArticleScripture"/>
        <w:jc w:val="left"/>
      </w:pPr>
      <w:r>
        <w:rPr>
          <w:rFonts w:ascii="Times New Roman" w:hAnsi="Times New Roman" w:eastAsia="Times New Roman" w:cs="Times New Roman"/>
        </w:rPr>
        <w:t>“Yommuu chaappaan shanaffaan baname, Yohaannis Mul’ataa mul’ata keessatti garee warra Dubbii Waaqayyootiifii dhugaa ba’umsa Yesuus Kiristoosiif ajjeefaman iddoo aarsaa jala arge. Kana booddee haalawwan Mul’ata boqonnaa kudha saddeettaffaa keessatti ibsaman dhufan; yeroo sanattis warri amanamoo fi dhugaa ta’an keessaa Baabilon irraa waamamu. Mul’ata 18:1–5 caqasame.” Manuscript Releases, jildii 20, 14.</w:t>
      </w:r>
    </w:p>
    <w:p>
      <w:pPr>
        <w:pStyle w:val="ArticleBody"/>
        <w:jc w:val="left"/>
      </w:pPr>
      <w:r>
        <w:rPr>
          <w:rFonts w:ascii="Times New Roman" w:hAnsi="Times New Roman" w:eastAsia="Times New Roman" w:cs="Times New Roman"/>
        </w:rPr>
        <w:t>Mulʼata 18 keessatti murtiin Katoolikummaa dachaa dha; achittii fi yeroo sanatti isheen warra “guyyoota dhumaa” keessatti ajjeeftu qofaaf utuu hin taʼin, dhibamtoota ajjeechaa Bara Dukkanaa bulchiinsa paaphaasummaa keessaas ni adabamti.</w:t>
      </w:r>
    </w:p>
    <w:p>
      <w:pPr>
        <w:pStyle w:val="ArticleScripture"/>
        <w:jc w:val="left"/>
      </w:pPr>
      <w:r>
        <w:rPr>
          <w:rFonts w:ascii="Times New Roman" w:hAnsi="Times New Roman" w:eastAsia="Times New Roman" w:cs="Times New Roman"/>
        </w:rPr>
        <w:t>Kana ani sagalee biraa samii irraa dhaga'e, akkana jedhu: Ishee keessaa ba'aa, yaa saba koo, akka isin cubbuu ishee keessatti hirmaattota hin taaneef, akka dha'icha ishee irraas hin fudhanneef. Cubbuuwwan ishee samii ga'aniiru; Waaqayyos hammina ishee yaadateera. Akkuma isheen isiniif deebiste sana isheedhaaf deebisaa; hojii ishee akka ta'etti dachaa lama isheedhaaf kennaa; xoofoo isheen guutte keessatti isheedhaaf dachaa lama guutaa. Mul'ata Yohaannis 18:4–6.</w:t>
      </w:r>
    </w:p>
    <w:p>
      <w:pPr>
        <w:pStyle w:val="ArticleBody"/>
        <w:jc w:val="left"/>
      </w:pPr>
      <w:r>
        <w:rPr>
          <w:rFonts w:ascii="Times New Roman" w:hAnsi="Times New Roman" w:eastAsia="Times New Roman" w:cs="Times New Roman"/>
        </w:rPr>
        <w:t>Milkii jaʼaffaan jaʼaffannaa kan jaʼan keessatti, chaappaan jaʼaffaan lixaʼaan fakkeenya beekamaa keessaa tokko kan taʼe taateewwan yeroo giddu galeessa dhufaatii lammaffaa Kiristoos dura yeroo balaawwan torban dhumaa keessatti raawwataman ni dhiheessa. Innis seensa Mulʼata boqonnaa torbaatti xumura; boqonnaan sun deebii gaaffii lakkoofsa dhumaa chaappaa jaʼaffaa keessatti kaafameef kenna; “eenyutu dhaabachuu dandaʼa?” Rakkoo seera Dilbataa sana keessatti, yeroo balaawwan torban dhumaa dhufanitti xumuramu keessatti, gareewwan lama Waaqayyoo akka alaabaa isaa taʼanii dhaabatan jiru. Gareewwan lamaan sun kuma dhibba afurtamii afur kan Eliyaasiin bakka buufaman, akkasumas “tuuta guddaa” kan Museedhaan bakka buufamandha. Mallattoolee lamaan kun, jechuun Musee fi Eliyaas, duraanis akka warra dhuma addunyaa irratti dhaabatanitti adda baafamanii turan; sababiin isaas isaan lamaan Tulluu Jijjiirama Bifa irratti Kiristoos wajjin dhaabatanii turan.</w:t>
      </w:r>
    </w:p>
    <w:p>
      <w:pPr>
        <w:pStyle w:val="ArticleBody"/>
        <w:jc w:val="left"/>
      </w:pP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ପାପାସମ୍ବନ୍ଧୀୟ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ଶହୀଦମାନଙ୍କ</w:t>
      </w:r>
      <w:r>
        <w:rPr>
          <w:rFonts w:ascii="Times New Roman" w:hAnsi="Times New Roman" w:eastAsia="Times New Roman" w:cs="Times New Roman"/>
        </w:rPr>
        <w:t xml:space="preserve"> </w:t>
      </w:r>
      <w:r>
        <w:rPr>
          <w:rFonts w:ascii="Nirmala UI" w:hAnsi="Nirmala UI" w:eastAsia="Nirmala UI" w:cs="Nirmala UI"/>
        </w:rPr>
        <w:t>ଦଳକୁ</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ପୋଷାକ</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ହେଉପର୍ଯ୍ୟନ୍ତ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ପୋଷାକ</w:t>
      </w:r>
      <w:r>
        <w:rPr>
          <w:rFonts w:ascii="Times New Roman" w:hAnsi="Times New Roman" w:eastAsia="Times New Roman" w:cs="Times New Roman"/>
        </w:rPr>
        <w:t xml:space="preserve"> </w:t>
      </w:r>
      <w:r>
        <w:rPr>
          <w:rFonts w:ascii="Nirmala UI" w:hAnsi="Nirmala UI" w:eastAsia="Nirmala UI" w:cs="Nirmala UI"/>
        </w:rPr>
        <w:t>ପିନ୍ଧିଥିବା</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ମଣ୍ଡଳୀମାନଙ୍କର</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ଧ୍ୱଜରୂପେ</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ଉଠିଦାଁଡୁଥିବା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ଅଠାରରେ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ସନ୍ଦେଶମାନଙ୍କୁ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ଉଝାଳା</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ସହଚରିତ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ଆରମ୍ଭକାଳରେ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w:t>
      </w:r>
      <w:r>
        <w:rPr>
          <w:rFonts w:ascii="Ebrima" w:hAnsi="Ebrima" w:eastAsia="Ebrima" w:cs="Ebrima"/>
        </w:rPr>
        <w:t>ሰለስተኛው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በማወጅ</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የሚተባበረው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በክብሩ</w:t>
      </w:r>
      <w:r>
        <w:rPr>
          <w:rFonts w:ascii="Times New Roman" w:hAnsi="Times New Roman" w:eastAsia="Times New Roman" w:cs="Times New Roman"/>
        </w:rPr>
        <w:t xml:space="preserve"> </w:t>
      </w:r>
      <w:r>
        <w:rPr>
          <w:rFonts w:ascii="Ebrima" w:hAnsi="Ebrima" w:eastAsia="Ebrima" w:cs="Ebrima"/>
        </w:rPr>
        <w:t>ሊያበራ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ስፋት</w:t>
      </w:r>
      <w:r>
        <w:rPr>
          <w:rFonts w:ascii="Times New Roman" w:hAnsi="Times New Roman" w:eastAsia="Times New Roman" w:cs="Times New Roman"/>
        </w:rPr>
        <w:t xml:space="preserve"> </w:t>
      </w:r>
      <w:r>
        <w:rPr>
          <w:rFonts w:ascii="Ebrima" w:hAnsi="Ebrima" w:eastAsia="Ebrima" w:cs="Ebrima"/>
        </w:rPr>
        <w:t>ያለውና</w:t>
      </w:r>
      <w:r>
        <w:rPr>
          <w:rFonts w:ascii="Times New Roman" w:hAnsi="Times New Roman" w:eastAsia="Times New Roman" w:cs="Times New Roman"/>
        </w:rPr>
        <w:t xml:space="preserve"> </w:t>
      </w:r>
      <w:r>
        <w:rPr>
          <w:rFonts w:ascii="Ebrima" w:hAnsi="Ebrima" w:eastAsia="Ebrima" w:cs="Ebrima"/>
        </w:rPr>
        <w:t>ያልተለመደ</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ተነግሯል።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1840–44 </w:t>
      </w:r>
      <w:r>
        <w:rPr>
          <w:rFonts w:ascii="Ebrima" w:hAnsi="Ebrima" w:eastAsia="Ebrima" w:cs="Ebrima"/>
        </w:rPr>
        <w:t>የመምጣት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የከበረ</w:t>
      </w:r>
      <w:r>
        <w:rPr>
          <w:rFonts w:ascii="Times New Roman" w:hAnsi="Times New Roman" w:eastAsia="Times New Roman" w:cs="Times New Roman"/>
        </w:rPr>
        <w:t xml:space="preserve"> </w:t>
      </w:r>
      <w:r>
        <w:rPr>
          <w:rFonts w:ascii="Ebrima" w:hAnsi="Ebrima" w:eastAsia="Ebrima" w:cs="Ebrima"/>
        </w:rPr>
        <w:t>መገለጫ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የሚስዮን</w:t>
      </w:r>
      <w:r>
        <w:rPr>
          <w:rFonts w:ascii="Times New Roman" w:hAnsi="Times New Roman" w:eastAsia="Times New Roman" w:cs="Times New Roman"/>
        </w:rPr>
        <w:t xml:space="preserve"> </w:t>
      </w:r>
      <w:r>
        <w:rPr>
          <w:rFonts w:ascii="Ebrima" w:hAnsi="Ebrima" w:eastAsia="Ebrima" w:cs="Ebrima"/>
        </w:rPr>
        <w:t>ጣቢያ</w:t>
      </w:r>
      <w:r>
        <w:rPr>
          <w:rFonts w:ascii="Times New Roman" w:hAnsi="Times New Roman" w:eastAsia="Times New Roman" w:cs="Times New Roman"/>
        </w:rPr>
        <w:t xml:space="preserve"> </w:t>
      </w:r>
      <w:r>
        <w:rPr>
          <w:rFonts w:ascii="Ebrima" w:hAnsi="Ebrima" w:eastAsia="Ebrima" w:cs="Ebrima"/>
        </w:rPr>
        <w:t>ተደረሰ፣</w:t>
      </w:r>
      <w:r>
        <w:rPr>
          <w:rFonts w:ascii="Times New Roman" w:hAnsi="Times New Roman" w:eastAsia="Times New Roman" w:cs="Times New Roman"/>
        </w:rPr>
        <w:t xml:space="preserve"> </w:t>
      </w:r>
      <w:r>
        <w:rPr>
          <w:rFonts w:ascii="Ebrima" w:hAnsi="Ebrima" w:eastAsia="Ebrima" w:cs="Ebrima"/>
        </w:rPr>
        <w:t>በአንዳንድም</w:t>
      </w:r>
      <w:r>
        <w:rPr>
          <w:rFonts w:ascii="Times New Roman" w:hAnsi="Times New Roman" w:eastAsia="Times New Roman" w:cs="Times New Roman"/>
        </w:rPr>
        <w:t xml:space="preserve"> </w:t>
      </w:r>
      <w:r>
        <w:rPr>
          <w:rFonts w:ascii="Ebrima" w:hAnsi="Ebrima" w:eastAsia="Ebrima" w:cs="Ebrima"/>
        </w:rPr>
        <w:t>አገሮች</w:t>
      </w:r>
      <w:r>
        <w:rPr>
          <w:rFonts w:ascii="Times New Roman" w:hAnsi="Times New Roman" w:eastAsia="Times New Roman" w:cs="Times New Roman"/>
        </w:rPr>
        <w:t xml:space="preserve"> </w:t>
      </w:r>
      <w:r>
        <w:rPr>
          <w:rFonts w:ascii="Ebrima" w:hAnsi="Ebrima" w:eastAsia="Ebrima" w:cs="Ebrima"/>
        </w:rPr>
        <w:t>ከአሥራ</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ተሐድሶ</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በየትኛውም</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ያልታየ</w:t>
      </w:r>
      <w:r>
        <w:rPr>
          <w:rFonts w:ascii="Times New Roman" w:hAnsi="Times New Roman" w:eastAsia="Times New Roman" w:cs="Times New Roman"/>
        </w:rPr>
        <w:t xml:space="preserve"> </w:t>
      </w:r>
      <w:r>
        <w:rPr>
          <w:rFonts w:ascii="Ebrima" w:hAnsi="Ebrima" w:eastAsia="Ebrima" w:cs="Ebrima"/>
        </w:rPr>
        <w:t>ከፍተኛ</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በሰለስተኛው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ስር</w:t>
      </w:r>
      <w:r>
        <w:rPr>
          <w:rFonts w:ascii="Times New Roman" w:hAnsi="Times New Roman" w:eastAsia="Times New Roman" w:cs="Times New Roman"/>
        </w:rPr>
        <w:t xml:space="preserve"> </w:t>
      </w:r>
      <w:r>
        <w:rPr>
          <w:rFonts w:ascii="Ebrima" w:hAnsi="Ebrima" w:eastAsia="Ebrima" w:cs="Ebrima"/>
        </w:rPr>
        <w:t>በሚነሣው</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ይበልጣሉ።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“Hojii kun hojii Guyyaa Phenteqoosxee wajjin wal fakkaata. Akkuma ‘roobni duraa’ yeroo jalqaba wangeelaatti, dhangala’iinsa Hafuura Qulqulluu keessatti, sanyii gatii guddaa qabu akka biqiluuf kennametti, akkasumas ‘roobni boodaa’ yeroo xumura isaatti firii haamaa bilcheessuuf ni kennama. ‘Yoos ni beekna, yoo gooftaa beekuu keessatti itti fufne: ba’iinsi Isaa akka barii qophaa’eera; Innis akka roobaa, akka rooba boodaa fi rooba duraa kan lafatti roobu, nutti ni dhufa.’ Hosea 6:3. ‘Kanaafis, yaa ijoollee Xiyoon, gammadaa, Waaqayyo Gooftaa keessanittis ililchaa; inni rooba duraa safaraan isiniif kenneera, roobas isin irratti ni buusa, rooba duraa fi rooba boodaa.’ Joel 2:23. ‘Guyyoota mootummaa keessatti, jedhu Waaqayyo, Hafuura Koo keessaa foon hundumaa irratti nan dhangalaasa.’ ‘Kana jechuunis, namni maqaa Gooftaa waammatu hundinuu ni fayya.’ Hojii Ergamootaa 2:17, 21.”</w:t>
      </w:r>
    </w:p>
    <w:p>
      <w:pPr>
        <w:pStyle w:val="ArticleScripture"/>
        <w:jc w:val="left"/>
      </w:pPr>
      <w:r>
        <w:rPr>
          <w:rFonts w:ascii="Times New Roman" w:hAnsi="Times New Roman" w:eastAsia="Times New Roman" w:cs="Times New Roman"/>
        </w:rPr>
        <w:t>“Hojiin guddaan wangeelaa akkuma humni Waaqayyoo banamuu isaa irratti mul’ate sanaa gadi ta’een xumuramuu hin qabu. Raajiiwwan yeroo wangeelli banamutti roobni duraa dhangala’uun raawwataman, xumura isaa irrattis roobni boodaa dhangala’uun deebi’anii ni raawwatamu. Kunoo ‘yeroowwan boqonnaa’ ergamaan Phexros yeroo akkana jedhee fuulduratti ilaale dha: ‘Egaa cubbuun keessan akka haqamuuf yaada geddaradhaa, deebi’aas; yeroo boqonnaa Gooftaa duraa akka dhufuuf, innis Yesuusin akka erguuf.’ HoE 3:19, 20.” The Great Controversy, 611.</w:t>
      </w:r>
    </w:p>
    <w:p>
      <w:pPr>
        <w:pStyle w:val="ArticleBody"/>
        <w:jc w:val="left"/>
      </w:pPr>
      <w:r>
        <w:rPr>
          <w:rFonts w:ascii="Times New Roman" w:hAnsi="Times New Roman" w:eastAsia="Times New Roman" w:cs="Times New Roman"/>
        </w:rPr>
        <w:t>Mul’ata chaappaa ja’aaffii Eliyaasii fi Musee, akkuma Mul’ata boqonnaa torba keessatti bakka bu’anii ibsaman, seensisu sana kaasee booda, mul’anni chaappaa torbaffaa banamee gareewwan lamaan sana irratti dhangala’uun Hafuura Qulqulluu ibsa. Ibsa kana keessatti walakkaa sa’aatiif callisni jiraachuun isaa hubatamuu qaba. Dhangala’uun roobaa boodaa, kan banamuu chaappaa torbaffaatiin bakka buufame, yeroo callisaa of keessatti hammata.</w:t>
      </w:r>
    </w:p>
    <w:p>
      <w:pPr>
        <w:pStyle w:val="ArticleScripture"/>
        <w:jc w:val="left"/>
      </w:pPr>
      <w:r>
        <w:rPr>
          <w:rFonts w:ascii="Times New Roman" w:hAnsi="Times New Roman" w:eastAsia="Times New Roman" w:cs="Times New Roman"/>
        </w:rPr>
        <w:t>Kun inni chaappaa torbaffaan banu, samii keessatti gara walakkaa sa’aatii tokkootti callisni ta’e. Ani ergamoota torban kanneen Waaqa duratti dhaabatan arge; isaanittis malakata torban kennameef. Ergamoonni biraan immoo dhufee iddoo aarsaa biratti dhaabate; inni qodaa ixaanaa warqee qabu ture; kadhannaa qulqulloota hundumaa wajjin iddoo aarsaa warqee kan mootummaa dura jiru irratti akka dhiheessuuf, ixaanni baay’een isaaf kenname. Achiis aarri ixaanaa, inni kadhannaa qulqullootaa wajjin jiru sun, harka ergamichaa keessaa fuula Waaqayyoo dura ol ba’e. Ergamichis qodaa ixaanaa sana fuudhee ibidda iddoo aarsaatii irraa guutee lafa irratti gate; sagaleewwan, momoggorriwwan, ibsi aduu, fi kirkirri lafaa ta’an. Mul’ata Yohannis 8:1–5.</w:t>
      </w:r>
    </w:p>
    <w:p>
      <w:pPr>
        <w:pStyle w:val="ArticleBody"/>
        <w:jc w:val="left"/>
      </w:pPr>
      <w:r>
        <w:rPr>
          <w:rFonts w:ascii="Times New Roman" w:hAnsi="Times New Roman" w:eastAsia="Times New Roman" w:cs="Times New Roman"/>
        </w:rPr>
        <w:t>Akkuma duraan dubbifame sana keessatti kan ibsame akka taʼetti, roobni boodaa yeroo ergamaan humna guddaan buʼee ulfina isaatiin lafatti ifa kenneitti dhangalaʼuu jalqaba. Roobni boodaa Fulbaana 11, 2001, yeroo “gamoo gurguddoon Magaalaa New York gadi darbatamanitti” jalqabe.</w:t>
      </w:r>
    </w:p>
    <w:p>
      <w:pPr>
        <w:pStyle w:val="ArticleScripture"/>
        <w:jc w:val="left"/>
      </w:pPr>
      <w:r>
        <w:rPr>
          <w:rFonts w:ascii="Times New Roman" w:hAnsi="Times New Roman" w:eastAsia="Times New Roman" w:cs="Times New Roman"/>
        </w:rPr>
        <w:t>“</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በትልቅ</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ሞገድ</w:t>
      </w:r>
      <w:r>
        <w:rPr>
          <w:rFonts w:ascii="Times New Roman" w:hAnsi="Times New Roman" w:eastAsia="Times New Roman" w:cs="Times New Roman"/>
        </w:rPr>
        <w:t xml:space="preserve"> </w:t>
      </w:r>
      <w:r>
        <w:rPr>
          <w:rFonts w:ascii="Ebrima" w:hAnsi="Ebrima" w:eastAsia="Ebrima" w:cs="Ebrima"/>
        </w:rPr>
        <w:t>እንዲጠራርግ</w:t>
      </w:r>
      <w:r>
        <w:rPr>
          <w:rFonts w:ascii="Times New Roman" w:hAnsi="Times New Roman" w:eastAsia="Times New Roman" w:cs="Times New Roman"/>
        </w:rPr>
        <w:t xml:space="preserve"> </w:t>
      </w:r>
      <w:r>
        <w:rPr>
          <w:rFonts w:ascii="Ebrima" w:hAnsi="Ebrima" w:eastAsia="Ebrima" w:cs="Ebrima"/>
        </w:rPr>
        <w:t>እንደሚሆን</w:t>
      </w:r>
      <w:r>
        <w:rPr>
          <w:rFonts w:ascii="Times New Roman" w:hAnsi="Times New Roman" w:eastAsia="Times New Roman" w:cs="Times New Roman"/>
        </w:rPr>
        <w:t xml:space="preserve"> </w:t>
      </w:r>
      <w:r>
        <w:rPr>
          <w:rFonts w:ascii="Ebrima" w:hAnsi="Ebrima" w:eastAsia="Ebrima" w:cs="Ebrima"/>
        </w:rPr>
        <w:t>ተናግሬአለሁ</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ከየት</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አልተናገርሁም።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እየተነሡ</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ህንጻዎች፣</w:t>
      </w:r>
      <w:r>
        <w:rPr>
          <w:rFonts w:ascii="Times New Roman" w:hAnsi="Times New Roman" w:eastAsia="Times New Roman" w:cs="Times New Roman"/>
        </w:rPr>
        <w:t xml:space="preserve"> </w:t>
      </w:r>
      <w:r>
        <w:rPr>
          <w:rFonts w:ascii="Ebrima" w:hAnsi="Ebrima" w:eastAsia="Ebrima" w:cs="Ebrima"/>
        </w:rPr>
        <w:t>ወለል</w:t>
      </w:r>
      <w:r>
        <w:rPr>
          <w:rFonts w:ascii="Times New Roman" w:hAnsi="Times New Roman" w:eastAsia="Times New Roman" w:cs="Times New Roman"/>
        </w:rPr>
        <w:t xml:space="preserve"> </w:t>
      </w:r>
      <w:r>
        <w:rPr>
          <w:rFonts w:ascii="Ebrima" w:hAnsi="Ebrima" w:eastAsia="Ebrima" w:cs="Ebrima"/>
        </w:rPr>
        <w:t>በወለል</w:t>
      </w:r>
      <w:r>
        <w:rPr>
          <w:rFonts w:ascii="Times New Roman" w:hAnsi="Times New Roman" w:eastAsia="Times New Roman" w:cs="Times New Roman"/>
        </w:rPr>
        <w:t xml:space="preserve"> </w:t>
      </w:r>
      <w:r>
        <w:rPr>
          <w:rFonts w:ascii="Ebrima" w:hAnsi="Ebrima" w:eastAsia="Ebrima" w:cs="Ebrima"/>
        </w:rPr>
        <w:t>ሲጨመሩ</w:t>
      </w:r>
      <w:r>
        <w:rPr>
          <w:rFonts w:ascii="Times New Roman" w:hAnsi="Times New Roman" w:eastAsia="Times New Roman" w:cs="Times New Roman"/>
        </w:rPr>
        <w:t xml:space="preserve"> </w:t>
      </w:r>
      <w:r>
        <w:rPr>
          <w:rFonts w:ascii="Ebrima" w:hAnsi="Ebrima" w:eastAsia="Ebrima" w:cs="Ebrima"/>
        </w:rPr>
        <w:t>ሳይ፣</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ሊያንቀጠቅጥ</w:t>
      </w:r>
      <w:r>
        <w:rPr>
          <w:rFonts w:ascii="Times New Roman" w:hAnsi="Times New Roman" w:eastAsia="Times New Roman" w:cs="Times New Roman"/>
        </w:rPr>
        <w:t xml:space="preserve"> </w:t>
      </w:r>
      <w:r>
        <w:rPr>
          <w:rFonts w:ascii="Ebrima" w:hAnsi="Ebrima" w:eastAsia="Ebrima" w:cs="Ebrima"/>
        </w:rPr>
        <w:t>በሚነሣበት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ትዕይንቶች</w:t>
      </w:r>
      <w:r>
        <w:rPr>
          <w:rFonts w:ascii="Times New Roman" w:hAnsi="Times New Roman" w:eastAsia="Times New Roman" w:cs="Times New Roman"/>
        </w:rPr>
        <w:t xml:space="preserve"> </w:t>
      </w:r>
      <w:r>
        <w:rPr>
          <w:rFonts w:ascii="Ebrima" w:hAnsi="Ebrima" w:eastAsia="Ebrima" w:cs="Ebrima"/>
        </w:rPr>
        <w:t>ይፈጸማሉ</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ተናግሬአለሁ።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18</w:t>
      </w:r>
      <w:r>
        <w:rPr>
          <w:rFonts w:ascii="Ebrima" w:hAnsi="Ebrima" w:eastAsia="Ebrima" w:cs="Ebrima"/>
        </w:rPr>
        <w:t>፥</w:t>
      </w:r>
      <w:r>
        <w:rPr>
          <w:rFonts w:ascii="Times New Roman" w:hAnsi="Times New Roman" w:eastAsia="Times New Roman" w:cs="Times New Roman"/>
        </w:rPr>
        <w:t xml:space="preserve">1–3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ይፈጸማሉ።</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ሊመጣ</w:t>
      </w:r>
      <w:r>
        <w:rPr>
          <w:rFonts w:ascii="Times New Roman" w:hAnsi="Times New Roman" w:eastAsia="Times New Roman" w:cs="Times New Roman"/>
        </w:rPr>
        <w:t xml:space="preserve"> </w:t>
      </w:r>
      <w:r>
        <w:rPr>
          <w:rFonts w:ascii="Ebrima" w:hAnsi="Ebrima" w:eastAsia="Ebrima" w:cs="Ebrima"/>
        </w:rPr>
        <w:t>ስላለው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እንደሚመጣ</w:t>
      </w:r>
      <w:r>
        <w:rPr>
          <w:rFonts w:ascii="Times New Roman" w:hAnsi="Times New Roman" w:eastAsia="Times New Roman" w:cs="Times New Roman"/>
        </w:rPr>
        <w:t xml:space="preserve"> </w:t>
      </w:r>
      <w:r>
        <w:rPr>
          <w:rFonts w:ascii="Ebrima" w:hAnsi="Ebrima" w:eastAsia="Ebrima" w:cs="Ebrima"/>
        </w:rPr>
        <w:t>የተሰጠኝ</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የለኝም፤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ህንጻዎች</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መሽከርከርና</w:t>
      </w:r>
      <w:r>
        <w:rPr>
          <w:rFonts w:ascii="Times New Roman" w:hAnsi="Times New Roman" w:eastAsia="Times New Roman" w:cs="Times New Roman"/>
        </w:rPr>
        <w:t xml:space="preserve"> </w:t>
      </w:r>
      <w:r>
        <w:rPr>
          <w:rFonts w:ascii="Ebrima" w:hAnsi="Ebrima" w:eastAsia="Ebrima" w:cs="Ebrima"/>
        </w:rPr>
        <w:t>መገልበጥ</w:t>
      </w:r>
      <w:r>
        <w:rPr>
          <w:rFonts w:ascii="Times New Roman" w:hAnsi="Times New Roman" w:eastAsia="Times New Roman" w:cs="Times New Roman"/>
        </w:rPr>
        <w:t xml:space="preserve"> </w:t>
      </w:r>
      <w:r>
        <w:rPr>
          <w:rFonts w:ascii="Ebrima" w:hAnsi="Ebrima" w:eastAsia="Ebrima" w:cs="Ebrima"/>
        </w:rPr>
        <w:t>እንደሚጣሉ</w:t>
      </w:r>
      <w:r>
        <w:rPr>
          <w:rFonts w:ascii="Times New Roman" w:hAnsi="Times New Roman" w:eastAsia="Times New Roman" w:cs="Times New Roman"/>
        </w:rPr>
        <w:t xml:space="preserve"> </w:t>
      </w:r>
      <w:r>
        <w:rPr>
          <w:rFonts w:ascii="Ebrima" w:hAnsi="Ebrima" w:eastAsia="Ebrima" w:cs="Ebrima"/>
        </w:rPr>
        <w:t>አውቃለሁ።</w:t>
      </w:r>
      <w:r>
        <w:rPr>
          <w:rFonts w:ascii="Times New Roman" w:hAnsi="Times New Roman" w:eastAsia="Times New Roman" w:cs="Times New Roman"/>
        </w:rPr>
        <w:t xml:space="preserve"> </w:t>
      </w:r>
      <w:r>
        <w:rPr>
          <w:rFonts w:ascii="Ebrima" w:hAnsi="Ebrima" w:eastAsia="Ebrima" w:cs="Ebrima"/>
        </w:rPr>
        <w:t>ከተሰጠኝ</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አውቃለሁ።</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ከኃያሉም</w:t>
      </w:r>
      <w:r>
        <w:rPr>
          <w:rFonts w:ascii="Times New Roman" w:hAnsi="Times New Roman" w:eastAsia="Times New Roman" w:cs="Times New Roman"/>
        </w:rPr>
        <w:t xml:space="preserve"> </w:t>
      </w:r>
      <w:r>
        <w:rPr>
          <w:rFonts w:ascii="Ebrima" w:hAnsi="Ebrima" w:eastAsia="Ebrima" w:cs="Ebrima"/>
        </w:rPr>
        <w:t>ኃይሉ</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ንክኪ፣</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ግዙፍ</w:t>
      </w:r>
      <w:r>
        <w:rPr>
          <w:rFonts w:ascii="Times New Roman" w:hAnsi="Times New Roman" w:eastAsia="Times New Roman" w:cs="Times New Roman"/>
        </w:rPr>
        <w:t xml:space="preserve"> </w:t>
      </w:r>
      <w:r>
        <w:rPr>
          <w:rFonts w:ascii="Ebrima" w:hAnsi="Ebrima" w:eastAsia="Ebrima" w:cs="Ebrima"/>
        </w:rPr>
        <w:t>መዋቅሮች</w:t>
      </w:r>
      <w:r>
        <w:rPr>
          <w:rFonts w:ascii="Times New Roman" w:hAnsi="Times New Roman" w:eastAsia="Times New Roman" w:cs="Times New Roman"/>
        </w:rPr>
        <w:t xml:space="preserve"> </w:t>
      </w:r>
      <w:r>
        <w:rPr>
          <w:rFonts w:ascii="Ebrima" w:hAnsi="Ebrima" w:eastAsia="Ebrima" w:cs="Ebrima"/>
        </w:rPr>
        <w:t>ይወድቃሉ።</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ልንገምታቸው</w:t>
      </w:r>
      <w:r>
        <w:rPr>
          <w:rFonts w:ascii="Times New Roman" w:hAnsi="Times New Roman" w:eastAsia="Times New Roman" w:cs="Times New Roman"/>
        </w:rPr>
        <w:t xml:space="preserve"> </w:t>
      </w:r>
      <w:r>
        <w:rPr>
          <w:rFonts w:ascii="Ebrima" w:hAnsi="Ebrima" w:eastAsia="Ebrima" w:cs="Ebrima"/>
        </w:rPr>
        <w:t>የማንችል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ትዕይንቶች</w:t>
      </w:r>
      <w:r>
        <w:rPr>
          <w:rFonts w:ascii="Times New Roman" w:hAnsi="Times New Roman" w:eastAsia="Times New Roman" w:cs="Times New Roman"/>
        </w:rPr>
        <w:t xml:space="preserve"> </w:t>
      </w:r>
      <w:r>
        <w:rPr>
          <w:rFonts w:ascii="Ebrima" w:hAnsi="Ebrima" w:eastAsia="Ebrima" w:cs="Ebrima"/>
        </w:rPr>
        <w:t>ይፈጸማሉ።</w:t>
      </w:r>
      <w:r>
        <w:rPr>
          <w:rFonts w:ascii="Times New Roman" w:hAnsi="Times New Roman" w:eastAsia="Times New Roman" w:cs="Times New Roman"/>
        </w:rPr>
        <w:t>” Review and Herald, July 5, 1906.</w:t>
      </w:r>
    </w:p>
    <w:p>
      <w:pPr>
        <w:pStyle w:val="ArticleBody"/>
        <w:jc w:val="left"/>
      </w:pPr>
      <w:r>
        <w:rPr>
          <w:rFonts w:ascii="Nirmala UI" w:hAnsi="Nirmala UI" w:eastAsia="Nirmala UI" w:cs="Nirmala UI"/>
        </w:rPr>
        <w:t>ସେପ୍ଟେମ୍ବର</w:t>
      </w:r>
      <w:r>
        <w:rPr>
          <w:rFonts w:ascii="Times New Roman" w:hAnsi="Times New Roman" w:eastAsia="Times New Roman" w:cs="Times New Roman"/>
        </w:rPr>
        <w:t xml:space="preserve"> 11, 2001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ଢାଳନ</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ନିରବତାର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ନିରବତାର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ଏଗାରୋତିଅ</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ଦେଇଥିବା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ହୋରେବର</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ସ୍ୱର୍ଗକୁ</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ଫେଙ୍କି</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ଦାଫନ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ସତ୍ୟମାନଙ୍କ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ଗୋଷ୍ଠୀର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ମୁଦ୍ରାଭେଦନ</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Nirmala UI" w:hAnsi="Nirmala UI" w:eastAsia="Nirmala UI" w:cs="Nirmala UI"/>
        </w:rPr>
        <w:t>मूसा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एलीयाहद्वारा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जनहरूको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चाललाई</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मोहरहरूले</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मर्छ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पुनर्जीवित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एडभेन्टवाद</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चालको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सम्म</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रह्यो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मिलरलाई</w:t>
      </w:r>
      <w:r>
        <w:rPr>
          <w:rFonts w:ascii="Times New Roman" w:hAnsi="Times New Roman" w:eastAsia="Times New Roman" w:cs="Times New Roman"/>
        </w:rPr>
        <w:t xml:space="preserve"> </w:t>
      </w:r>
      <w:r>
        <w:rPr>
          <w:rFonts w:ascii="Nirmala UI" w:hAnsi="Nirmala UI" w:eastAsia="Nirmala UI" w:cs="Nirmala UI"/>
        </w:rPr>
        <w:t>चिनाउन</w:t>
      </w:r>
      <w:r>
        <w:rPr>
          <w:rFonts w:ascii="Times New Roman" w:hAnsi="Times New Roman" w:eastAsia="Times New Roman" w:cs="Times New Roman"/>
        </w:rPr>
        <w:t xml:space="preserve"> </w:t>
      </w:r>
      <w:r>
        <w:rPr>
          <w:rFonts w:ascii="Nirmala UI" w:hAnsi="Nirmala UI" w:eastAsia="Nirmala UI" w:cs="Nirmala UI"/>
        </w:rPr>
        <w:t>लगाइएको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सत्यलाई</w:t>
      </w:r>
      <w:r>
        <w:rPr>
          <w:rFonts w:ascii="Times New Roman" w:hAnsi="Times New Roman" w:eastAsia="Times New Roman" w:cs="Times New Roman"/>
        </w:rPr>
        <w:t xml:space="preserve"> </w:t>
      </w:r>
      <w:r>
        <w:rPr>
          <w:rFonts w:ascii="Nirmala UI" w:hAnsi="Nirmala UI" w:eastAsia="Nirmala UI" w:cs="Nirmala UI"/>
        </w:rPr>
        <w:t>एकातिर</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उनीहरू</w:t>
      </w:r>
      <w:r>
        <w:rPr>
          <w:rFonts w:ascii="Times New Roman" w:hAnsi="Times New Roman" w:eastAsia="Times New Roman" w:cs="Times New Roman"/>
        </w:rPr>
        <w:t xml:space="preserve"> </w:t>
      </w:r>
      <w:r>
        <w:rPr>
          <w:rFonts w:ascii="Nirmala UI" w:hAnsi="Nirmala UI" w:eastAsia="Nirmala UI" w:cs="Nirmala UI"/>
        </w:rPr>
        <w:t>कानूनी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मण्डली</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ओमेगाले</w:t>
      </w:r>
      <w:r>
        <w:rPr>
          <w:rFonts w:ascii="Times New Roman" w:hAnsi="Times New Roman" w:eastAsia="Times New Roman" w:cs="Times New Roman"/>
        </w:rPr>
        <w:t xml:space="preserve"> </w:t>
      </w:r>
      <w:r>
        <w:rPr>
          <w:rFonts w:ascii="Nirmala UI" w:hAnsi="Nirmala UI" w:eastAsia="Nirmala UI" w:cs="Nirmala UI"/>
        </w:rPr>
        <w:t>आग्रह</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अवशिष्ट</w:t>
      </w:r>
      <w:r>
        <w:rPr>
          <w:rFonts w:ascii="Times New Roman" w:hAnsi="Times New Roman" w:eastAsia="Times New Roman" w:cs="Times New Roman"/>
        </w:rPr>
        <w:t xml:space="preserve"> </w:t>
      </w:r>
      <w:r>
        <w:rPr>
          <w:rFonts w:ascii="Nirmala UI" w:hAnsi="Nirmala UI" w:eastAsia="Nirmala UI" w:cs="Nirmala UI"/>
        </w:rPr>
        <w:t>जनहरूलाई</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चालको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चालकै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गर्नुहुनेछ।</w:t>
      </w:r>
    </w:p>
    <w:p>
      <w:pPr>
        <w:pStyle w:val="ArticleBody"/>
        <w:jc w:val="left"/>
      </w:pPr>
      <w:r>
        <w:rPr>
          <w:rFonts w:ascii="Times New Roman" w:hAnsi="Times New Roman" w:eastAsia="Times New Roman" w:cs="Times New Roman"/>
        </w:rPr>
        <w:t>Nuti torban waldoota torbanii fi chaappaa torbanii xumurree jirra. Chaappaa sadan dhumaa keessatti garee lama warra furamanii kan Musee fi Eliyaasiin bakka buufaman ni argina. Chaappaa sana hundinuu ergamaa humna qabeessa Mul’ata boqonnaa kudha saddeet keessaa dhugaa ba’u. Inni Fulbaana 11, 2001 yeroo bu’e, gareen lama warra furamanii adeemsa qulqulleeffamaa keessaa seene; adeemsi sunis, akkuma sochiin jalqaba Adveentizimii keessatti fakkeenyaan dursee mul’ifameen, dhuma Adveentizimii keessatti garee lama warra waaqeffatanii sochicha keessatti jiran saaxiluu fi addaan baasuuuf qophaa’e dha. Daani’el garee tokko sana, warri inni “hamoonni” jedhu, baay’ina beekumsaa hin hubatan; warri ogeeyyiin garuu ni hubatu jedhee adda baasa. Maatewos immoo warri hubannaa beekumsichaa kan banamee hin qabne durba akka gowwaa ta’e akka mul’isu nu beeksisa. Durboonni ogeeyyiin yeroo balaa halkan walakkaatti mul’atutti baay’ina beekumsaa hubatanii fi akka qaban agarsiisu. Ogeeyyii fi gowwoonni waldaa Filadelfiyaa yookaan waldaa Lodiiqeyaa tiin bakka buufamu. Hamoonni, durboonni gowwoonni Lodiiqeyaa keessaa afaan Gooftaa keessaa tufamanii ba’uu qabu; ogeeyyiin immoo maqaa Waaqayyoo, jechuun amala Isaa, adda isaanii irratti ni fudhatu. Yoo waldaan jahaffaan Filadelfiyaa ogeeyyii bakka bu’u ta’e, attamitti waldaan torbaffaan Lodiiqeyaa hamoota bakka bu’a? Yoo kun akkas ta’e, tartiibni kun sirnaan alaa miti ree? Deebiin isaa immoo, akkuma beekamu, Alfaa fi Oomegaan furmaata isaa kenna.</w:t>
      </w:r>
    </w:p>
    <w:p>
      <w:pPr>
        <w:pStyle w:val="ArticleBody"/>
        <w:jc w:val="left"/>
      </w:pPr>
      <w:r>
        <w:rPr>
          <w:rFonts w:ascii="Times New Roman" w:hAnsi="Times New Roman" w:eastAsia="Times New Roman" w:cs="Times New Roman"/>
        </w:rPr>
        <w:t>Waaqayyo ummata maqaan waamame jalqabaa, jechuunis Israa’el durii, jalqabarratti turetti, Museen xumura ummata maqaan waamame sanaatti Kiristoosin fakkeesse.</w:t>
      </w:r>
    </w:p>
    <w:p>
      <w:pPr>
        <w:pStyle w:val="ArticleScripture"/>
        <w:jc w:val="left"/>
      </w:pPr>
      <w:r>
        <w:rPr>
          <w:rFonts w:ascii="Times New Roman" w:hAnsi="Times New Roman" w:eastAsia="Times New Roman" w:cs="Times New Roman"/>
        </w:rPr>
        <w:t>Museen dhugumaan abbootiittan akkana jedhe; Waaqayyo Gooftaan keessan obboloota keessan keessaa akka anaatti Raajii tokko isiniif ni kaasa; waan inni isinitti jedhu hundumaa keessatti isa dhaga'aa. Innis ni ta'a; lubbuun hundinuu kan Raajicha hin dhageenye saba keessaa ni balleeffamti. Hojii Ergamootaa 3:22, 23.</w:t>
      </w:r>
    </w:p>
    <w:p>
      <w:pPr>
        <w:pStyle w:val="ArticleBody"/>
        <w:jc w:val="left"/>
      </w:pPr>
      <w:r>
        <w:rPr>
          <w:rFonts w:ascii="Times New Roman" w:hAnsi="Times New Roman" w:eastAsia="Times New Roman" w:cs="Times New Roman"/>
        </w:rPr>
        <w:t>Waaqayyoo saba Isaa maqaan addaan waamame jalqabaa dhuma irratti, Yohannis Cuuphaan ergamaa Eliyaas isa dhufaatii jalqabaa Kiristoosiif karaa qopheesse ture. Sana booda Yesus fannoo irratti aarsaa Isaa ni dhiheesse; achi booddees hojii Isaa Angafa Lubaa taʼee iddoo qulqulluu keessatti mana qulqullummaa samii ni jalqabe. Waaqayyoo saba Isaa maqaan addaan waamame lammaffaa, Israaʼel ammayyaa, jalqaba irratti, William Miller ergamaa Eliyaas isa dhufaatii lammaffaa Kiristoosiif karaa qopheesse ture. Sana irratti Yesus battalumatti Gara Iddoo Hundumaa Caalaa Qulqulluu seenee murtii ni jalqabe. Waaqayyoo saba Isaa maqaan addaan waamame lammaffaa dhuma irratti immoo, ergamaan Eliyaas inni dhumaa Kiristoos hojii murtii warra jiranii jalqabuuf, xumura hojii Isaa akka Angafa Lubaa Samii, fi dhufaatii Isaa lammaffaatiif karaa qopheesse.</w:t>
      </w:r>
    </w:p>
    <w:p>
      <w:pPr>
        <w:pStyle w:val="ArticleBody"/>
        <w:jc w:val="left"/>
      </w:pPr>
      <w:r>
        <w:rPr>
          <w:rFonts w:ascii="Times New Roman" w:hAnsi="Times New Roman" w:eastAsia="Times New Roman" w:cs="Times New Roman"/>
        </w:rPr>
        <w:t>Wiliyam Miilar ergamaa qofa utuu hin taane, sochii inni wajjin walqabatee ture illee ni bakka bu’a.</w:t>
      </w:r>
    </w:p>
    <w:p>
      <w:pPr>
        <w:pStyle w:val="ArticleScripture"/>
        <w:jc w:val="left"/>
      </w:pPr>
      <w:r>
        <w:rPr>
          <w:rFonts w:ascii="Times New Roman" w:hAnsi="Times New Roman" w:eastAsia="Times New Roman" w:cs="Times New Roman"/>
        </w:rPr>
        <w:t>“Wantiidhaan, William Miller iccitii mootummaa Waaqayyoo namootatti hiikuu jalqabe; raajiiwwan keessatti isaan geggeessaa hanga dhufaatii lammaffaa Kiristoositti isaan geesse. Tattaaffii inni godhe hunda keessatti jabaachuu argate. Akkuma Yohannis Cuuphaan dhufaatii jalqabaa Yesuus labsee karaas dhufaatii Isaa qopheesse, akkasuma William Miller fi warri isa wajjin hirmaatanis dhufaatii lammaffaa Ilma Waaqayyoo ni labsan….</w:t>
      </w:r>
    </w:p>
    <w:p>
      <w:pPr>
        <w:pStyle w:val="ArticleScripture"/>
        <w:jc w:val="left"/>
      </w:pPr>
      <w:r>
        <w:rPr>
          <w:rFonts w:ascii="Times New Roman" w:hAnsi="Times New Roman" w:eastAsia="Times New Roman" w:cs="Times New Roman"/>
        </w:rPr>
        <w:t>“Kumaan hedduun dhugaa Wiiliyaam Miilleri lallabe fudhachuuf geggeeffaman; tajaajiltoonni Waaqayyoo immoo hafuuraa fi humna Eeliyaasiin kaafamanii ergaa sana labsuuf dhaabbatan.” Early Writings, 229, 230, 233.</w:t>
      </w:r>
    </w:p>
    <w:p>
      <w:pPr>
        <w:pStyle w:val="ArticleBody"/>
        <w:jc w:val="left"/>
      </w:pPr>
      <w:r>
        <w:rPr>
          <w:rFonts w:ascii="Times New Roman" w:hAnsi="Times New Roman" w:eastAsia="Times New Roman" w:cs="Times New Roman"/>
        </w:rPr>
        <w:t>Bara durii Israa’el durii durii jalqabaa keessatti Waaqayyo Musee waame; inni immoo Gibxii keessatti barumsa xuraa’aa waggaa afurtama fudhate, kunis dhiibbaa Gibxii amala isaa keessaa baasuu yaalii keessatti jireenya lafa onaa waggaa afurtama isa barbaachise. Dhaloota isaa waggaa afurtama booddee, akka inni saba Waaqayyoo Gibxii keessaa baasuuf filatame hubatee, Museen humna namaa hojiirra oolchee nama Gibxii tokko ajjeese. Waggaa afurtama booddee muka ibiddaa sana biratti waamicha Waaqayyoo irratti fincile. Erga dhuma irratti waamicha sana fudhatee booda, hanga du’aan sodaachifamutti ilma isaa dhaabuun akka dhagna irraa muru ajaja kenname tuffate. Daangaa Biyya Abdachiifamteetti immoo fincilee Dhagaa sana yeroo lammaffaa rukute. Jalqaba Israa’el durii keessatti Museen amala Laa’odiiqeyaa tokkoo qabatee ture. Akkuma kanaan ta’ee iyyuu, waamicha isaa guddaa fi qulqulluu sana guute; kunis dhuma Israa’el durii irratti fakkeenya Kiristoos ta’uu illee dabalata. Kiristoos inni Yihuudoota wal morman, yookaan warra “nuti Yihuudota” jedhan garuu Yihuudota hin taane wajjin wal’aansoo qabee ture, amala Filadelfiyaa tokkoo agarsiise. Jalqaba Israa’el durii keessatti Museen akka Laa’odiiqeyaa warqee, dibata ijaa fi uffata adii isa barbaaduutti bakka bu’e. Dhumarratti Kiristoos Filadelfiyaa dha.</w:t>
      </w:r>
    </w:p>
    <w:p>
      <w:pPr>
        <w:pStyle w:val="ArticleBody"/>
        <w:jc w:val="left"/>
      </w:pPr>
      <w:r>
        <w:rPr>
          <w:rFonts w:ascii="Nirmala UI" w:hAnsi="Nirmala UI" w:eastAsia="Nirmala UI" w:cs="Nirmala UI"/>
        </w:rPr>
        <w:t>অ্যাডভেন্টবাদের</w:t>
      </w:r>
      <w:r>
        <w:rPr>
          <w:rFonts w:ascii="Times New Roman" w:hAnsi="Times New Roman" w:eastAsia="Times New Roman" w:cs="Times New Roman"/>
        </w:rPr>
        <w:t xml:space="preserve"> </w:t>
      </w:r>
      <w:r>
        <w:rPr>
          <w:rFonts w:ascii="Nirmala UI" w:hAnsi="Nirmala UI" w:eastAsia="Nirmala UI" w:cs="Nirmala UI"/>
        </w:rPr>
        <w:t>সূচনাকালে</w:t>
      </w:r>
      <w:r>
        <w:rPr>
          <w:rFonts w:ascii="Times New Roman" w:hAnsi="Times New Roman" w:eastAsia="Times New Roman" w:cs="Times New Roman"/>
        </w:rPr>
        <w:t xml:space="preserve">, </w:t>
      </w:r>
      <w:r>
        <w:rPr>
          <w:rFonts w:ascii="Nirmala UI" w:hAnsi="Nirmala UI" w:eastAsia="Nirmala UI" w:cs="Nirmala UI"/>
        </w:rPr>
        <w:t>উইলিয়াম</w:t>
      </w:r>
      <w:r>
        <w:rPr>
          <w:rFonts w:ascii="Times New Roman" w:hAnsi="Times New Roman" w:eastAsia="Times New Roman" w:cs="Times New Roman"/>
        </w:rPr>
        <w:t xml:space="preserve"> </w:t>
      </w:r>
      <w:r>
        <w:rPr>
          <w:rFonts w:ascii="Nirmala UI" w:hAnsi="Nirmala UI" w:eastAsia="Nirmala UI" w:cs="Nirmala UI"/>
        </w:rPr>
        <w:t>মিলার</w:t>
      </w:r>
      <w:r>
        <w:rPr>
          <w:rFonts w:ascii="Times New Roman" w:hAnsi="Times New Roman" w:eastAsia="Times New Roman" w:cs="Times New Roman"/>
        </w:rPr>
        <w:t>—</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সার্দিসের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অল্পসংখ্যকদের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প্রতিনিধিত্বপ্রাপ্ত</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বস্ত্র</w:t>
      </w:r>
      <w:r>
        <w:rPr>
          <w:rFonts w:ascii="Times New Roman" w:hAnsi="Times New Roman" w:eastAsia="Times New Roman" w:cs="Times New Roman"/>
        </w:rPr>
        <w:t xml:space="preserve"> </w:t>
      </w:r>
      <w:r>
        <w:rPr>
          <w:rFonts w:ascii="Nirmala UI" w:hAnsi="Nirmala UI" w:eastAsia="Nirmala UI" w:cs="Nirmala UI"/>
        </w:rPr>
        <w:t>অপবিত্র</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ফিলাডেলফিয়ানকে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করতেন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সংশ্লিষ্ট</w:t>
      </w:r>
      <w:r>
        <w:rPr>
          <w:rFonts w:ascii="Times New Roman" w:hAnsi="Times New Roman" w:eastAsia="Times New Roman" w:cs="Times New Roman"/>
        </w:rPr>
        <w:t xml:space="preserve"> </w:t>
      </w:r>
      <w:r>
        <w:rPr>
          <w:rFonts w:ascii="Nirmala UI" w:hAnsi="Nirmala UI" w:eastAsia="Nirmala UI" w:cs="Nirmala UI"/>
        </w:rPr>
        <w:t>আন্দোলনটিও</w:t>
      </w:r>
      <w:r>
        <w:rPr>
          <w:rFonts w:ascii="Times New Roman" w:hAnsi="Times New Roman" w:eastAsia="Times New Roman" w:cs="Times New Roman"/>
        </w:rPr>
        <w:t xml:space="preserve"> </w:t>
      </w:r>
      <w:r>
        <w:rPr>
          <w:rFonts w:ascii="Nirmala UI" w:hAnsi="Nirmala UI" w:eastAsia="Nirmala UI" w:cs="Nirmala UI"/>
        </w:rPr>
        <w:t>তেমনই</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অ্যাডভেন্টবাদের</w:t>
      </w:r>
      <w:r>
        <w:rPr>
          <w:rFonts w:ascii="Times New Roman" w:hAnsi="Times New Roman" w:eastAsia="Times New Roman" w:cs="Times New Roman"/>
        </w:rPr>
        <w:t xml:space="preserve"> </w:t>
      </w:r>
      <w:r>
        <w:rPr>
          <w:rFonts w:ascii="Nirmala UI" w:hAnsi="Nirmala UI" w:eastAsia="Nirmala UI" w:cs="Nirmala UI"/>
        </w:rPr>
        <w:t>অন্তিমকালে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w:t>
      </w:r>
      <w:r>
        <w:rPr>
          <w:rFonts w:ascii="Nirmala UI" w:hAnsi="Nirmala UI" w:eastAsia="Nirmala UI" w:cs="Nirmala UI"/>
        </w:rPr>
        <w:t>১৯৮৯</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শেষকালের</w:t>
      </w:r>
      <w:r>
        <w:rPr>
          <w:rFonts w:ascii="Times New Roman" w:hAnsi="Times New Roman" w:eastAsia="Times New Roman" w:cs="Times New Roman"/>
        </w:rPr>
        <w:t xml:space="preserve"> </w:t>
      </w:r>
      <w:r>
        <w:rPr>
          <w:rFonts w:ascii="Nirmala UI" w:hAnsi="Nirmala UI" w:eastAsia="Nirmala UI" w:cs="Nirmala UI"/>
        </w:rPr>
        <w:t>সময়কে</w:t>
      </w:r>
      <w:r>
        <w:rPr>
          <w:rFonts w:ascii="Times New Roman" w:hAnsi="Times New Roman" w:eastAsia="Times New Roman" w:cs="Times New Roman"/>
        </w:rPr>
        <w:t xml:space="preserve"> </w:t>
      </w:r>
      <w:r>
        <w:rPr>
          <w:rFonts w:ascii="Nirmala UI" w:hAnsi="Nirmala UI" w:eastAsia="Nirmala UI" w:cs="Nirmala UI"/>
        </w:rPr>
        <w:t>স্বীকৃতি</w:t>
      </w:r>
      <w:r>
        <w:rPr>
          <w:rFonts w:ascii="Times New Roman" w:hAnsi="Times New Roman" w:eastAsia="Times New Roman" w:cs="Times New Roman"/>
        </w:rPr>
        <w:t xml:space="preserve"> </w:t>
      </w:r>
      <w:r>
        <w:rPr>
          <w:rFonts w:ascii="Nirmala UI" w:hAnsi="Nirmala UI" w:eastAsia="Nirmala UI" w:cs="Nirmala UI"/>
        </w:rPr>
        <w:t>দিয়েছিল</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মোশির</w:t>
      </w:r>
      <w:r>
        <w:rPr>
          <w:rFonts w:ascii="Times New Roman" w:hAnsi="Times New Roman" w:eastAsia="Times New Roman" w:cs="Times New Roman"/>
        </w:rPr>
        <w:t xml:space="preserve"> </w:t>
      </w:r>
      <w:r>
        <w:rPr>
          <w:rFonts w:ascii="Nirmala UI" w:hAnsi="Nirmala UI" w:eastAsia="Nirmala UI" w:cs="Nirmala UI"/>
        </w:rPr>
        <w:t>ন্যায়ই</w:t>
      </w:r>
      <w:r>
        <w:rPr>
          <w:rFonts w:ascii="Times New Roman" w:hAnsi="Times New Roman" w:eastAsia="Times New Roman" w:cs="Times New Roman"/>
        </w:rPr>
        <w:t xml:space="preserve"> </w:t>
      </w:r>
      <w:r>
        <w:rPr>
          <w:rFonts w:ascii="Nirmala UI" w:hAnsi="Nirmala UI" w:eastAsia="Nirmala UI" w:cs="Nirmala UI"/>
        </w:rPr>
        <w:t>সমভাবে</w:t>
      </w:r>
      <w:r>
        <w:rPr>
          <w:rFonts w:ascii="Times New Roman" w:hAnsi="Times New Roman" w:eastAsia="Times New Roman" w:cs="Times New Roman"/>
        </w:rPr>
        <w:t xml:space="preserve"> </w:t>
      </w:r>
      <w:r>
        <w:rPr>
          <w:rFonts w:ascii="Nirmala UI" w:hAnsi="Nirmala UI" w:eastAsia="Nirmala UI" w:cs="Nirmala UI"/>
        </w:rPr>
        <w:t>লাওদিকীয়</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মিলারাইট</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Future for America-</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আন্দোলনের</w:t>
      </w:r>
      <w:r>
        <w:rPr>
          <w:rFonts w:ascii="Times New Roman" w:hAnsi="Times New Roman" w:eastAsia="Times New Roman" w:cs="Times New Roman"/>
        </w:rPr>
        <w:t xml:space="preserve"> </w:t>
      </w:r>
      <w:r>
        <w:rPr>
          <w:rFonts w:ascii="Nirmala UI" w:hAnsi="Nirmala UI" w:eastAsia="Nirmala UI" w:cs="Nirmala UI"/>
        </w:rPr>
        <w:t>প্রতিরূপ</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সতর্কীকরণসহ</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আন্দোলনটি</w:t>
      </w:r>
      <w:r>
        <w:rPr>
          <w:rFonts w:ascii="Times New Roman" w:hAnsi="Times New Roman" w:eastAsia="Times New Roman" w:cs="Times New Roman"/>
        </w:rPr>
        <w:t xml:space="preserve"> </w:t>
      </w:r>
      <w:r>
        <w:rPr>
          <w:rFonts w:ascii="Nirmala UI" w:hAnsi="Nirmala UI" w:eastAsia="Nirmala UI" w:cs="Nirmala UI"/>
        </w:rPr>
        <w:t>ফিলাডেলফিয়ার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ফিলাডেলফিয়ানদের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পরিপূর্ণ</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আন্দোলনটি</w:t>
      </w:r>
      <w:r>
        <w:rPr>
          <w:rFonts w:ascii="Times New Roman" w:hAnsi="Times New Roman" w:eastAsia="Times New Roman" w:cs="Times New Roman"/>
        </w:rPr>
        <w:t xml:space="preserve"> </w:t>
      </w:r>
      <w:r>
        <w:rPr>
          <w:rFonts w:ascii="Nirmala UI" w:hAnsi="Nirmala UI" w:eastAsia="Nirmala UI" w:cs="Nirmala UI"/>
        </w:rPr>
        <w:t>লাওদিকিয়ার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লাওদিকীয়দের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পরিপূর্ণ</w:t>
      </w:r>
      <w:r>
        <w:rPr>
          <w:rFonts w:ascii="Times New Roman" w:hAnsi="Times New Roman" w:eastAsia="Times New Roman" w:cs="Times New Roman"/>
        </w:rPr>
        <w:t xml:space="preserve"> </w:t>
      </w:r>
      <w:r>
        <w:rPr>
          <w:rFonts w:ascii="Nirmala UI" w:hAnsi="Nirmala UI" w:eastAsia="Nirmala UI" w:cs="Nirmala UI"/>
        </w:rPr>
        <w:t>হয়।</w:t>
      </w:r>
    </w:p>
    <w:p>
      <w:pPr>
        <w:pStyle w:val="ArticleBody"/>
        <w:jc w:val="left"/>
      </w:pPr>
      <w:r>
        <w:rPr>
          <w:rFonts w:ascii="Times New Roman" w:hAnsi="Times New Roman" w:eastAsia="Times New Roman" w:cs="Times New Roman"/>
        </w:rPr>
        <w:t>Ani bara 1989 irraa jalqabee seenaa raajii sochii kanaa keessaa nama kam iyyuu kan seenaa Future for America wajjin walqabatu caalaa dhugaa baatuudha; ani dhugumaan akka Adventistii Laaʼodiiqeyaa mirkanaaʼe tokkootti seenaa sana keessatti bara 1989 irraa jalqabee ofiin deemeera jechuun nan dhugaa baʼa. Daandii sana irratti lubbuun hedduun dhugaa-baatummaa koo ni deeggaru. Akkasumas warri yeroo xumura Adventizimii sochii kana wajjin walqabatanis Adventistoota Laaʼodiiqeyaa mirkanaaʼoo akka turan dhugummaadhaan nan dhugaa baʼa. Uummanni maqaan waamame inni jalqabaa Laaʼodiiqeyaa tokkoon jalqaba; inni immoo Filaadelfiyaa taʼee, Filaadelfiyaadhaan xumura. Uummanni maqaan waamame inni lammaffaan Filaadelfiyaadhaan jalqaba; Laaʼodiiqeyaa tokkoon xumura, innis Filaadelfiyaa akka taʼuuf waamame. Kun mallattoo Alfaa fi Oomeegaati.</w:t>
      </w:r>
    </w:p>
    <w:p>
      <w:pPr>
        <w:pStyle w:val="ArticleBody"/>
        <w:jc w:val="left"/>
      </w:pPr>
      <w:r>
        <w:rPr>
          <w:rFonts w:ascii="Times New Roman" w:hAnsi="Times New Roman" w:eastAsia="Times New Roman" w:cs="Times New Roman"/>
        </w:rPr>
        <w:t>Haa taʼu malee hiyyeessa, gadadamaa taʼe dukkana hafuuraa hooggantichaa fi warra isaa wajjin hirmaatan keessatti mulʼate illee, Waaqayyo mallattoolee raajii yeroo irraa kaʼee bara 1989 irraa hamma ammaatti raawwataman qajeelchaa fi toʼachaa ture. Haa taʼu malee qullummaa fi hiyyummaa hafuuraa hooggantichaa fi warra isaa wajjin hirmaatan keessatti mulʼate illee, Waaqayyo dhugaawwan Inni hiikamuu isaanii barbaade hiikamu isaanii qajeelchaa ture. Inni araara Isaa, isa yeroo hundumaa “dhugaa” Isaa irraa hin adda baane sanaan, adeemsa qulqulleessuu tokko qopheesse; adeemsi sun nama Laʼodiiqeyaa tokko akka duʼee, sana boodas akka Filadelfiyaa taʼee duʼaa kaafamu ni taasisa. Duʼaa fi duʼaa kaafamuun sun barreessitoota kitaabota Daaniʼelii fi Mulʼataatiin fakkeeffame; isaan lachanuu mallattoo ahaan ajjeefamanii duʼaa kaafaman. Yohaannis zayita danfaaʼaa keessatti darbatamee duʼa irraa duʼaa kaafame; Daaniʼel immoo boolla leenca beelaʼaniitii duʼaa kaafame. Kanaafuu kitaabni lamaan kun, warri kitaaba tokko taʼan, ergaa amma hiikamaa jiru keessaa mallattoo duʼaa fi duʼaa kaafamuu irratti xiyyeeffannoo kennu.</w:t>
      </w:r>
    </w:p>
    <w:p>
      <w:pPr>
        <w:pStyle w:val="ArticleBody"/>
        <w:jc w:val="left"/>
      </w:pPr>
      <w:r>
        <w:rPr>
          <w:rFonts w:ascii="Times New Roman" w:hAnsi="Times New Roman" w:eastAsia="Times New Roman" w:cs="Times New Roman"/>
        </w:rPr>
        <w:t>Akkuma sochiin guyyaa dhumaa keessatti murtii qorannootiin raawwatamu sanaa (kan sochii Milleriitiin fakkeenyaan mul’ifame) gara xumura yeroootti yeroo dhihaachaa turetti, Waaqayyo hoogganaan fi sochiin sun ajjeefamanii sana booda akka du’aa kaafaman qopheesse. Haala walqabatee waldoota torban sana keessatti, Laa’odiiqeyaan Adoolessa 18, 2020 irratti ajjeefamte; seerri Dilbataa dhufu sana dura immoo akka Filadelfiyaa taatee du’aa kaatu ture. Sochiin du’aa ka’e sun waldoota torban keessaa ta’a; garuu inni saddeettaffaa ta’a. Sochiin sun saddeettaffaa ta’a; jechuunis inni torban keessaa dha.</w:t>
      </w:r>
    </w:p>
    <w:p>
      <w:pPr>
        <w:pStyle w:val="ArticleBody"/>
        <w:jc w:val="left"/>
      </w:pPr>
      <w:r>
        <w:rPr>
          <w:rFonts w:ascii="Times New Roman" w:hAnsi="Times New Roman" w:eastAsia="Times New Roman" w:cs="Times New Roman"/>
        </w:rPr>
        <w:t>Kun raajii dhokataa kun macaafa Mul’ataatti dhuga-baatota hedduu irratti hundaa’ee deggersa argata, garuu hamma ammaatti hin hubatamne ture. Yeroo kana keessatti immoo qormaata fakkii bineensaa keessa seenaa jirra; kunis qormaata seera Dilbataatii dura dhufu akka ta’e Obboleettii White nu beeksisti. Seera Dilbataatti jechuunis chaappaan Waaqayyoo warra Philadelphia ta’an, seenicha keessaa jiran, irratti maxxanfama. Garuu yeroo balballi araaraa cufamuun dura, qormaata fakkii bineensaa isa dura dhufu sana darbuu qabu.</w:t>
      </w:r>
    </w:p>
    <w:p>
      <w:pPr>
        <w:pStyle w:val="ArticleScripture"/>
        <w:jc w:val="left"/>
      </w:pPr>
      <w:r>
        <w:rPr>
          <w:rFonts w:ascii="Times New Roman" w:hAnsi="Times New Roman" w:eastAsia="Times New Roman" w:cs="Times New Roman"/>
        </w:rPr>
        <w:t>“Waaqayyo suuraa bineensichaa yeroo balballi araaraa cufamu dura akka ijaaramu ifatti natti agarsiiseera; sababiin isaas, innis qormaata guddaa saba Waaqayyoo ta’a, isa irratti hireen isaanii kan bara baraa murtaa’u. Dhaabbanni kee wal-faallessa baayʼee walitti makame waan taʼeef, namoonni muraasni qofa gowwoomfamu.”</w:t>
      </w:r>
    </w:p>
    <w:p>
      <w:pPr>
        <w:pStyle w:val="ArticleScripture"/>
        <w:jc w:val="left"/>
      </w:pPr>
      <w:r>
        <w:rPr>
          <w:rFonts w:ascii="Times New Roman" w:hAnsi="Times New Roman" w:eastAsia="Times New Roman" w:cs="Times New Roman"/>
        </w:rPr>
        <w:t>“Mul’ata 13 keessatti dhimma kana ifatti dhihaatee jira; [Mul’ata 13:11–17, caqasame].”</w:t>
      </w:r>
    </w:p>
    <w:p>
      <w:pPr>
        <w:pStyle w:val="ArticleScripture"/>
        <w:jc w:val="left"/>
      </w:pPr>
      <w:r>
        <w:rPr>
          <w:rFonts w:ascii="Times New Roman" w:hAnsi="Times New Roman" w:eastAsia="Times New Roman" w:cs="Times New Roman"/>
        </w:rPr>
        <w:t>“Kun qorannoon inni uummanni Waaqayyoo mallatteeffamuu isaanii dura qabaachuu qabu kana. Warri hundinuu seera Isaa eeguun amanamummaa isaanii Waaqayyoof mirkaneessan, akkasumas Sanbata sobaa fudhachuu didan, faajjii Gooftaa Waaqaa Yihowaa jalatti hiriiru; mallattoo Waaqayyoo jiraataa immoo ni fudhatu. Warri dhugaa madda samii qabu dhiisanii Sanbata Dilbataa fudhatan garuu, mallattoo bineensichaa ni fudhatu” Manuscript Releases, volume 15, 15.</w:t>
      </w:r>
    </w:p>
    <w:p>
      <w:pPr>
        <w:pStyle w:val="ArticleBody"/>
        <w:jc w:val="left"/>
      </w:pPr>
      <w:r>
        <w:rPr>
          <w:rFonts w:ascii="Times New Roman" w:hAnsi="Times New Roman" w:eastAsia="Times New Roman" w:cs="Times New Roman"/>
        </w:rPr>
        <w:t>Seenaa ammaa kana keessatti, gaanfiwwan lamaan duraan Riphaabilikaanizimii fi Pirootestaantizimii jedhamanii beekaman, amma dura dimokraasii fi Pirootestaantizimii gantummaa ta’etti jijjiiramaniiru. Yommuu gaanfiwwan lamaan sun guutummaatti walitti hidhatan, yeroo sana humna tokko, gaanfa tokko ta’u. Yeroo sanauma keessatti, Waaqayyo fakkii bineensaa irratti akeekkachiisuuf gaanfa dhugaa Pirootestaantizimii adda baasee ol in kaasa. Gaanfiwwan lamaan sun hanga Yunaayitid Isteets mootummaa ja’aaffaa raajii Macaafa Qulqulluu ta’uu irraa dhaabutti wal cinaa ni adeemu.</w:t>
      </w:r>
    </w:p>
    <w:p>
      <w:pPr>
        <w:pStyle w:val="ArticleBody"/>
        <w:jc w:val="left"/>
      </w:pPr>
      <w:r>
        <w:rPr>
          <w:rFonts w:ascii="Times New Roman" w:hAnsi="Times New Roman" w:eastAsia="Times New Roman" w:cs="Times New Roman"/>
        </w:rPr>
        <w:t>Mul’ata kurnan kudhanii Torban, tokkummaan dachaa-sadii jechuun jawwee (Dhaabbata Mootummoota Gamtoomanii), bineensa (aangoo paaphaasii), fi raajii sobaa (Ameerikaa) humna mataa saddeettaffaa ta’e, kan mataawwan torban keessaa ta’e akka ta’e adda baasa. Mataawwan torban sun mootummaa raajii Macaafa Qulqulluu keessatti ibsaman keessaa, kan Baabilon irraa jalqabee, itti aansuun Meedoo-Faarsi, Giriikii, fi ergasii Roomaa waaqeffannaa waaqota hedduu hordoftu ta’anidha. Ergasii mootummaa shanaffaan Roomaa paaphaasii ta’ee, kan raajii keessatti madaa du’aa geessisu bara 1798tti argateedha. Yeroo sana keessatti mootummaa ja’affaan raajii Macaafa Qulqulluu, jechuun Ameerikaan, hamma seerri Dilbataa yeroo dhiyootti dhufu sanaan mootummaa irraa buufamutti teessoo mootummaa irra ol baate.</w:t>
      </w:r>
    </w:p>
    <w:p>
      <w:pPr>
        <w:pStyle w:val="ArticleBody"/>
        <w:jc w:val="left"/>
      </w:pPr>
      <w:r>
        <w:rPr>
          <w:rFonts w:ascii="Times New Roman" w:hAnsi="Times New Roman" w:eastAsia="Times New Roman" w:cs="Times New Roman"/>
        </w:rPr>
        <w:t>Gamtaan Tokkummaa Mootummootaa sana booda humna addunyaa guutuu fakkii bineensichaaf dhaabuuf dirqisiisuun dirqisiifamti. Yeroo sana mootummaa ja’affaanis madaan du’aa geessisu isa irra gaheera; garuu Yunaayitid Isteetis yeroo sana hooggansa isaa Tokkummaa Mootummootaa irratti akka fudhatan addunyaa guutuu dirqisiisee, akkasumas papaaummaa aangoo naamusaa walga’ii sadii-caalaa sana bulchuuf qabu akka isaanis fudhatan ni gaafata.</w:t>
      </w:r>
    </w:p>
    <w:p>
      <w:pPr>
        <w:pStyle w:val="ArticleScripture"/>
        <w:jc w:val="left"/>
      </w:pPr>
      <w:r>
        <w:rPr>
          <w:rFonts w:ascii="Times New Roman" w:hAnsi="Times New Roman" w:eastAsia="Times New Roman" w:cs="Times New Roman"/>
        </w:rPr>
        <w:t>Akkasumas warra lafa irra jiraatan, dinqiiwwan inni fuula bineensichaa duratti hojjechuu irratti aangoo qabu sanaan gowwoomsa; warra lafa irra jiraatanittis, bineensa isa qilaan madaa’ee immoo jiraatee tureef fakkii akka tolchan jedha. Inni fakkii bineensichaatiif jireenya kennuufis aangoo qaba ture; kanaaf fakkiin bineensichaa dubbachuu danda’e, akkasumas warri fakkii bineensichaa waaqeffachuu didan hundi akka ajjeefaman taasise. Mul’ata Yohaannis 13:13, 14.</w:t>
      </w:r>
    </w:p>
    <w:p>
      <w:pPr>
        <w:pStyle w:val="ArticleBody"/>
        <w:jc w:val="left"/>
      </w:pPr>
      <w:r>
        <w:rPr>
          <w:rFonts w:ascii="Times New Roman" w:hAnsi="Times New Roman" w:eastAsia="Times New Roman" w:cs="Times New Roman"/>
        </w:rPr>
        <w:t>“bineensicha bineensichaa” jedhamee hiikni isaa kaka’umsa Waaqayyoo keessatti kenname tokkichi, walitti-makamuu waldaa amantaa (humna paaphaasummaa) fi mootummaa (Tokkummaa Mootummoota Addunyaa, Ameerikaan mootota sagalan warra kaan to’achaa jirtu waliin) bakka bu’a jechuu isaati. Iisebel humna paaphaasummaa dha; Ahaab immoo Ameerikaa, isa mootii gosoota kudhan kaabaa ta’e dha.</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ଭୁଲିଯାଇଥିବା</w:t>
      </w:r>
      <w:r>
        <w:rPr>
          <w:rFonts w:ascii="Times New Roman" w:hAnsi="Times New Roman" w:eastAsia="Times New Roman" w:cs="Times New Roman"/>
        </w:rPr>
        <w:t xml:space="preserve"> </w:t>
      </w:r>
      <w:r>
        <w:rPr>
          <w:rFonts w:ascii="Nirmala UI" w:hAnsi="Nirmala UI" w:eastAsia="Nirmala UI" w:cs="Nirmala UI"/>
        </w:rPr>
        <w:t>ଟାୟର୍</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ମୋହନୀୟ</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ଲେଖନୀରେ</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ଆର୍ଥିକ</w:t>
      </w:r>
      <w:r>
        <w:rPr>
          <w:rFonts w:ascii="Times New Roman" w:hAnsi="Times New Roman" w:eastAsia="Times New Roman" w:cs="Times New Roman"/>
        </w:rPr>
        <w:t xml:space="preserve"> </w:t>
      </w:r>
      <w:r>
        <w:rPr>
          <w:rFonts w:ascii="Nirmala UI" w:hAnsi="Nirmala UI" w:eastAsia="Nirmala UI" w:cs="Nirmala UI"/>
        </w:rPr>
        <w:t>ଧ୍ୱଂସର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ହସ୍ତକୁ</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ପୂର୍ବପୁରୁଷ</w:t>
      </w:r>
      <w:r>
        <w:rPr>
          <w:rFonts w:ascii="Times New Roman" w:hAnsi="Times New Roman" w:eastAsia="Times New Roman" w:cs="Times New Roman"/>
        </w:rPr>
        <w:t xml:space="preserve"> </w:t>
      </w:r>
      <w:r>
        <w:rPr>
          <w:rFonts w:ascii="Nirmala UI" w:hAnsi="Nirmala UI" w:eastAsia="Nirmala UI" w:cs="Nirmala UI"/>
        </w:rPr>
        <w:t>ଇଶ୍ମାଏଲଙ୍କ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Ergamaan Waaqayyoo isheedhaan akkana jedhe; Kunoo, ati ulfoofteetta; ilma ni deessa; maqaa isaas Ismaa’el jettee moggaasta; sababni isaas Waaqayyo dhiphina kee dhaga’eera. Inni nama bosonaa ta’a; harki isaa nama hundumaa irratti in ka’a, harki nama hundumaas isa irratti in ka’a; innis fuula obboloota isaa hundumaa dura in jiraata. Uumama 16:11, 12.</w:t>
      </w:r>
    </w:p>
    <w:p>
      <w:pPr>
        <w:pStyle w:val="ArticleBody"/>
        <w:jc w:val="left"/>
      </w:pPr>
      <w:r>
        <w:rPr>
          <w:rFonts w:ascii="Times New Roman" w:hAnsi="Times New Roman" w:eastAsia="Times New Roman" w:cs="Times New Roman"/>
        </w:rPr>
        <w:t>IYunaited Stets yenza umanyano nabanye ookumkani abasithoba, ithabatha isikhundla sobunkokeli. Oku ikwenza okwethutyana elifutshane kuphela, ize ke inyanzelise ukuba igunya lobupopu libe yintloko yazo zonke izinto, kanye njengoko uYezebhele wayelawula uAhabhi.</w:t>
      </w:r>
    </w:p>
    <w:p>
      <w:pPr>
        <w:pStyle w:val="ArticleBody"/>
        <w:jc w:val="left"/>
      </w:pPr>
      <w:r>
        <w:rPr>
          <w:rFonts w:ascii="Times New Roman" w:hAnsi="Times New Roman" w:eastAsia="Times New Roman" w:cs="Times New Roman"/>
        </w:rPr>
        <w:t>Akkasumas, walitti dhufeenyi sadan keessaa kan bineensaa guddaa, bineensaa fi raajii sobaa wal wajjin Armaageddoonitti qajeelu. Lakkoofsi saddeet duʼaa kaʼuu agarsiisa; mootummaa raajiidhaan madaa duʼaa geessisu akka argatuun ibsame immoo mootummaa shanaffaa, humna paappaasii ture. Yommuu paappaasummaan duʼaa kaafamu, mootummaa saddeettaffaa taʼu; toʼannoon walitti dhufeenya sadan kanaa isaaniif kennama; mootummaa saddeettaffaa sun immoo mataa tokko kan mootummaa torban keessaa, isa madaa duʼaa geessisu akka argateef beekame dha; garuu waxabbiin qajeelummaa sanaa fayyina madaa duʼaa sanaatis ni adda baasa.</w:t>
      </w:r>
    </w:p>
    <w:p>
      <w:pPr>
        <w:pStyle w:val="ArticleScripture"/>
        <w:jc w:val="left"/>
      </w:pPr>
      <w:r>
        <w:rPr>
          <w:rFonts w:ascii="Times New Roman" w:hAnsi="Times New Roman" w:eastAsia="Times New Roman" w:cs="Times New Roman"/>
        </w:rPr>
        <w:t>“Akkuma rakkoon inni dhumaa dhihaachaa deemnuutti, meeshaaleen Gooftaa gidduutti waliigaltee fi tokkummaan akka jiraatan dhimma baayʼee murteessaa dha. Addunyaan guutuun hurrica, waraanaa fi wal-dhabbiidhaan guutamteetti. Garuu mataa tokko jalatti—humna paappaasummaa jalatti—namoonni dhugaa baatota Isaa keessaa Waaqayyoon mormuuf ni tokkoomu. Tokkummaan kun gantuu guddaa sanaan walitti hidhamuun jabaata. Inni ergamtoota isaa dhugaatti waraanuuf tokkoomsuuf yeroo yaalu, warra dhugaa sana deeggaran immoo qooduufii fi bittinneessuuf ni hojjetta. Hinaaffaan, yaada hamaa wal irratti shakkuun, dubbii hamaan wal arrabsuun, wal-dhabdee fi addaan-cituu uumuuf isaatiin kakaafamu.” Testimonies, volume 7, 182.</w:t>
      </w:r>
    </w:p>
    <w:p>
      <w:pPr>
        <w:pStyle w:val="ArticleBody"/>
        <w:jc w:val="left"/>
      </w:pPr>
      <w:r>
        <w:rPr>
          <w:rFonts w:ascii="Times New Roman" w:hAnsi="Times New Roman" w:eastAsia="Times New Roman" w:cs="Times New Roman"/>
        </w:rPr>
        <w:t>Mootummaan shanaffaan, mootummaan ja’affaan, fi mootummaan torbaffaan yeroo sana mootummoota isaanii dhuunfaa hunda dhabanii jiru; kanaafuu mootummoonni isaanii adda addaa hundinuu walitti kaafamanii mootummaa tokko ta’anii ni kaafamu; innis kutaa sadiin kan ijaarame ta’ee, uumama sad-dacha Waaqummaa sobaan fakkeessa.</w:t>
      </w:r>
    </w:p>
    <w:p>
      <w:pPr>
        <w:pStyle w:val="ArticleBody"/>
        <w:jc w:val="left"/>
      </w:pPr>
      <w:r>
        <w:rPr>
          <w:rFonts w:ascii="Times New Roman" w:hAnsi="Times New Roman" w:eastAsia="Times New Roman" w:cs="Times New Roman"/>
        </w:rPr>
        <w:t>Kakuu mootummaa inni jahaffaan, inni gaachana hoolotaa fakkaatan lamaan jalqabee gara gaachana tokkootti, kan akka bineensa bishaanii dubbatuutti xumuramu, humna paaphaasii fakkeessuu raajii qaba; sababiin isaas inni fakkeenya bineensichaa ta’a. Mootummaan saddettaffaan kaafamee jiraate, inni keessaa torban keessaa ture, inni duraan duraatti akka itti fakkeeffamu bineensicha, jechuun humna paaphaasii, dha. Garuu, yoo ta’e illee humna paaphaasii raajii iccitii sana kallattiidhaan guutuudhaan, kan “saddettaffaan torban keessaa ta’e” jedhu, Ameerikaan Yunaayitid Isteets fakkeenya paaphaasii ni uuma; kanaafis raajiidhaan amala wal fakkaataa humna paaphaasii ni maddisiisa.</w:t>
      </w:r>
    </w:p>
    <w:p>
      <w:pPr>
        <w:pStyle w:val="ArticleBody"/>
        <w:jc w:val="left"/>
      </w:pP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ተጀመረች፤</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እንዲረሳ</w:t>
      </w:r>
      <w:r>
        <w:rPr>
          <w:rFonts w:ascii="Times New Roman" w:hAnsi="Times New Roman" w:eastAsia="Times New Roman" w:cs="Times New Roman"/>
        </w:rPr>
        <w:t xml:space="preserve"> </w:t>
      </w:r>
      <w:r>
        <w:rPr>
          <w:rFonts w:ascii="Ebrima" w:hAnsi="Ebrima" w:eastAsia="Ebrima" w:cs="Ebrima"/>
        </w:rPr>
        <w:t>ተወስኖ</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1798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ለሚለራውያን</w:t>
      </w:r>
      <w:r>
        <w:rPr>
          <w:rFonts w:ascii="Times New Roman" w:hAnsi="Times New Roman" w:eastAsia="Times New Roman" w:cs="Times New Roman"/>
        </w:rPr>
        <w:t xml:space="preserve"> </w:t>
      </w:r>
      <w:r>
        <w:rPr>
          <w:rFonts w:ascii="Ebrima" w:hAnsi="Ebrima" w:eastAsia="Ebrima" w:cs="Ebrima"/>
        </w:rPr>
        <w:t>የፍጻሜው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የጸደይ</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ከዩናይትድ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ከሚወክለው</w:t>
      </w:r>
      <w:r>
        <w:rPr>
          <w:rFonts w:ascii="Times New Roman" w:hAnsi="Times New Roman" w:eastAsia="Times New Roman" w:cs="Times New Roman"/>
        </w:rPr>
        <w:t xml:space="preserve"> </w:t>
      </w:r>
      <w:r>
        <w:rPr>
          <w:rFonts w:ascii="Ebrima" w:hAnsi="Ebrima" w:eastAsia="Ebrima" w:cs="Ebrima"/>
        </w:rPr>
        <w:t>የሪፐብሊካኒዝም</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በትይዩ</w:t>
      </w:r>
      <w:r>
        <w:rPr>
          <w:rFonts w:ascii="Times New Roman" w:hAnsi="Times New Roman" w:eastAsia="Times New Roman" w:cs="Times New Roman"/>
        </w:rPr>
        <w:t xml:space="preserve"> </w:t>
      </w:r>
      <w:r>
        <w:rPr>
          <w:rFonts w:ascii="Ebrima" w:hAnsi="Ebrima" w:eastAsia="Ebrima" w:cs="Ebrima"/>
        </w:rPr>
        <w:t>የሚሄደውን</w:t>
      </w:r>
      <w:r>
        <w:rPr>
          <w:rFonts w:ascii="Times New Roman" w:hAnsi="Times New Roman" w:eastAsia="Times New Roman" w:cs="Times New Roman"/>
        </w:rPr>
        <w:t xml:space="preserve"> </w:t>
      </w:r>
      <w:r>
        <w:rPr>
          <w:rFonts w:ascii="Ebrima" w:hAnsi="Ebrima" w:eastAsia="Ebrima" w:cs="Ebrima"/>
        </w:rPr>
        <w:t>የፕሮቴስታንቲዝም</w:t>
      </w:r>
      <w:r>
        <w:rPr>
          <w:rFonts w:ascii="Times New Roman" w:hAnsi="Times New Roman" w:eastAsia="Times New Roman" w:cs="Times New Roman"/>
        </w:rPr>
        <w:t xml:space="preserve"> </w:t>
      </w:r>
      <w:r>
        <w:rPr>
          <w:rFonts w:ascii="Ebrima" w:hAnsi="Ebrima" w:eastAsia="Ebrima" w:cs="Ebrima"/>
        </w:rPr>
        <w:t>ካባ</w:t>
      </w:r>
      <w:r>
        <w:rPr>
          <w:rFonts w:ascii="Times New Roman" w:hAnsi="Times New Roman" w:eastAsia="Times New Roman" w:cs="Times New Roman"/>
        </w:rPr>
        <w:t xml:space="preserve"> </w:t>
      </w:r>
      <w:r>
        <w:rPr>
          <w:rFonts w:ascii="Ebrima" w:hAnsi="Ebrima" w:eastAsia="Ebrima" w:cs="Ebrima"/>
        </w:rPr>
        <w:t>ተቀብሎ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አብረው</w:t>
      </w:r>
      <w:r>
        <w:rPr>
          <w:rFonts w:ascii="Times New Roman" w:hAnsi="Times New Roman" w:eastAsia="Times New Roman" w:cs="Times New Roman"/>
        </w:rPr>
        <w:t xml:space="preserve"> </w:t>
      </w:r>
      <w:r>
        <w:rPr>
          <w:rFonts w:ascii="Ebrima" w:hAnsi="Ebrima" w:eastAsia="Ebrima" w:cs="Ebrima"/>
        </w:rPr>
        <w:t>ይገሠግሳሉ።</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ከሪፐብሊካን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በትይዩ</w:t>
      </w:r>
      <w:r>
        <w:rPr>
          <w:rFonts w:ascii="Times New Roman" w:hAnsi="Times New Roman" w:eastAsia="Times New Roman" w:cs="Times New Roman"/>
        </w:rPr>
        <w:t xml:space="preserve"> </w:t>
      </w:r>
      <w:r>
        <w:rPr>
          <w:rFonts w:ascii="Ebrima" w:hAnsi="Ebrima" w:eastAsia="Ebrima" w:cs="Ebrima"/>
        </w:rPr>
        <w:t>ይሄዳሉ።</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1798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የመላእክት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ውድቅ</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ያቋቋመበት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ያደረገው</w:t>
      </w:r>
      <w:r>
        <w:rPr>
          <w:rFonts w:ascii="Times New Roman" w:hAnsi="Times New Roman" w:eastAsia="Times New Roman" w:cs="Times New Roman"/>
        </w:rPr>
        <w:t xml:space="preserve"> </w:t>
      </w:r>
      <w:r>
        <w:rPr>
          <w:rFonts w:ascii="Ebrima" w:hAnsi="Ebrima" w:eastAsia="Ebrima" w:cs="Ebrima"/>
        </w:rPr>
        <w:t>በፈተና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እንዳደረገው።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ትይዩ</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ሊባል</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አይደለም።</w:t>
      </w:r>
    </w:p>
    <w:p>
      <w:pPr>
        <w:pStyle w:val="ArticleBody"/>
        <w:jc w:val="left"/>
      </w:pP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ምንዝርናን</w:t>
      </w:r>
      <w:r>
        <w:rPr>
          <w:rFonts w:ascii="Times New Roman" w:hAnsi="Times New Roman" w:eastAsia="Times New Roman" w:cs="Times New Roman"/>
        </w:rPr>
        <w:t xml:space="preserve"> </w:t>
      </w:r>
      <w:r>
        <w:rPr>
          <w:rFonts w:ascii="Ebrima" w:hAnsi="Ebrima" w:eastAsia="Ebrima" w:cs="Ebrima"/>
        </w:rPr>
        <w:t>የሚፈጽመው</w:t>
      </w:r>
      <w:r>
        <w:rPr>
          <w:rFonts w:ascii="Times New Roman" w:hAnsi="Times New Roman" w:eastAsia="Times New Roman" w:cs="Times New Roman"/>
        </w:rPr>
        <w:t xml:space="preserve"> </w:t>
      </w:r>
      <w:r>
        <w:rPr>
          <w:rFonts w:ascii="Ebrima" w:hAnsi="Ebrima" w:eastAsia="Ebrima" w:cs="Ebrima"/>
        </w:rPr>
        <w:t>ከክህደት</w:t>
      </w:r>
      <w:r>
        <w:rPr>
          <w:rFonts w:ascii="Times New Roman" w:hAnsi="Times New Roman" w:eastAsia="Times New Roman" w:cs="Times New Roman"/>
        </w:rPr>
        <w:t xml:space="preserve"> </w:t>
      </w:r>
      <w:r>
        <w:rPr>
          <w:rFonts w:ascii="Ebrima" w:hAnsi="Ebrima" w:eastAsia="Ebrima" w:cs="Ebrima"/>
        </w:rPr>
        <w:t>የወደቀች</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ከእውነተኛው</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እውነተኛው</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የበጉ</w:t>
      </w:r>
      <w:r>
        <w:rPr>
          <w:rFonts w:ascii="Times New Roman" w:hAnsi="Times New Roman" w:eastAsia="Times New Roman" w:cs="Times New Roman"/>
        </w:rPr>
        <w:t xml:space="preserve"> </w:t>
      </w:r>
      <w:r>
        <w:rPr>
          <w:rFonts w:ascii="Ebrima" w:hAnsi="Ebrima" w:eastAsia="Ebrima" w:cs="Ebrima"/>
        </w:rPr>
        <w:t>ሙሽራ</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ድንግልም</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ከፍጻሜው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ከእነዚያ</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አስከፊ</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በተቀበለበት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አስከፊ</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ከፍጻሜው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የተፈወሰ</w:t>
      </w:r>
      <w:r>
        <w:rPr>
          <w:rFonts w:ascii="Times New Roman" w:hAnsi="Times New Roman" w:eastAsia="Times New Roman" w:cs="Times New Roman"/>
        </w:rPr>
        <w:t xml:space="preserve"> </w:t>
      </w:r>
      <w:r>
        <w:rPr>
          <w:rFonts w:ascii="Ebrima" w:hAnsi="Ebrima" w:eastAsia="Ebrima" w:cs="Ebrima"/>
        </w:rPr>
        <w:t>አስከፊ</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የተቀበለው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በተመሳሳይ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2020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አስከፊ</w:t>
      </w:r>
      <w:r>
        <w:rPr>
          <w:rFonts w:ascii="Times New Roman" w:hAnsi="Times New Roman" w:eastAsia="Times New Roman" w:cs="Times New Roman"/>
        </w:rPr>
        <w:t xml:space="preserve"> </w:t>
      </w:r>
      <w:r>
        <w:rPr>
          <w:rFonts w:ascii="Ebrima" w:hAnsi="Ebrima" w:eastAsia="Ebrima" w:cs="Ebrima"/>
        </w:rPr>
        <w:t>ቁስሉን</w:t>
      </w:r>
      <w:r>
        <w:rPr>
          <w:rFonts w:ascii="Times New Roman" w:hAnsi="Times New Roman" w:eastAsia="Times New Roman" w:cs="Times New Roman"/>
        </w:rPr>
        <w:t xml:space="preserve"> </w:t>
      </w:r>
      <w:r>
        <w:rPr>
          <w:rFonts w:ascii="Ebrima" w:hAnsi="Ebrima" w:eastAsia="Ebrima" w:cs="Ebrima"/>
        </w:rPr>
        <w:t>በተቀበለበት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ሸክሞ</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ተገደለ።</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ካቶሊክነት</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ክህደት</w:t>
      </w:r>
      <w:r>
        <w:rPr>
          <w:rFonts w:ascii="Times New Roman" w:hAnsi="Times New Roman" w:eastAsia="Times New Roman" w:cs="Times New Roman"/>
        </w:rPr>
        <w:t xml:space="preserve"> </w:t>
      </w:r>
      <w:r>
        <w:rPr>
          <w:rFonts w:ascii="Ebrima" w:hAnsi="Ebrima" w:eastAsia="Ebrima" w:cs="Ebrima"/>
        </w:rPr>
        <w:t>የወደቀች</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ከእውነተኛው</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ስድስተኛይቱ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እንደሆነች፣</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ስምንተኛ</w:t>
      </w:r>
      <w:r>
        <w:rPr>
          <w:rFonts w:ascii="Times New Roman" w:hAnsi="Times New Roman" w:eastAsia="Times New Roman" w:cs="Times New Roman"/>
        </w:rPr>
        <w:t xml:space="preserve"> </w:t>
      </w:r>
      <w:r>
        <w:rPr>
          <w:rFonts w:ascii="Ebrima" w:hAnsi="Ebrima" w:eastAsia="Ebrima" w:cs="Ebrima"/>
        </w:rPr>
        <w:t>እንደምትሆን፣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እንደሆነች</w:t>
      </w:r>
      <w:r>
        <w:rPr>
          <w:rFonts w:ascii="Times New Roman" w:hAnsi="Times New Roman" w:eastAsia="Times New Roman" w:cs="Times New Roman"/>
        </w:rPr>
        <w:t xml:space="preserve"> </w:t>
      </w:r>
      <w:r>
        <w:rPr>
          <w:rFonts w:ascii="Ebrima" w:hAnsi="Ebrima" w:eastAsia="Ebrima" w:cs="Ebrima"/>
        </w:rPr>
        <w:t>ተወክላለች።</w:t>
      </w:r>
    </w:p>
    <w:p>
      <w:pPr>
        <w:pStyle w:val="ArticleBody"/>
        <w:jc w:val="left"/>
      </w:pPr>
      <w:r>
        <w:rPr>
          <w:rFonts w:ascii="Times New Roman" w:hAnsi="Times New Roman" w:eastAsia="Times New Roman" w:cs="Times New Roman"/>
        </w:rPr>
        <w:t>Yeroo himatawwan kana qortu, ergaa yeroo qorannoon ayyaanaa cufamuuf jedhu dura hiikamee ifa ta’u sana, dhugumatti haala jalqabni dhuma agarsiisu keessatti dhiyaataachuu isaa yaadadhu. Ergaan sun mala “historicism” jedhamuun ni dhiyaata; innis seenaa Macaafa Qulqulluu seenaa addunyaatiin walqindeessuudhaan dhuma addunyaa adda baasuuf fayyadama. Ergaan sun lafa keessaa ni biqila.</w:t>
      </w:r>
    </w:p>
    <w:p>
      <w:pPr>
        <w:pStyle w:val="ArticleScripture"/>
        <w:jc w:val="left"/>
      </w:pPr>
      <w:r>
        <w:rPr>
          <w:rFonts w:ascii="Times New Roman" w:hAnsi="Times New Roman" w:eastAsia="Times New Roman" w:cs="Times New Roman"/>
        </w:rPr>
        <w:t>Dhugaan lafa keessaa ni biqila; qajeelummaanis samii irraa gad ni ilaala. Eeyyee, Waaqayyo waan gaarii taʼe ni kenna; lafti keenyas oomisha ishee ni kenniti. Qajeelummaan isa dura ni adeema; tarkaanfiiwwan isaas karaa keessatti nu ni dhaaba. Faarfannaa 85:11–13.</w:t>
      </w:r>
    </w:p>
    <w:p>
      <w:pPr>
        <w:pStyle w:val="ArticleBody"/>
        <w:jc w:val="left"/>
      </w:pPr>
      <w:r>
        <w:rPr>
          <w:rFonts w:ascii="Times New Roman" w:hAnsi="Times New Roman" w:eastAsia="Times New Roman" w:cs="Times New Roman"/>
        </w:rPr>
        <w:t>Inn jechuun qofa miti akka “biyyoon” kutaa kana keessatti “lafa” jedhamee adda baafame. Kutaan Faarfannaa keessa jiru “biyya” sana akka “bineensa” Mul’ata boqonnaa kudha sadii keessaa “lafa” ta’e adda baasu qofa osoo hin ta’in, “dhugaan” immoo lafa keessaa akka “biqilu” illee ni hubachiisa.</w:t>
      </w:r>
    </w:p>
    <w:p>
      <w:pPr>
        <w:pStyle w:val="ArticleScripture"/>
        <w:jc w:val="left"/>
      </w:pPr>
      <w:r>
        <w:rPr>
          <w:rFonts w:ascii="Times New Roman" w:hAnsi="Times New Roman" w:eastAsia="Times New Roman" w:cs="Times New Roman"/>
        </w:rPr>
        <w:t>“Bara Haaraa Addunyaa keessaa saba kamtu bara 1798tti aangotti ol kaʼaa turee, jajjabinaa fi guddina abdachiisaa, akkasumas xiyyeeffannaa addunyaa ofitti harkisaa ture? Hiikni mallattoo kanaa gaaffii tokko illee hin qabu. Sabi tokko, tokko qofa, ibsa raajii kanaatiin wal-sima; inni ifatti mootummaa Ameerikaa Tokkummaa irratti akeeka. Yaadni, jechuunis jechuun wal fakkaatu jechuun ni dandaʼama, jechuunis jechoonni barreessaa qulqulluu sanaa, yeroo irra deddeebiʼamee, kaʼuumsa fi guddina saba kanaa ibsuuf haasaa taasisaanii fi seenaa barreessitootaan osoo hin beekamin hojii irra oolfameera. Bineensichi ‘lafa keessaa ol baʼaa’ akka ture ni mulʼata; hiiktota akka taʼetti immoo, jechi asitti ‘ol baʼaa’ jedhamee hiikame hiika sirrii isaatiin ‘akka biqiltuutti guddachuu yookaan biqiluu’ jechuu dha.” The Great Controversy, 440.</w:t>
      </w:r>
    </w:p>
    <w:p>
      <w:pPr>
        <w:pStyle w:val="ArticleBody"/>
        <w:jc w:val="left"/>
      </w:pPr>
      <w:r>
        <w:rPr>
          <w:rFonts w:ascii="Times New Roman" w:hAnsi="Times New Roman" w:eastAsia="Times New Roman" w:cs="Times New Roman"/>
        </w:rPr>
        <w:t>United States inni bineensa lafaa isa “ol biqilu” dha. Kanaaf, yeroo ati himata barruulee kana keessatti dhihaatan qorattu, kaka’umsi xumuri jalqabaatiin fakkeeffamee akka ibsamu ni adda baasa; inni qabiyyee sarara seenaa irratti sarara seenaatiin kaa’ame keessatti dhihaachuu qaba; akkasumas sagalee tokko United States keessaa dhufuu qaba. Dhugumatti sagaleewwan sobaa United States keessatti ni jiru; garuu akka fi aangoo Dubbii Waaqayyootiins ergamaan yookaan tajaajilli kamiyyuu United States alatti argamu yookaan achirraa maddu ifa sobaa dha. Adventizimiin United States keessatti sagalee nama tokkoo fi sochii United States keessatti hundeeffameen jalqabe. Yesuus xumura wanta tokkoo jalqaba wanta sanaatiin fakkeessee ibsa.</w:t>
      </w:r>
    </w:p>
    <w:p>
      <w:pPr>
        <w:pStyle w:val="ArticleBody"/>
        <w:jc w:val="left"/>
      </w:pPr>
      <w:r>
        <w:rPr>
          <w:rFonts w:ascii="Times New Roman" w:hAnsi="Times New Roman" w:eastAsia="Times New Roman" w:cs="Times New Roman"/>
        </w:rPr>
        <w:t>Namni gurra qabu, Hafuuri waldoota kiristaanaatti waan jedhu haa dhaga’u.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Lakkoofsa Shan</dc:title>
  <dc:subject>Sadii Dhumaa Isa Dhumaa</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