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ሮሜ</w:t>
      </w:r>
      <w:r>
        <w:rPr>
          <w:rFonts w:ascii="Arial" w:hAnsi="Arial" w:eastAsia="Arial" w:cs="Arial"/>
        </w:rPr>
        <w:t xml:space="preserve"> </w:t>
      </w:r>
      <w:r>
        <w:rPr>
          <w:rFonts w:ascii="Ebrima" w:hAnsi="Ebrima" w:eastAsia="Ebrima" w:cs="Ebrima"/>
        </w:rPr>
        <w:t>ራእዩን</w:t>
      </w:r>
      <w:r>
        <w:rPr>
          <w:rFonts w:ascii="Arial" w:hAnsi="Arial" w:eastAsia="Arial" w:cs="Arial"/>
        </w:rPr>
        <w:t xml:space="preserve"> </w:t>
      </w:r>
      <w:r>
        <w:rPr>
          <w:rFonts w:ascii="Ebrima" w:hAnsi="Ebrima" w:eastAsia="Ebrima" w:cs="Ebrima"/>
        </w:rPr>
        <w:t>ትመሥርት</w:t>
      </w:r>
      <w:r>
        <w:rPr>
          <w:rFonts w:ascii="Arial" w:hAnsi="Arial" w:eastAsia="Arial" w:cs="Arial"/>
        </w:rPr>
        <w:t xml:space="preserve"> - </w:t>
      </w:r>
      <w:r>
        <w:rPr>
          <w:rFonts w:ascii="Ebrima" w:hAnsi="Ebrima" w:eastAsia="Ebrima" w:cs="Ebrima"/>
        </w:rPr>
        <w:t>ቁጽሪ</w:t>
      </w:r>
      <w:r>
        <w:rPr>
          <w:rFonts w:ascii="Arial" w:hAnsi="Arial" w:eastAsia="Arial" w:cs="Arial"/>
        </w:rPr>
        <w:t xml:space="preserve"> </w:t>
      </w:r>
      <w:r>
        <w:rPr>
          <w:rFonts w:ascii="Ebrima" w:hAnsi="Ebrima" w:eastAsia="Ebrima" w:cs="Ebrima"/>
        </w:rPr>
        <w:t>ኣምስተ</w:t>
      </w:r>
    </w:p>
    <w:p>
      <w:pPr>
        <w:pStyle w:val="ArticleSubtitle"/>
        <w:jc w:val="left"/>
      </w:pPr>
      <w:r>
        <w:rPr>
          <w:rFonts w:ascii="Arial" w:hAnsi="Arial" w:eastAsia="Arial" w:cs="Arial"/>
        </w:rPr>
        <w:t>Mul’ata Waliin Mormii Irra Deebi’anii Dhufan Addentiizimii Keessatti Mul’isuudhaan: Saamtota Uummata Kee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Mata-duree darbe keessatti, yeroo warra Mileraayitii irraa jalqabee hamma yeroo ammaa seenaa Adventizimii keessatti sararoota falmii raajii jaha adda baasnee turre. Ani falmiin jalqabaa fi isa dhumaa waaʼee “saamtoota saba keetii” kan keessatti caqasaa kudha afurffaa boqonnaa kudha tokkoffaa Daaniʼel keessatti ibsame, raajiidhaan walqixa taʼuu isaa nan falma. Warri Mileraayitii “saamtoota” jechuun Roomaa akka taʼe hubatanii turan; Pirootestaantonni immoo “saamtoonni” mootii Sooriyaa tokko maqaan isaa Antiokas Eepifaanes jedhamu akka taʼe barsiisu turan.</w:t>
      </w:r>
    </w:p>
    <w:p>
      <w:pPr>
        <w:pStyle w:val="ArticleScripture"/>
        <w:jc w:val="left"/>
      </w:pPr>
      <w:r>
        <w:rPr>
          <w:rFonts w:ascii="Times New Roman" w:hAnsi="Times New Roman" w:eastAsia="Times New Roman" w:cs="Times New Roman"/>
        </w:rPr>
        <w:t>Yeroo sanatti baayʼeen mootii kibbaa irratti ni kaʼu; akkasumas saamtonni saba keetii mulʼata sana jabeessuuf of ol ni qaban; garuu ni kufu. Daaniʼel 11:14.</w:t>
      </w:r>
    </w:p>
    <w:p>
      <w:pPr>
        <w:pStyle w:val="ArticleBody"/>
        <w:jc w:val="left"/>
      </w:pPr>
      <w:r>
        <w:rPr>
          <w:rFonts w:ascii="Times New Roman" w:hAnsi="Times New Roman" w:eastAsia="Times New Roman" w:cs="Times New Roman"/>
        </w:rPr>
        <w:t>Lakkoofsi kudhan jalqabee, hamma lakkoofsa kudha shaniitti itti fufuun, mootummaa Gibxii fi Sooriyaa gidduutti waraanni tokko akka mul’atu agarsiifama. Keessa darbee kana keessatti Gibxiin mootii kibbaa ti; mootichi Sooriyaas mootii kaabaa jedhamee bakka bu’uun ibsameera. Lakkoofsi kudhan wanta seenaa barreessitoonni jalqaba waraana Sooriyaa isa afraffaa bara dhaloota Kiristoos dura 219 jedhan ni adda baasa; lakkoofsonni kudha tokkoo fi kudha lama immoo lola Raafiiyaa bara dhaloota Kiristoos dura 217 fi wantoota isa booddee ta’an ni bakka bu’u. Sana booda lakkoofsonni kudha sadii hamma kudha shaniitti lola Paaniyuum bara dhaloota Kiristoos dura 200 ni adda baasu. Lakkoofsa kudhan irraa hamma kudha shaniitti, mootichi Sooriyaa Anti’ookus Maagnus, mootummaa Seleucid bulchaa ture dha.</w:t>
      </w:r>
    </w:p>
    <w:p>
      <w:pPr>
        <w:pStyle w:val="ArticleBody"/>
        <w:jc w:val="left"/>
      </w:pPr>
      <w:r>
        <w:rPr>
          <w:rFonts w:ascii="Times New Roman" w:hAnsi="Times New Roman" w:eastAsia="Times New Roman" w:cs="Times New Roman"/>
        </w:rPr>
        <w:t>Kewwata kudhan kun seenaa yeroo Antiokos Maagnus lafa mootummaa Seleucid irraa waggoota hedduu dura irraa fudhatame deebisee argachuuf waraana jalqabu agarsiisa. Kewwata keessatti inni lafa bade sana bara dhaloota Kiristoos dura 219tti deebisee argata; garuu yeroo muraasaaf haleellaa isaa dhaabee, humna waraanaa isaa irra deebiin gurmeessuuf yaala. Inni to’annoo lafaa bade sana deebisee harka keessa galfatee, hamma daangaa Gibxiitti, mootummaa kibbaa mootummaa sanyii Ptolemyiin bulfamutti ga’eera. Bara dhaloota Kiristoos dura 219 fi 217 gidduutti, mootummaa kibbaa fi mootummaa kaabaa lamaan isaanii iyyuu waraana Raphia isa dhihaachaa jiruuf karoora baafatan.</w:t>
      </w:r>
    </w:p>
    <w:p>
      <w:pPr>
        <w:pStyle w:val="ArticleBody"/>
        <w:jc w:val="left"/>
      </w:pP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୨୧୭</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ରାଫିଆର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ଘଟିଥିଲା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ପ୍ଟୋଲେମୀଙ୍କ</w:t>
      </w:r>
      <w:r>
        <w:rPr>
          <w:rFonts w:ascii="Times New Roman" w:hAnsi="Times New Roman" w:eastAsia="Times New Roman" w:cs="Times New Roman"/>
        </w:rPr>
        <w:t xml:space="preserve"> </w:t>
      </w:r>
      <w:r>
        <w:rPr>
          <w:rFonts w:ascii="Nirmala UI" w:hAnsi="Nirmala UI" w:eastAsia="Nirmala UI" w:cs="Nirmala UI"/>
        </w:rPr>
        <w:t>ଶାସନାଧୀନ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ଅନୁଚ୍ଛେଦରେ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ପରାସ୍ତ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ତେରୋତମରୁ</w:t>
      </w:r>
      <w:r>
        <w:rPr>
          <w:rFonts w:ascii="Times New Roman" w:hAnsi="Times New Roman" w:eastAsia="Times New Roman" w:cs="Times New Roman"/>
        </w:rPr>
        <w:t xml:space="preserve"> </w:t>
      </w:r>
      <w:r>
        <w:rPr>
          <w:rFonts w:ascii="Nirmala UI" w:hAnsi="Nirmala UI" w:eastAsia="Nirmala UI" w:cs="Nirmala UI"/>
        </w:rPr>
        <w:t>ପନ୍ଦରୋତମ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ସତର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ଖ୍ରୀଷ୍ଟପୂର୍ବ</w:t>
      </w:r>
      <w:r>
        <w:rPr>
          <w:rFonts w:ascii="Times New Roman" w:hAnsi="Times New Roman" w:eastAsia="Times New Roman" w:cs="Times New Roman"/>
        </w:rPr>
        <w:t xml:space="preserve"> </w:t>
      </w:r>
      <w:r>
        <w:rPr>
          <w:rFonts w:ascii="Nirmala UI" w:hAnsi="Nirmala UI" w:eastAsia="Nirmala UI" w:cs="Nirmala UI"/>
        </w:rPr>
        <w:t>୨୦୦</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ମାକେଡୋନର</w:t>
      </w:r>
      <w:r>
        <w:rPr>
          <w:rFonts w:ascii="Times New Roman" w:hAnsi="Times New Roman" w:eastAsia="Times New Roman" w:cs="Times New Roman"/>
        </w:rPr>
        <w:t xml:space="preserve"> </w:t>
      </w:r>
      <w:r>
        <w:rPr>
          <w:rFonts w:ascii="Nirmala UI" w:hAnsi="Nirmala UI" w:eastAsia="Nirmala UI" w:cs="Nirmala UI"/>
        </w:rPr>
        <w:t>ଫିଲିପ୍</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ଜୋଟ</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ସଂଘର୍ଷ</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ପାଞ୍ଚ</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ବୟସର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ଫିଲିପ୍</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ଶିଶୁ</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ଦୁର୍ବଳତାର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ନେବାକୁ</w:t>
      </w:r>
      <w:r>
        <w:rPr>
          <w:rFonts w:ascii="Times New Roman" w:hAnsi="Times New Roman" w:eastAsia="Times New Roman" w:cs="Times New Roman"/>
        </w:rPr>
        <w:t xml:space="preserve"> </w:t>
      </w:r>
      <w:r>
        <w:rPr>
          <w:rFonts w:ascii="Nirmala UI" w:hAnsi="Nirmala UI" w:eastAsia="Nirmala UI" w:cs="Nirmala UI"/>
        </w:rPr>
        <w:t>ବିରତ</w:t>
      </w:r>
      <w:r>
        <w:rPr>
          <w:rFonts w:ascii="Times New Roman" w:hAnsi="Times New Roman" w:eastAsia="Times New Roman" w:cs="Times New Roman"/>
        </w:rPr>
        <w:t xml:space="preserve"> </w:t>
      </w:r>
      <w:r>
        <w:rPr>
          <w:rFonts w:ascii="Nirmala UI" w:hAnsi="Nirmala UI" w:eastAsia="Nirmala UI" w:cs="Nirmala UI"/>
        </w:rPr>
        <w:t>ରହିପାରିଲେ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ପାନିୟମ୍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ପଦ୍ୟମଧ୍ୟରେ</w:t>
      </w:r>
      <w:r>
        <w:rPr>
          <w:rFonts w:ascii="Times New Roman" w:hAnsi="Times New Roman" w:eastAsia="Times New Roman" w:cs="Times New Roman"/>
        </w:rPr>
        <w:t xml:space="preserve"> </w:t>
      </w:r>
      <w:r>
        <w:rPr>
          <w:rFonts w:ascii="Nirmala UI" w:hAnsi="Nirmala UI" w:eastAsia="Nirmala UI" w:cs="Nirmala UI"/>
        </w:rPr>
        <w:t>ଚତୁର୍ଦ୍ଦଶ</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ଭବିଷ୍ୟବାଣୀମୂଳକ</w:t>
      </w:r>
      <w:r>
        <w:rPr>
          <w:rFonts w:ascii="Times New Roman" w:hAnsi="Times New Roman" w:eastAsia="Times New Roman" w:cs="Times New Roman"/>
        </w:rPr>
        <w:t xml:space="preserve"> </w:t>
      </w:r>
      <w:r>
        <w:rPr>
          <w:rFonts w:ascii="Nirmala UI" w:hAnsi="Nirmala UI" w:eastAsia="Nirmala UI" w:cs="Nirmala UI"/>
        </w:rPr>
        <w:t>ବର୍ଣ୍ଣନାରେ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ଦିଆଯାଇଛି।</w:t>
      </w:r>
    </w:p>
    <w:p>
      <w:pPr>
        <w:pStyle w:val="ArticleBody"/>
        <w:jc w:val="left"/>
      </w:pPr>
      <w:r>
        <w:rPr>
          <w:rFonts w:ascii="Times New Roman" w:hAnsi="Times New Roman" w:eastAsia="Times New Roman" w:cs="Times New Roman"/>
        </w:rPr>
        <w:t>Namoonni saba keetii saamtoota jedhaman humna adda taʼanidha; isaan mootii kibbaa Misiraa, yookaan mootii kaabaa Seeluukiid, yookaan Filiphos bulchaa Maqedooniyaa miti. Warri Millerite Roomaan “namoota saba keetii saamtoota” taʼuu ishee hubataniiru. Jechoota hidda Ibrootaa keessaa tokko, kan “saamtoota” jedhamee hiikamu, hiikni isaa “cabsee caccabsaa” jechuudha. Roomaan waaqeffannaa waaqolii sobaa keessatti turte raajii keessatti akka humna caccabsee diiguu dandaʼutti bakka buufamteetti.</w:t>
      </w:r>
    </w:p>
    <w:p>
      <w:pPr>
        <w:pStyle w:val="ArticleScripture"/>
        <w:jc w:val="left"/>
      </w:pPr>
      <w:r>
        <w:rPr>
          <w:rFonts w:ascii="Times New Roman" w:hAnsi="Times New Roman" w:eastAsia="Times New Roman" w:cs="Times New Roman"/>
        </w:rPr>
        <w:t>Kana booddee kanaa, mul’ata halkanii keessatti ani arge; kunoo, bineensi afraffaan, sodaachisaa fi rifachiisaa, humnaanis akka malee jabaa taʼe; innis ilkaan sibiilaa guguddaa qaba ture; inni liqimsee caccabse, hafes miilla isaatiin dhidhiite; innis bineensota isa dura turan hundumaa irraa adda ture; gaanfa kudhanis qaba ture. Daaniʼel 7:7.</w:t>
      </w:r>
    </w:p>
    <w:p>
      <w:pPr>
        <w:pStyle w:val="ArticleBody"/>
        <w:jc w:val="left"/>
      </w:pPr>
      <w:r>
        <w:rPr>
          <w:rFonts w:ascii="Times New Roman" w:hAnsi="Times New Roman" w:eastAsia="Times New Roman" w:cs="Times New Roman"/>
        </w:rPr>
        <w:t>Yeroo Uuriyaa Smiit saamtota irratti yaada kennu, seenaa barreessaa tokko wabeeffatee saamtotni diigdoota akka bakka bu’an ni ibsa.</w:t>
      </w:r>
    </w:p>
    <w:p>
      <w:pPr>
        <w:pStyle w:val="ArticleScripture"/>
        <w:jc w:val="left"/>
      </w:pPr>
      <w:r>
        <w:rPr>
          <w:rFonts w:ascii="Times New Roman" w:hAnsi="Times New Roman" w:eastAsia="Times New Roman" w:cs="Times New Roman"/>
        </w:rPr>
        <w:t>“Amantiin haaraan tokko amma dhiyaateera,—‘saamtota saba keetii;’ akka hiika sirrii Bishop Newton jedhetti, ‘warra saba kee cabsan.’ Fagoo irratti, qarqara laga Tiber irratti, mootummaa tokko karoora hawwii-guddaa fi kaayyoo dukkanaa of keessaa guddifachaa ture. Jalqabatti xiqqaa fi dadhabaa ture; garuu humnaa fi jabaatinaa keessatti saffisa dinqisiisaadhaan guddate; of-eeggannoodhaan asii fi achi harka diriirsee, aangoo isaa qoruuf, jabaatina harka isaa waraanaa qopheessuuf yaalaa ture; hamma humna isaa of keessatti hubatee, saboota lafaa gidduutti mataa isaa ija-jabinaan ol kaasee, bulchiinsa dhimma isaanii harka hin mo’amneen qabatutti. Kana irraa jalqabee, maqaan Roomaa fuula seenaa irratti dhaabate; bara dheeraadhaaf dhimma addunyaa to’achuuf, akkasumas hamma dhuma yerooatti saboota gidduutti dhiibbaa guddaa geessisuuf murtaa’ee.”</w:t>
      </w:r>
    </w:p>
    <w:p>
      <w:pPr>
        <w:pStyle w:val="ArticleScripture"/>
        <w:jc w:val="left"/>
      </w:pPr>
      <w:r>
        <w:rPr>
          <w:rFonts w:ascii="Times New Roman" w:hAnsi="Times New Roman" w:eastAsia="Times New Roman" w:cs="Times New Roman"/>
        </w:rPr>
        <w:t>“Room ni dubbate; Suuriyaa fi Maqedooniyaanis fuula abjuu isaanii irratti jijjiiramni tokko dhufaa akka jiru yeroo gabaabaa keessatti argan. Warri Roomaa mootummaa dargaggoo Gibxiitiif falmuudhaan gidduu seenan; innis badiisa Antiokosii fi Filiphos qopheessan irraa akka eegamu murteessan. Kunis Dh.K.D. 200 ture; dhimma Suuriyaa fi Gibxii keessatti gidduu-seenota barbaachisoo warra Roomaa keessaa isa jalqabaa keessaa tokko ture.” Uriah Smith, Daniel and Revelation, 257.</w:t>
      </w:r>
    </w:p>
    <w:p>
      <w:pPr>
        <w:pStyle w:val="ArticleBody"/>
        <w:jc w:val="left"/>
      </w:pPr>
      <w:r>
        <w:rPr>
          <w:rFonts w:ascii="Times New Roman" w:hAnsi="Times New Roman" w:eastAsia="Times New Roman" w:cs="Times New Roman"/>
        </w:rPr>
        <w:t>Aayyooni raajjiin keessaa raawwii isaa bara 219 Dh.K.D. irraa kaasee hanga 200 Dh.K.D.tti waggaa digdama jechuun tilmaamaan keessatti guutame; garuu raajonni yeroo isaan keessa jiraatan caalaa waaʼee bara dhumaa irratti ni dubbatu.</w:t>
      </w:r>
    </w:p>
    <w:p>
      <w:pPr>
        <w:pStyle w:val="ArticleScripture"/>
        <w:jc w:val="left"/>
      </w:pPr>
      <w:r>
        <w:rPr>
          <w:rFonts w:ascii="Times New Roman" w:hAnsi="Times New Roman" w:eastAsia="Times New Roman" w:cs="Times New Roman"/>
        </w:rPr>
        <w:t>“Raajonni durii keessaa tokkoon tokkoon isaanii yeroo ofii isaanii caalaa yeroo keenyaaf dubbatan; kanaafuu raajii isaanii nuuf hojii irra jira. ‘Ammas wantoonni kun hundinuu fakkeenyaaf isaan irratti ta’an; akkasumas akeekkachiisa keenyaaf, nu warra xumuri biyya lafaa irra ga’eef, barreeffamanii jiru.’ 1 Qorontos 10:11. ‘Kun isaan ofii isaaniif utuu hin ta’in, nuuf akka tajaajilan isaaniif mul’ifame; wantoonni kunis amma warra Wangeela Hafuura Qulqulluu mootummaa irraa ergameen isinitti lallabanin isiniif himaman; wantoota kanneen ilaaluuf ergamoonni hawwu.’ 1 Pheexiros 1:12....”</w:t>
      </w:r>
    </w:p>
    <w:p>
      <w:pPr>
        <w:pStyle w:val="ArticleScripture"/>
        <w:jc w:val="left"/>
      </w:pPr>
      <w:r>
        <w:rPr>
          <w:rFonts w:ascii="Times New Roman" w:hAnsi="Times New Roman" w:eastAsia="Times New Roman" w:cs="Times New Roman"/>
        </w:rPr>
        <w:t>“Kitaabni Qulqulluun dhaloota isa dhumaa kanaaf qabeenya isaa walitti kuusee walitti hidhatee qaba. Taateewwan gurguddoon hundi fi hojiiwwan ulfaatoon seenaa Kakuu Moofaa keessaa turan, ni deebiʼanii turan; akkasumas guyyoota isa dhumaa kana keessa waldaa keessatti deebiʼaa jiru.” Selected Messages, book 3, 338, 339.</w:t>
      </w:r>
    </w:p>
    <w:p>
      <w:pPr>
        <w:pStyle w:val="ArticleBody"/>
        <w:jc w:val="left"/>
      </w:pPr>
      <w:r>
        <w:rPr>
          <w:rFonts w:ascii="Times New Roman" w:hAnsi="Times New Roman" w:eastAsia="Times New Roman" w:cs="Times New Roman"/>
        </w:rPr>
        <w:t>Yeroo waggaa digdamaa nuti ilaallu sana keessa Daanyel hin jiraatin iyyuu, hafuura kaka’umsaatiin barreeffamoota Obboleettii White irraa argannu, seenaa Daanyel boqonnaa kudha tokkoffaa keessatti galmeeffame keessaa baay’een isaa xumura raawwii Daanyel boqonnaa kudha tokkoffaatti irra deebi’amee akka raawwatamu nu beeksisa.</w:t>
      </w:r>
    </w:p>
    <w:p>
      <w:pPr>
        <w:pStyle w:val="ArticleScripture"/>
        <w:jc w:val="left"/>
      </w:pPr>
      <w:r>
        <w:rPr>
          <w:rFonts w:ascii="Times New Roman" w:hAnsi="Times New Roman" w:eastAsia="Times New Roman" w:cs="Times New Roman"/>
        </w:rPr>
        <w:t>“Nu yeroo dhabnu hin qabnu. Yeroon rakkinaa nu dura jira. Addunyaan hafuura waraanaatiin jeeqamteerti. Yeroo dhihoo keessatti wantoonni rakkinaa raajiiwwan keessatti dubbataman ni raawwatamu. Raajiin Daani’el boqonnaa kudha tokkoffaa keessatti argamu guutummaatti raawwatamuu isaa keessa jechuun ni gaheera. Seenaa baay’een raajii kana raawwatamuudhaan ta’e irra deebi’ee ni ta’a.” Manuscript Releases, number 13, 394.</w:t>
      </w:r>
    </w:p>
    <w:p>
      <w:pPr>
        <w:pStyle w:val="ArticleBody"/>
        <w:jc w:val="left"/>
      </w:pPr>
      <w:r>
        <w:rPr>
          <w:rFonts w:ascii="Times New Roman" w:hAnsi="Times New Roman" w:eastAsia="Times New Roman" w:cs="Times New Roman"/>
        </w:rPr>
        <w:t>Daani’el boqonnaa kudha tokkoo lakkoofsota kudhan irraa kaasee hanga kudha shaniitti seenaa guyyoota dhumaa kan seera Dilbataa dhihoo dhufutti geessu ni agarsiisu; sababiin isaas lakkoofsi kudha jaha yeroo Roomaan yeroo jalqabaatiif “lafa ulfinaa” mo’atte ni ibsa.</w:t>
      </w:r>
    </w:p>
    <w:p>
      <w:pPr>
        <w:pStyle w:val="ArticleScripture"/>
        <w:jc w:val="left"/>
      </w:pPr>
      <w:r>
        <w:rPr>
          <w:rFonts w:ascii="Times New Roman" w:hAnsi="Times New Roman" w:eastAsia="Times New Roman" w:cs="Times New Roman"/>
        </w:rPr>
        <w:t>Garuu inni isa irratti dhufu fedhii ofii isaatiin ni raawwata; namni tokko iyyuu isa dura dhaabachuu hin danda’u; innis biyya ulfina qabeessa keessatti ni dhaabata; isheenis harka isaatiin ni baddi. Daani’el 11:16.</w:t>
      </w:r>
    </w:p>
    <w:p>
      <w:pPr>
        <w:pStyle w:val="ArticleBody"/>
        <w:jc w:val="left"/>
      </w:pPr>
      <w:r>
        <w:rPr>
          <w:rFonts w:ascii="Times New Roman" w:hAnsi="Times New Roman" w:eastAsia="Times New Roman" w:cs="Times New Roman"/>
        </w:rPr>
        <w:t>Daani'el barreeffama isaa keessatti jecha “biyya ulfina qabeessa” jedhu yeroo lama fayyadameera. Inni jalqabaa lakkoofsa kudha jaha keessatti argama; yeroo sanatti Roomaan waaqeffannaa ormaa isa dhugaan biyya ulfina qabeessa Yihudaa isa dhugaa mo'ate.</w:t>
      </w:r>
    </w:p>
    <w:p>
      <w:pPr>
        <w:pStyle w:val="ArticleScripture"/>
        <w:jc w:val="left"/>
      </w:pPr>
      <w:r>
        <w:rPr>
          <w:rFonts w:ascii="Times New Roman" w:hAnsi="Times New Roman" w:eastAsia="Times New Roman" w:cs="Times New Roman"/>
        </w:rPr>
        <w:t>“Misriin mootummaa kaabaa kan taʼe Antiookus dura dhaabbachuu hin dandeenye iyyuu, Antiookus Roomota yeroo sana isa irratti dhufan dura dhaabbachuu hin dandeenye. Mootummoonni kamiyyuu humna ol-ka’aa kana dura mormanii dhaabbachuu siʼachi hin dandeenye. Sooriyaan yeroo Poompeeyiin bara dhaloota Kiristoos dura 65tti Antiookus Asiaticus qabeenya isaa irraa mulqee Sooriyaa bulchiinsa Roomaa jala galchetti moʼatamtee mootummaa Roomaa keessatti dabalame.”</w:t>
      </w:r>
    </w:p>
    <w:p>
      <w:pPr>
        <w:pStyle w:val="ArticleScripture"/>
        <w:jc w:val="left"/>
      </w:pP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ተመሳሳሊ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ቅድስቲ</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ክቐውም፡</w:t>
      </w:r>
      <w:r>
        <w:rPr>
          <w:rFonts w:ascii="Times New Roman" w:hAnsi="Times New Roman" w:eastAsia="Times New Roman" w:cs="Times New Roman"/>
        </w:rPr>
        <w:t xml:space="preserve"> </w:t>
      </w:r>
      <w:r>
        <w:rPr>
          <w:rFonts w:ascii="Ebrima" w:hAnsi="Ebrima" w:eastAsia="Ebrima" w:cs="Ebrima"/>
        </w:rPr>
        <w:t>ንእኣ</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ከጥፍኣ</w:t>
      </w:r>
      <w:r>
        <w:rPr>
          <w:rFonts w:ascii="Times New Roman" w:hAnsi="Times New Roman" w:eastAsia="Times New Roman" w:cs="Times New Roman"/>
        </w:rPr>
        <w:t xml:space="preserve"> </w:t>
      </w:r>
      <w:r>
        <w:rPr>
          <w:rFonts w:ascii="Ebrima" w:hAnsi="Ebrima" w:eastAsia="Ebrima" w:cs="Ebrima"/>
        </w:rPr>
        <w:t>ነበሮ።</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ብኪዳን</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162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ተያያዘት፤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ዕለት</w:t>
      </w:r>
      <w:r>
        <w:rPr>
          <w:rFonts w:ascii="Times New Roman" w:hAnsi="Times New Roman" w:eastAsia="Times New Roman" w:cs="Times New Roman"/>
        </w:rPr>
        <w:t xml:space="preserve"> </w:t>
      </w:r>
      <w:r>
        <w:rPr>
          <w:rFonts w:ascii="Ebrima" w:hAnsi="Ebrima" w:eastAsia="Ebrima" w:cs="Ebrima"/>
        </w:rPr>
        <w:t>ጀሚራ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ቆጸራ</w:t>
      </w:r>
      <w:r>
        <w:rPr>
          <w:rFonts w:ascii="Times New Roman" w:hAnsi="Times New Roman" w:eastAsia="Times New Roman" w:cs="Times New Roman"/>
        </w:rPr>
        <w:t xml:space="preserve"> </w:t>
      </w:r>
      <w:r>
        <w:rPr>
          <w:rFonts w:ascii="Ebrima" w:hAnsi="Ebrima" w:eastAsia="Ebrima" w:cs="Ebrima"/>
        </w:rPr>
        <w:t>ኣገዳሲ</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ሓዘት።</w:t>
      </w:r>
      <w:r>
        <w:rPr>
          <w:rFonts w:ascii="Times New Roman" w:hAnsi="Times New Roman" w:eastAsia="Times New Roman" w:cs="Times New Roman"/>
        </w:rPr>
        <w:t xml:space="preserve"> </w:t>
      </w:r>
      <w:r>
        <w:rPr>
          <w:rFonts w:ascii="Ebrima" w:hAnsi="Ebrima" w:eastAsia="Ebrima" w:cs="Ebrima"/>
        </w:rPr>
        <w:t>እንተኾነ</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ይሁዳ</w:t>
      </w:r>
      <w:r>
        <w:rPr>
          <w:rFonts w:ascii="Times New Roman" w:hAnsi="Times New Roman" w:eastAsia="Times New Roman" w:cs="Times New Roman"/>
        </w:rPr>
        <w:t xml:space="preserve"> </w:t>
      </w:r>
      <w:r>
        <w:rPr>
          <w:rFonts w:ascii="Ebrima" w:hAnsi="Ebrima" w:eastAsia="Ebrima" w:cs="Ebrima"/>
        </w:rPr>
        <w:t>ስልጣን</w:t>
      </w:r>
      <w:r>
        <w:rPr>
          <w:rFonts w:ascii="Times New Roman" w:hAnsi="Times New Roman" w:eastAsia="Times New Roman" w:cs="Times New Roman"/>
        </w:rPr>
        <w:t xml:space="preserve"> </w:t>
      </w:r>
      <w:r>
        <w:rPr>
          <w:rFonts w:ascii="Ebrima" w:hAnsi="Ebrima" w:eastAsia="Ebrima" w:cs="Ebrima"/>
        </w:rPr>
        <w:t>ብትክክለኛ</w:t>
      </w:r>
      <w:r>
        <w:rPr>
          <w:rFonts w:ascii="Times New Roman" w:hAnsi="Times New Roman" w:eastAsia="Times New Roman" w:cs="Times New Roman"/>
        </w:rPr>
        <w:t xml:space="preserve"> </w:t>
      </w:r>
      <w:r>
        <w:rPr>
          <w:rFonts w:ascii="Ebrima" w:hAnsi="Ebrima" w:eastAsia="Ebrima" w:cs="Ebrima"/>
        </w:rPr>
        <w:t>ወራር</w:t>
      </w:r>
      <w:r>
        <w:rPr>
          <w:rFonts w:ascii="Times New Roman" w:hAnsi="Times New Roman" w:eastAsia="Times New Roman" w:cs="Times New Roman"/>
        </w:rPr>
        <w:t xml:space="preserve"> </w:t>
      </w:r>
      <w:r>
        <w:rPr>
          <w:rFonts w:ascii="Ebrima" w:hAnsi="Ebrima" w:eastAsia="Ebrima" w:cs="Ebrima"/>
        </w:rPr>
        <w:t>ክትረክብ</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63 </w:t>
      </w:r>
      <w:r>
        <w:rPr>
          <w:rFonts w:ascii="Ebrima" w:hAnsi="Ebrima" w:eastAsia="Ebrima" w:cs="Ebrima"/>
        </w:rPr>
        <w:t>ቅ</w:t>
      </w:r>
      <w:r>
        <w:rPr>
          <w:rFonts w:ascii="Times New Roman" w:hAnsi="Times New Roman" w:eastAsia="Times New Roman" w:cs="Times New Roman"/>
        </w:rPr>
        <w:t>.</w:t>
      </w:r>
      <w:r>
        <w:rPr>
          <w:rFonts w:ascii="Ebrima" w:hAnsi="Ebrima" w:eastAsia="Ebrima" w:cs="Ebrima"/>
        </w:rPr>
        <w:t>ል</w:t>
      </w:r>
      <w:r>
        <w:rPr>
          <w:rFonts w:ascii="Times New Roman" w:hAnsi="Times New Roman" w:eastAsia="Times New Roman" w:cs="Times New Roman"/>
        </w:rPr>
        <w:t>.</w:t>
      </w:r>
      <w:r>
        <w:rPr>
          <w:rFonts w:ascii="Ebrima" w:hAnsi="Ebrima" w:eastAsia="Ebrima" w:cs="Ebrima"/>
        </w:rPr>
        <w:t>ክ</w:t>
      </w:r>
      <w:r>
        <w:rPr>
          <w:rFonts w:ascii="Times New Roman" w:hAnsi="Times New Roman" w:eastAsia="Times New Roman" w:cs="Times New Roman"/>
        </w:rPr>
        <w:t xml:space="preserve">. </w:t>
      </w:r>
      <w:r>
        <w:rPr>
          <w:rFonts w:ascii="Ebrima" w:hAnsi="Ebrima" w:eastAsia="Ebrima" w:cs="Ebrima"/>
        </w:rPr>
        <w:t>ኣይነበራን፤</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ብዝስዕብ</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ኮነ።</w:t>
      </w:r>
      <w:r>
        <w:rPr>
          <w:rFonts w:ascii="Times New Roman" w:hAnsi="Times New Roman" w:eastAsia="Times New Roman" w:cs="Times New Roman"/>
        </w:rPr>
        <w:t>” Uriah Smith, Daniel and Revelation, 259.</w:t>
      </w:r>
    </w:p>
    <w:p>
      <w:pPr>
        <w:pStyle w:val="ArticleBody"/>
        <w:jc w:val="left"/>
      </w:pPr>
      <w:r>
        <w:rPr>
          <w:rFonts w:ascii="Ebrima" w:hAnsi="Ebrima" w:eastAsia="Ebrima" w:cs="Ebrima"/>
        </w:rPr>
        <w:t>መዘክር</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ክብርቲ</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ዝጥቀመሉ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ቍጽሪ</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ሓደን</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Inni biyya ulfina qabeessa sanattis ni seena; biyyoonni baayʼeenis ni kufu; garuu kunneen harka isaa keessaa ni ba’u; isaanis Edoom, Moʼaab, fi ijoollee Amoon keessaa warra ijoo taʼanidha. Daaniʼel 11:41.</w:t>
      </w:r>
    </w:p>
    <w:p>
      <w:pPr>
        <w:pStyle w:val="ArticleBody"/>
        <w:jc w:val="left"/>
      </w:pPr>
      <w:r>
        <w:rPr>
          <w:rFonts w:ascii="Times New Roman" w:hAnsi="Times New Roman" w:eastAsia="Times New Roman" w:cs="Times New Roman"/>
        </w:rPr>
        <w:t>Lakkoofsi lakkoobsa afurtamaa hordofa; lakkoobsi afurtamaas jechoota, “yeroo dhumaattis” jedhamaniin jalqaba. Kitaaba The Great Controversy keessatti, Obboleettiin White bara 1798 akka “yeroo dhumaa”tti ibsiteerti; kanaafuu lakkoobsi afurtamii tokko seenaa yeroo dhumaa bara 1798 booda dhufu adda baasee agarsiisaa jira.</w:t>
      </w:r>
    </w:p>
    <w:p>
      <w:pPr>
        <w:pStyle w:val="ArticleScripture"/>
        <w:jc w:val="left"/>
      </w:pPr>
      <w:r>
        <w:rPr>
          <w:rFonts w:ascii="Times New Roman" w:hAnsi="Times New Roman" w:eastAsia="Times New Roman" w:cs="Times New Roman"/>
        </w:rPr>
        <w:t>“Garuu yeroo dhumaatti,” jechuun raajiin ni jedhu, “‘Namoonni baayʼeen asii fi achi ni fiigu, beekumsi immoo ni baayʼata.’” Daaniʼel 12:4.... Erga bara 1798 irraa jalqabee macaafni Daaniʼel banamee booda, beekumsi waaʼee raajiiwwanii ni baayʼate, namoonni baayʼeenis ergaa ulfaataa murtiin dhihoo taʼe labsaniiru.” The Great Controversy, 356.</w:t>
      </w:r>
    </w:p>
    <w:p>
      <w:pPr>
        <w:pStyle w:val="ArticleBody"/>
        <w:jc w:val="left"/>
      </w:pPr>
      <w:r>
        <w:rPr>
          <w:rFonts w:ascii="Times New Roman" w:hAnsi="Times New Roman" w:eastAsia="Times New Roman" w:cs="Times New Roman"/>
        </w:rPr>
        <w:t>Biyyoon ulfinaawaa lakkoofsa afurtamii tokko keessatti ibsame sun Yihudaa durii dhugaa lafarratti argamu miti, garuu Yihudaa ammayyaa hafuuraati. Ameerikaan Yihudaa ammayyaa hafuuraa dha; lakkoofsi afurtamii tokko immoo seera Dilbataa yeroo dhihoo keessatti Ameerikaa keessatti dhufu jiru addaan baasa.</w:t>
      </w:r>
    </w:p>
    <w:p>
      <w:pPr>
        <w:pStyle w:val="ArticleScripture"/>
        <w:jc w:val="left"/>
      </w:pPr>
      <w:r>
        <w:rPr>
          <w:rFonts w:ascii="Times New Roman" w:hAnsi="Times New Roman" w:eastAsia="Times New Roman" w:cs="Times New Roman"/>
        </w:rPr>
        <w:t>Taʼus garuu inni jalqabaa kan hafuuraa miti; inni uumamaa dha; boodas inni kan hafuuraa taʼa. 1 Qorontos 15:46.</w:t>
      </w:r>
    </w:p>
    <w:p>
      <w:pPr>
        <w:pStyle w:val="ArticleBody"/>
        <w:jc w:val="left"/>
      </w:pPr>
      <w:r>
        <w:rPr>
          <w:rFonts w:ascii="Times New Roman" w:hAnsi="Times New Roman" w:eastAsia="Times New Roman" w:cs="Times New Roman"/>
        </w:rPr>
        <w:t>Seera Dilbanni sun Aayaanni heera kudha jaha tokkoon bakka buufameera; sababiin isaas, raawwii Daani’el boqonnaa kudha tokko keessatti “seenaa raawwatame keessaa baay’een” irra deebi’amee ni mul’ata. Guyyoota dhumaa keessatti lakkoofsonni kudhanii hamma kudha-shaniitti seenaa Seera Dilbanni sun Aayaanaa dura turee isa geessisutti geessu bakka bu’u.</w:t>
      </w:r>
    </w:p>
    <w:p>
      <w:pPr>
        <w:pStyle w:val="ArticleBody"/>
        <w:jc w:val="left"/>
      </w:pPr>
      <w:r>
        <w:rPr>
          <w:rFonts w:ascii="Times New Roman" w:hAnsi="Times New Roman" w:eastAsia="Times New Roman" w:cs="Times New Roman"/>
        </w:rPr>
        <w:t>Kaabaa fiixee sanaa keessatti ibsaman inni kaabaa, akkasumas mootichi kibbaa inni mootota Seleucid keessaa Antiokas Maagnasii fi mootota Gibxii mootummaa Ptolemaayikii tiin raawwataman, humnoota seenaa isa seera Dilbataa dhiheenyatti dhufu sana geessu irratti xiyyeeffatu fakkeenyaan agarsiisu. Aayaanni kun seenaa sochii dhibba tokkoo fi afurtamii afurii kuma sanaa adda baasa; sababiin isaas aayanni kudhan kufaatii Gamtaa Sooviyeetii bara 1989 keessatti taʼe ibsa, aayanni kudha jaha immoo seera Dilbataa dhiheenyatti dhufu sana ibsa.</w:t>
      </w:r>
    </w:p>
    <w:p>
      <w:pPr>
        <w:pStyle w:val="ArticleBody"/>
        <w:jc w:val="left"/>
      </w:pPr>
      <w:r>
        <w:rPr>
          <w:rFonts w:ascii="Times New Roman" w:hAnsi="Times New Roman" w:eastAsia="Times New Roman" w:cs="Times New Roman"/>
        </w:rPr>
        <w:t>Kiristoos aayata kana keessatti lakkoofsa kudhan lakkoofsa afurtamaa wajjin, akkasumas lakkoofsa kudha jahan lakkoofsa afurtama tokkoo wajjin walqabsiisuudhaan cimsee ibsa. Itti-fufinsa kallattiidhaan biyya ulfina qabeessa dhugaa taatee, kan biyya ulfina qabeessa hafuuraa lakkoofsa afurtama tokko keessatti ibsameef fakkeenya taatu, dhuma aayata jahan sanaa dha; lakkoofsi kudhan immoo jalqaba isaa dha.</w:t>
      </w:r>
    </w:p>
    <w:p>
      <w:pPr>
        <w:pStyle w:val="ArticleBody"/>
        <w:jc w:val="left"/>
      </w:pPr>
      <w:r>
        <w:rPr>
          <w:rFonts w:ascii="Times New Roman" w:hAnsi="Times New Roman" w:eastAsia="Times New Roman" w:cs="Times New Roman"/>
        </w:rPr>
        <w:t>Akkuma Kiristoos lakkoofsi kudha jaha lakkoofsa afurtamii tokko wajjin walitti hidhata kallatti qabu akka taʼe mirkaneesse, akkasuma lakkoofsi kudhanis lakkoofsa afurtama wajjin walitti hidhata kallatti qaba. Ibsi lakkoofsa kudhan keessatti argamu, “dhangalaʼee darbu,” jechuun gaaleen jechuun afaan Ibrootaan isauma tokkoo dha; inni lakkoofsa afurtama keessatti “dhangalaʼee ceʼuu” jedhamee hiikameera. Gaaleen kun keessatti Caaffata Qulqullaaʼoo keessatti iddoo biraa tokko qofa keessatti argama; garuu inni lakkoofsa kudhanii fi lakkoofsa afurtama irraa xiqqoo adda taʼeen hiikameera. Haa taʼu malee, inni gaalee afaan Ibrootaa isauma tokko dha.</w:t>
      </w:r>
    </w:p>
    <w:p>
      <w:pPr>
        <w:pStyle w:val="ArticleScripture"/>
        <w:jc w:val="left"/>
      </w:pPr>
      <w:r>
        <w:rPr>
          <w:rFonts w:ascii="Times New Roman" w:hAnsi="Times New Roman" w:eastAsia="Times New Roman" w:cs="Times New Roman"/>
        </w:rPr>
        <w:t>Innis ni darbaa Yihudaa keessa darba; ni guutee, ni irra darba; morma geessu iyyuu ni gaʼa; diriirfamuun qoochoo isaa balʼina biyya keetii ni guuta, yaa Imaanuʼeel. Isaayyaas 8:8.</w:t>
      </w:r>
    </w:p>
    <w:p>
      <w:pPr>
        <w:pStyle w:val="ArticleBody"/>
        <w:jc w:val="left"/>
      </w:pP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ବାକ୍ୟଟି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10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ହୋଇଯିବ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40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ଅର୍ଥବାହୀ।</w:t>
      </w:r>
      <w:r>
        <w:rPr>
          <w:rFonts w:ascii="Times New Roman" w:hAnsi="Times New Roman" w:eastAsia="Times New Roman" w:cs="Times New Roman"/>
        </w:rPr>
        <w:t xml:space="preserve"> </w:t>
      </w:r>
      <w:r>
        <w:rPr>
          <w:rFonts w:ascii="Nirmala UI" w:hAnsi="Nirmala UI" w:eastAsia="Nirmala UI" w:cs="Nirmala UI"/>
        </w:rPr>
        <w:t>ଏହାଠାରୁ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ପ୍ରତ୍ୟେକଟି</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ଆକ୍ରମଣକୁ</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ଯିଶାୟରେ</w:t>
      </w:r>
      <w:r>
        <w:rPr>
          <w:rFonts w:ascii="Times New Roman" w:hAnsi="Times New Roman" w:eastAsia="Times New Roman" w:cs="Times New Roman"/>
        </w:rPr>
        <w:t xml:space="preserve">, </w:t>
      </w:r>
      <w:r>
        <w:rPr>
          <w:rFonts w:ascii="Nirmala UI" w:hAnsi="Nirmala UI" w:eastAsia="Nirmala UI" w:cs="Nirmala UI"/>
        </w:rPr>
        <w:t>ଉତ୍ତରୀୟ</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ସେନ୍ନାକେରିବ</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ଦକ୍ଷିଣ</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10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ଉତ୍ତରୀୟ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40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w:t>
      </w:r>
      <w:r>
        <w:rPr>
          <w:rFonts w:ascii="Nirmala UI" w:hAnsi="Nirmala UI" w:eastAsia="Nirmala UI" w:cs="Nirmala UI"/>
        </w:rPr>
        <w:t>ପୋପତାନ୍ତ୍ରିକ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40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ମାରାତ୍ମକ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ସୋଭିଏତ୍</w:t>
      </w:r>
      <w:r>
        <w:rPr>
          <w:rFonts w:ascii="Times New Roman" w:hAnsi="Times New Roman" w:eastAsia="Times New Roman" w:cs="Times New Roman"/>
        </w:rPr>
        <w:t xml:space="preserve"> </w:t>
      </w:r>
      <w:r>
        <w:rPr>
          <w:rFonts w:ascii="Nirmala UI" w:hAnsi="Nirmala UI" w:eastAsia="Nirmala UI" w:cs="Nirmala UI"/>
        </w:rPr>
        <w:t>ୟୁନିଅନର</w:t>
      </w:r>
      <w:r>
        <w:rPr>
          <w:rFonts w:ascii="Times New Roman" w:hAnsi="Times New Roman" w:eastAsia="Times New Roman" w:cs="Times New Roman"/>
        </w:rPr>
        <w:t xml:space="preserve"> </w:t>
      </w:r>
      <w:r>
        <w:rPr>
          <w:rFonts w:ascii="Nirmala UI" w:hAnsi="Nirmala UI" w:eastAsia="Nirmala UI" w:cs="Nirmala UI"/>
        </w:rPr>
        <w:t>ଦକ୍ଷିଣୀୟ</w:t>
      </w:r>
      <w:r>
        <w:rPr>
          <w:rFonts w:ascii="Times New Roman" w:hAnsi="Times New Roman" w:eastAsia="Times New Roman" w:cs="Times New Roman"/>
        </w:rPr>
        <w:t xml:space="preserve"> </w:t>
      </w:r>
      <w:r>
        <w:rPr>
          <w:rFonts w:ascii="Nirmala UI" w:hAnsi="Nirmala UI" w:eastAsia="Nirmala UI" w:cs="Nirmala UI"/>
        </w:rPr>
        <w:t>ନାସ୍ତିକ</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ସଂଘର୍ଷର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ଗଠନକୁ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Ragaa Isaayaasii fi keeyyanni kudhan lamaan isaanii yeroo mootichi kaabaa weeraru, osoo magaalaa guddoo mootummaa kibbaa keessa hin seenin akka achitti dhaabbatu ni ibsu. Sennaakeriib waraana isaa hamma dallaa Yerusaalemitti fide; achii immoo hin dabarre. Bara dhaloota Kiristoos dura 219 keessatti, Antiookus Maagnuus hamma daangaa Gibxii dhufee achitti dhaabbate. Sana booddee waraana Raafiyaa, kan waggaa lama booddee bara dhaloota Kiristoos dura 217 keessatti ta’e, keessatti mo’ame. Sennaakeriib immoo hamma dallaa Yerusaalemitti dhufee, Waaqni gidduu seenee waan ta’eef waraana sana keessatti mo’ame.</w:t>
      </w:r>
    </w:p>
    <w:p>
      <w:pPr>
        <w:pStyle w:val="ArticleScripture"/>
        <w:jc w:val="left"/>
      </w:pPr>
      <w:r>
        <w:rPr>
          <w:rFonts w:ascii="Times New Roman" w:hAnsi="Times New Roman" w:eastAsia="Times New Roman" w:cs="Times New Roman"/>
        </w:rPr>
        <w:t>Kanaaf, Waaqayyo waaʼee mootii Asoor kanaa akkana jedha: Inni magaalaa kana keessa hin dhufu, achittis xiyya tokko illee hin darbatu; gaachana qabatees ishee dura hin dhufu; tuullaa waraanaas ishee irratti hin ijaaru. Karaa inni itti dhufe sanaanuma deebiʼa; magaalaa kana keessas hin dhufu, jedhu Waaqayyo. Ani mataa kootiif, akkasumas sababii garbicha koo Daawititiif, magaalaa kana nan eega, nan oolchas. Halkan sana keessa ergamaan Waaqayyoo baʼee, qubata waraana Asoor keessatti nama kuma dhibba tokkoo fi kuma saddeettamii shan rukute; ganama bariis yeroo namoonni kaʼan, kunoo, isaan hundinuu reeffa duʼaa turan. Kanaafuu Senakeriib mootiin Asoor kaʼee deeme; deebiʼees Nanawwee keessa jiraate. Innis mana waaqa isaa Nisrook keessatti yeroo sagadaa turetti, ilmaan isaa Adramelekii fi Sharezer goraadeedhaan isa ajjeesan; isaanis biyya Armeeniyaa baqatan. Qooda isaattis ilmi isaa Esarhaadoon mootummaa qabate. 2 Mootota 19:32–37.</w:t>
      </w:r>
    </w:p>
    <w:p>
      <w:pPr>
        <w:pStyle w:val="ArticleBody"/>
        <w:jc w:val="left"/>
      </w:pPr>
      <w:r>
        <w:rPr>
          <w:rFonts w:ascii="Times New Roman" w:hAnsi="Times New Roman" w:eastAsia="Times New Roman" w:cs="Times New Roman"/>
        </w:rPr>
        <w:t>1989 keessatti kaabaan mootichi Sowiyet Yuuniyen haxaa’ee balleesse; garuu inni magaalaa guddittii Sowiyet Yuuniyen hin moone. Raashiyaan dhaabattee hafte. Lola itti aanu, kan lakkoofsota kudha tokkoo fi kudha lama keessatti fakkeeffamee dhiyaate, lola Raafiyaa ture; innis kufaatii waraana Seennaakeriibii fi du’a isaa itti aansee dhufeeniin akkasumas fakkeeffamee ture; kunis mo’icha mooticha kibbaa agarsiisa; inniis ragaa Seennaakeriibii keessatti Yihudaa, ragaa Antiochus Magnus keessatti immoo Raafiyaa ture.</w:t>
      </w:r>
    </w:p>
    <w:p>
      <w:pPr>
        <w:pStyle w:val="ArticleBody"/>
        <w:jc w:val="left"/>
      </w:pPr>
      <w:r>
        <w:rPr>
          <w:rFonts w:ascii="Times New Roman" w:hAnsi="Times New Roman" w:eastAsia="Times New Roman" w:cs="Times New Roman"/>
        </w:rPr>
        <w:t>Kitaabni lakkoofsi kudhan lakkoofsa afurtamaa wajjin walitti dhufeenya kallattii qaba; lakkoofsi kudha jaha immoo lakkoofsa afurtama tokko wajjin walitti dhufeenya kallattii qaba. Lakkoofsonni kudhan irraa hamma kudha jahaatti jiran seenaa bara 1989 irraa kaasee hamma seera Dilbataatti jiru bakka bu’u. Lakkoofsi sun seenaa dhokataa lakkoofsa afurtamaa keessa jiru bakka bu’a; seenaa sun kufaatii Gamtaa Sooviyeetii bara 1989 keessatti jalqabee hamma seera Dilbataatti itti fufa. Lakkoofsi kudhan akkasumas “yeroo torba” Leewwota digdamii ja’a keessaa seenaa dhokataa wajjin kallattiidhaan wal qabsiisa; garuu sararri dhugaa sun waan asitti nu dhiheessaa jirru keessaa ala dha.</w:t>
      </w:r>
    </w:p>
    <w:p>
      <w:pPr>
        <w:pStyle w:val="ArticleBody"/>
        <w:jc w:val="left"/>
      </w:pPr>
      <w:r>
        <w:rPr>
          <w:rFonts w:ascii="Ebrima" w:hAnsi="Ebrima" w:eastAsia="Ebrima" w:cs="Ebrima"/>
        </w:rPr>
        <w:t>በሚለራይት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ሮምን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ስለተነሱት</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ተከሰተ፣</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ማንን</w:t>
      </w:r>
      <w:r>
        <w:rPr>
          <w:rFonts w:ascii="Times New Roman" w:hAnsi="Times New Roman" w:eastAsia="Times New Roman" w:cs="Times New Roman"/>
        </w:rPr>
        <w:t xml:space="preserve"> </w:t>
      </w:r>
      <w:r>
        <w:rPr>
          <w:rFonts w:ascii="Ebrima" w:hAnsi="Ebrima" w:eastAsia="Ebrima" w:cs="Ebrima"/>
        </w:rPr>
        <w:t>እንደሚወክሉ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ፕሮቴስታንቶቹ</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አንጥዮኮስ</w:t>
      </w:r>
      <w:r>
        <w:rPr>
          <w:rFonts w:ascii="Times New Roman" w:hAnsi="Times New Roman" w:eastAsia="Times New Roman" w:cs="Times New Roman"/>
        </w:rPr>
        <w:t xml:space="preserve"> </w:t>
      </w:r>
      <w:r>
        <w:rPr>
          <w:rFonts w:ascii="Ebrima" w:hAnsi="Ebrima" w:eastAsia="Ebrima" w:cs="Ebrima"/>
        </w:rPr>
        <w:t>ኤፒፋኔስን</w:t>
      </w:r>
      <w:r>
        <w:rPr>
          <w:rFonts w:ascii="Times New Roman" w:hAnsi="Times New Roman" w:eastAsia="Times New Roman" w:cs="Times New Roman"/>
        </w:rPr>
        <w:t xml:space="preserve"> </w:t>
      </w:r>
      <w:r>
        <w:rPr>
          <w:rFonts w:ascii="Ebrima" w:hAnsi="Ebrima" w:eastAsia="Ebrima" w:cs="Ebrima"/>
        </w:rPr>
        <w:t>እንደሚወክሉ</w:t>
      </w:r>
      <w:r>
        <w:rPr>
          <w:rFonts w:ascii="Times New Roman" w:hAnsi="Times New Roman" w:eastAsia="Times New Roman" w:cs="Times New Roman"/>
        </w:rPr>
        <w:t xml:space="preserve"> </w:t>
      </w:r>
      <w:r>
        <w:rPr>
          <w:rFonts w:ascii="Ebrima" w:hAnsi="Ebrima" w:eastAsia="Ebrima" w:cs="Ebrima"/>
        </w:rPr>
        <w:t>አድርገው</w:t>
      </w:r>
      <w:r>
        <w:rPr>
          <w:rFonts w:ascii="Times New Roman" w:hAnsi="Times New Roman" w:eastAsia="Times New Roman" w:cs="Times New Roman"/>
        </w:rPr>
        <w:t xml:space="preserve"> </w:t>
      </w:r>
      <w:r>
        <w:rPr>
          <w:rFonts w:ascii="Ebrima" w:hAnsi="Ebrima" w:eastAsia="Ebrima" w:cs="Ebrima"/>
        </w:rPr>
        <w:t>ያዙ፣</w:t>
      </w:r>
      <w:r>
        <w:rPr>
          <w:rFonts w:ascii="Times New Roman" w:hAnsi="Times New Roman" w:eastAsia="Times New Roman" w:cs="Times New Roman"/>
        </w:rPr>
        <w:t xml:space="preserve"> </w:t>
      </w:r>
      <w:r>
        <w:rPr>
          <w:rFonts w:ascii="Ebrima" w:hAnsi="Ebrima" w:eastAsia="Ebrima" w:cs="Ebrima"/>
        </w:rPr>
        <w:t>ሚለራይቶቹ</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ለዩአቸው።</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ክርክርም</w:t>
      </w:r>
      <w:r>
        <w:rPr>
          <w:rFonts w:ascii="Times New Roman" w:hAnsi="Times New Roman" w:eastAsia="Times New Roman" w:cs="Times New Roman"/>
        </w:rPr>
        <w:t xml:space="preserve"> </w:t>
      </w:r>
      <w:r>
        <w:rPr>
          <w:rFonts w:ascii="Ebrima" w:hAnsi="Ebrima" w:eastAsia="Ebrima" w:cs="Ebrima"/>
        </w:rPr>
        <w:t>ሮምን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ሲመጣ</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በአሥራ</w:t>
      </w:r>
      <w:r>
        <w:rPr>
          <w:rFonts w:ascii="Times New Roman" w:hAnsi="Times New Roman" w:eastAsia="Times New Roman" w:cs="Times New Roman"/>
        </w:rPr>
        <w:t xml:space="preserve"> </w:t>
      </w:r>
      <w:r>
        <w:rPr>
          <w:rFonts w:ascii="Ebrima" w:hAnsi="Ebrima" w:eastAsia="Ebrima" w:cs="Ebrima"/>
        </w:rPr>
        <w:t>አራተኛው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በሚለራይቶች</w:t>
      </w:r>
      <w:r>
        <w:rPr>
          <w:rFonts w:ascii="Times New Roman" w:hAnsi="Times New Roman" w:eastAsia="Times New Roman" w:cs="Times New Roman"/>
        </w:rPr>
        <w:t xml:space="preserve"> </w:t>
      </w:r>
      <w:r>
        <w:rPr>
          <w:rFonts w:ascii="Ebrima" w:hAnsi="Ebrima" w:eastAsia="Ebrima" w:cs="Ebrima"/>
        </w:rPr>
        <w:t>የሚወከል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የተደገፈውን</w:t>
      </w:r>
      <w:r>
        <w:rPr>
          <w:rFonts w:ascii="Times New Roman" w:hAnsi="Times New Roman" w:eastAsia="Times New Roman" w:cs="Times New Roman"/>
        </w:rPr>
        <w:t xml:space="preserve"> </w:t>
      </w:r>
      <w:r>
        <w:rPr>
          <w:rFonts w:ascii="Ebrima" w:hAnsi="Ebrima" w:eastAsia="Ebrima" w:cs="Ebrima"/>
        </w:rPr>
        <w:t>የሚለራይቶች</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አስተዋጽኦ</w:t>
      </w:r>
      <w:r>
        <w:rPr>
          <w:rFonts w:ascii="Times New Roman" w:hAnsi="Times New Roman" w:eastAsia="Times New Roman" w:cs="Times New Roman"/>
        </w:rPr>
        <w:t xml:space="preserve"> </w:t>
      </w:r>
      <w:r>
        <w:rPr>
          <w:rFonts w:ascii="Ebrima" w:hAnsi="Ebrima" w:eastAsia="Ebrima" w:cs="Ebrima"/>
        </w:rPr>
        <w:t>እያጸና</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“Anin waan arge, kaartiin bara 1843 harka Gooftaaatiin qajeelfamee akka ture, fi akka hin jijjiiramne; lakkoofsonni sunis akkuma Inni barbaadetti akka turan; harki Isaas isaan irra akka turee fi dogoggora lakkoofsota keessaa tokko tokko keessatti jiru akka dhokse, akka namni tokko illee isa argu hin dandeenye, hamma harki Isaa irraa kaafamutti.” Early Writings, 74.</w:t>
      </w:r>
    </w:p>
    <w:p>
      <w:pPr>
        <w:pStyle w:val="ArticleBody"/>
        <w:jc w:val="left"/>
      </w:pPr>
      <w:r>
        <w:rPr>
          <w:rFonts w:ascii="Times New Roman" w:hAnsi="Times New Roman" w:eastAsia="Times New Roman" w:cs="Times New Roman"/>
        </w:rPr>
        <w:t>Chaartiin qulqulluun sun mormii sana mallattoo Dh.K.B. 164 jedhuun adda baasa.</w:t>
      </w:r>
    </w:p>
    <w:p>
      <w:pPr>
        <w:pStyle w:val="ArticleScripture"/>
        <w:jc w:val="left"/>
      </w:pPr>
      <w:r>
        <w:rPr>
          <w:rFonts w:ascii="Times New Roman" w:hAnsi="Times New Roman" w:eastAsia="Times New Roman" w:cs="Times New Roman"/>
        </w:rPr>
        <w:t>“164 Antiochus Epiphanes duʼa, inni immoo, inni dura angaf hin dhaabbanne; sababni isaas, dura angaf dhalachuun isaa dura waggaa 164 duʼee ture.”</w:t>
      </w:r>
    </w:p>
    <w:p>
      <w:pPr>
        <w:pStyle w:val="ArticleBody"/>
        <w:jc w:val="left"/>
      </w:pPr>
      <w:r>
        <w:rPr>
          <w:rFonts w:ascii="Times New Roman" w:hAnsi="Times New Roman" w:eastAsia="Times New Roman" w:cs="Times New Roman"/>
        </w:rPr>
        <w:t>Sakattaan marii qulqulluu sanaa irratti ibsamu dhugaa tokkicha marii qulqulluu irratti ibsame keessaa isa qofa dha; innis dubbii raajii keessaa jedhu tokko irratti Hundaa’e osoo hin ta’in, Dubbii Waaqayyoo keessaa kutaa raajii tokko irratti hundaa’e miti. Kana gochuudhaan, inni mallattoo karaa tokko adda baasa; garuu inni mallattoo karaa seenaa Macaafa Qulqulluu irraa miti, seenaa Adventii irraa ta’eedha; kanaafis, “inni jijjiiramuu hin qabu,” sababiin isaas mariin sun akka mul’anni raajii itti hundeeffamu ibsa. Dhugaa bu’uuraa sana diduun yeroo wal fakkaatutti aangoo mirkaneessa Hafuura Raajii kan marii qulqulluu sanaaf kenne dhoowwuudha.</w:t>
      </w:r>
    </w:p>
    <w:p>
      <w:pPr>
        <w:pStyle w:val="ArticleScripture"/>
        <w:jc w:val="left"/>
      </w:pPr>
      <w:r>
        <w:rPr>
          <w:rFonts w:ascii="Times New Roman" w:hAnsi="Times New Roman" w:eastAsia="Times New Roman" w:cs="Times New Roman"/>
        </w:rPr>
        <w:t>“</w:t>
      </w:r>
      <w:r>
        <w:rPr>
          <w:rFonts w:ascii="Ebrima" w:hAnsi="Ebrima" w:eastAsia="Ebrima" w:cs="Ebrima"/>
        </w:rPr>
        <w:t>መጨረሻው</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የሚሆነው</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ማታለያ</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ምስክርነትን</w:t>
      </w:r>
      <w:r>
        <w:rPr>
          <w:rFonts w:ascii="Times New Roman" w:hAnsi="Times New Roman" w:eastAsia="Times New Roman" w:cs="Times New Roman"/>
        </w:rPr>
        <w:t xml:space="preserve"> </w:t>
      </w:r>
      <w:r>
        <w:rPr>
          <w:rFonts w:ascii="Ebrima" w:hAnsi="Ebrima" w:eastAsia="Ebrima" w:cs="Ebrima"/>
        </w:rPr>
        <w:t>ከንቱ</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በሌለበት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ይጠፋል</w:t>
      </w:r>
      <w:r>
        <w:rPr>
          <w:rFonts w:ascii="Times New Roman" w:hAnsi="Times New Roman" w:eastAsia="Times New Roman" w:cs="Times New Roman"/>
        </w:rPr>
        <w:t>’ (</w:t>
      </w:r>
      <w:r>
        <w:rPr>
          <w:rFonts w:ascii="Ebrima" w:hAnsi="Ebrima" w:eastAsia="Ebrima" w:cs="Ebrima"/>
        </w:rPr>
        <w:t>ምሳሌ</w:t>
      </w:r>
      <w:r>
        <w:rPr>
          <w:rFonts w:ascii="Times New Roman" w:hAnsi="Times New Roman" w:eastAsia="Times New Roman" w:cs="Times New Roman"/>
        </w:rPr>
        <w:t xml:space="preserve"> 29:18)</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በብልሃት፣</w:t>
      </w:r>
      <w:r>
        <w:rPr>
          <w:rFonts w:ascii="Times New Roman" w:hAnsi="Times New Roman" w:eastAsia="Times New Roman" w:cs="Times New Roman"/>
        </w:rPr>
        <w:t xml:space="preserve"> </w:t>
      </w:r>
      <w:r>
        <w:rPr>
          <w:rFonts w:ascii="Ebrima" w:hAnsi="Ebrima" w:eastAsia="Ebrima" w:cs="Ebrima"/>
        </w:rPr>
        <w:t>በተለያዩ</w:t>
      </w:r>
      <w:r>
        <w:rPr>
          <w:rFonts w:ascii="Times New Roman" w:hAnsi="Times New Roman" w:eastAsia="Times New Roman" w:cs="Times New Roman"/>
        </w:rPr>
        <w:t xml:space="preserve"> </w:t>
      </w:r>
      <w:r>
        <w:rPr>
          <w:rFonts w:ascii="Ebrima" w:hAnsi="Ebrima" w:eastAsia="Ebrima" w:cs="Ebrima"/>
        </w:rPr>
        <w:t>መንገዶችና</w:t>
      </w:r>
      <w:r>
        <w:rPr>
          <w:rFonts w:ascii="Times New Roman" w:hAnsi="Times New Roman" w:eastAsia="Times New Roman" w:cs="Times New Roman"/>
        </w:rPr>
        <w:t xml:space="preserve"> </w:t>
      </w:r>
      <w:r>
        <w:rPr>
          <w:rFonts w:ascii="Ebrima" w:hAnsi="Ebrima" w:eastAsia="Ebrima" w:cs="Ebrima"/>
        </w:rPr>
        <w:t>በተለያዩ</w:t>
      </w:r>
      <w:r>
        <w:rPr>
          <w:rFonts w:ascii="Times New Roman" w:hAnsi="Times New Roman" w:eastAsia="Times New Roman" w:cs="Times New Roman"/>
        </w:rPr>
        <w:t xml:space="preserve"> </w:t>
      </w:r>
      <w:r>
        <w:rPr>
          <w:rFonts w:ascii="Ebrima" w:hAnsi="Ebrima" w:eastAsia="Ebrima" w:cs="Ebrima"/>
        </w:rPr>
        <w:t>ወኪሎች</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የቀሩትን</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በእውነተኛው</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እምነት</w:t>
      </w:r>
      <w:r>
        <w:rPr>
          <w:rFonts w:ascii="Times New Roman" w:hAnsi="Times New Roman" w:eastAsia="Times New Roman" w:cs="Times New Roman"/>
        </w:rPr>
        <w:t xml:space="preserve"> </w:t>
      </w:r>
      <w:r>
        <w:rPr>
          <w:rFonts w:ascii="Ebrima" w:hAnsi="Ebrima" w:eastAsia="Ebrima" w:cs="Ebrima"/>
        </w:rPr>
        <w:t>ለማናወጥ</w:t>
      </w:r>
      <w:r>
        <w:rPr>
          <w:rFonts w:ascii="Times New Roman" w:hAnsi="Times New Roman" w:eastAsia="Times New Roman" w:cs="Times New Roman"/>
        </w:rPr>
        <w:t xml:space="preserve"> </w:t>
      </w:r>
      <w:r>
        <w:rPr>
          <w:rFonts w:ascii="Ebrima" w:hAnsi="Ebrima" w:eastAsia="Ebrima" w:cs="Ebrima"/>
        </w:rPr>
        <w:t>ይሠራል።</w:t>
      </w:r>
      <w:r>
        <w:rPr>
          <w:rFonts w:ascii="Times New Roman" w:hAnsi="Times New Roman" w:eastAsia="Times New Roman" w:cs="Times New Roman"/>
        </w:rPr>
        <w:t xml:space="preserve"> </w:t>
      </w:r>
      <w:r>
        <w:rPr>
          <w:rFonts w:ascii="Ebrima" w:hAnsi="Ebrima" w:eastAsia="Ebrima" w:cs="Ebrima"/>
        </w:rPr>
        <w:t>ለማሳት</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ራእዮችን</w:t>
      </w:r>
      <w:r>
        <w:rPr>
          <w:rFonts w:ascii="Times New Roman" w:hAnsi="Times New Roman" w:eastAsia="Times New Roman" w:cs="Times New Roman"/>
        </w:rPr>
        <w:t xml:space="preserve"> </w:t>
      </w:r>
      <w:r>
        <w:rPr>
          <w:rFonts w:ascii="Ebrima" w:hAnsi="Ebrima" w:eastAsia="Ebrima" w:cs="Ebrima"/>
        </w:rPr>
        <w:t>ያስገባል፤</w:t>
      </w:r>
      <w:r>
        <w:rPr>
          <w:rFonts w:ascii="Times New Roman" w:hAnsi="Times New Roman" w:eastAsia="Times New Roman" w:cs="Times New Roman"/>
        </w:rPr>
        <w:t xml:space="preserve"> </w:t>
      </w:r>
      <w:r>
        <w:rPr>
          <w:rFonts w:ascii="Ebrima" w:hAnsi="Ebrima" w:eastAsia="Ebrima" w:cs="Ebrima"/>
        </w:rPr>
        <w:t>ሐሰቱንም</w:t>
      </w:r>
      <w:r>
        <w:rPr>
          <w:rFonts w:ascii="Times New Roman" w:hAnsi="Times New Roman" w:eastAsia="Times New Roman" w:cs="Times New Roman"/>
        </w:rPr>
        <w:t xml:space="preserve"> </w:t>
      </w:r>
      <w:r>
        <w:rPr>
          <w:rFonts w:ascii="Ebrima" w:hAnsi="Ebrima" w:eastAsia="Ebrima" w:cs="Ebrima"/>
        </w:rPr>
        <w:t>ከእውነቱ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ያቀላቅላል፤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የሚጠራ</w:t>
      </w:r>
      <w:r>
        <w:rPr>
          <w:rFonts w:ascii="Times New Roman" w:hAnsi="Times New Roman" w:eastAsia="Times New Roman" w:cs="Times New Roman"/>
        </w:rPr>
        <w:t xml:space="preserve"> </w:t>
      </w:r>
      <w:r>
        <w:rPr>
          <w:rFonts w:ascii="Ebrima" w:hAnsi="Ebrima" w:eastAsia="Ebrima" w:cs="Ebrima"/>
        </w:rPr>
        <w:t>ሁሉን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እብደት</w:t>
      </w:r>
      <w:r>
        <w:rPr>
          <w:rFonts w:ascii="Times New Roman" w:hAnsi="Times New Roman" w:eastAsia="Times New Roman" w:cs="Times New Roman"/>
        </w:rPr>
        <w:t xml:space="preserve"> </w:t>
      </w:r>
      <w:r>
        <w:rPr>
          <w:rFonts w:ascii="Ebrima" w:hAnsi="Ebrima" w:eastAsia="Ebrima" w:cs="Ebrima"/>
        </w:rPr>
        <w:t>እስኪቆጥሩት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እንዲጠሉት</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ቅን</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ሐሰተኛውን</w:t>
      </w:r>
      <w:r>
        <w:rPr>
          <w:rFonts w:ascii="Times New Roman" w:hAnsi="Times New Roman" w:eastAsia="Times New Roman" w:cs="Times New Roman"/>
        </w:rPr>
        <w:t xml:space="preserve"> </w:t>
      </w:r>
      <w:r>
        <w:rPr>
          <w:rFonts w:ascii="Ebrima" w:hAnsi="Ebrima" w:eastAsia="Ebrima" w:cs="Ebrima"/>
        </w:rPr>
        <w:t>ከእውነተኛው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በማነጻጸር</w:t>
      </w:r>
      <w:r>
        <w:rPr>
          <w:rFonts w:ascii="Times New Roman" w:hAnsi="Times New Roman" w:eastAsia="Times New Roman" w:cs="Times New Roman"/>
        </w:rPr>
        <w:t xml:space="preserve"> </w:t>
      </w:r>
      <w:r>
        <w:rPr>
          <w:rFonts w:ascii="Ebrima" w:hAnsi="Ebrima" w:eastAsia="Ebrima" w:cs="Ebrima"/>
        </w:rPr>
        <w:t>በመካከላቸው</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ልዩነት</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ይችላሉ።</w:t>
      </w:r>
      <w:r>
        <w:rPr>
          <w:rFonts w:ascii="Times New Roman" w:hAnsi="Times New Roman" w:eastAsia="Times New Roman" w:cs="Times New Roman"/>
        </w:rPr>
        <w:t>” Selected Messages, book 2, 78.</w:t>
      </w:r>
    </w:p>
    <w:p>
      <w:pPr>
        <w:pStyle w:val="ArticleBody"/>
        <w:jc w:val="left"/>
      </w:pPr>
      <w:r>
        <w:rPr>
          <w:rFonts w:ascii="Times New Roman" w:hAnsi="Times New Roman" w:eastAsia="Times New Roman" w:cs="Times New Roman"/>
        </w:rPr>
        <w:t>“namoota saba keetii” kan dhumaa mormii isa jalqabaa wajjin tokkoo dha; mallattoo mul’ata sana dhaabu sana hubachuu malee, “sabi ni bada.” Isaan “ni badan” sababiin isaas “dhugaa-baatuu Hafuura Waaqayyoo hojii dhabsiisu.”</w:t>
      </w:r>
    </w:p>
    <w:p>
      <w:pPr>
        <w:pStyle w:val="ArticleBody"/>
        <w:jc w:val="left"/>
      </w:pPr>
      <w:r>
        <w:rPr>
          <w:rFonts w:ascii="Times New Roman" w:hAnsi="Times New Roman" w:eastAsia="Times New Roman" w:cs="Times New Roman"/>
        </w:rPr>
        <w:t>Kilaasiin inni tokko Ameerikaan Tokkummaa saramtoota lakkoofsa kudha afur keessatti ibsamte akka taate ni dubbata. Kilaasiin sun Antiyokos Maagnus lakkoofsota kudhan hamma kudha shanitti keessatti Ameerikaa Tokkummaa akka bakka buʼu arguuf dadhabaa dha yookaan arguuf fedhii hin qabu. Akkuma Pirootestaantonni seenaa Miileraayitii keessatti saramtoonni Antiyokos akka taʼan jedhanitti, kilaasiin arguuf fedhii hin qabne saramtoota humna (Ameerikaa Tokkummaa) Antiyokosiin fakkeeffamtu taʼee adda baasa.</w:t>
      </w:r>
    </w:p>
    <w:p>
      <w:pPr>
        <w:pStyle w:val="ArticleBody"/>
        <w:jc w:val="left"/>
      </w:pPr>
      <w:r>
        <w:rPr>
          <w:rFonts w:ascii="Times New Roman" w:hAnsi="Times New Roman" w:eastAsia="Times New Roman" w:cs="Times New Roman"/>
        </w:rPr>
        <w:t>Duulli Senakereeb biyya Yihudaa irratti bane, kan magaalaa guddoo Yerusaalem bira gaʼee garuu fashalaaʼe, jeneraala Senakereeb kan taʼe Raabsaaqee’n hogganame.</w:t>
      </w:r>
    </w:p>
    <w:p>
      <w:pPr>
        <w:pStyle w:val="ArticleScripture"/>
        <w:jc w:val="left"/>
      </w:pPr>
      <w:r>
        <w:rPr>
          <w:rFonts w:ascii="Nirmala UI" w:hAnsi="Nirmala UI" w:eastAsia="Nirmala UI" w:cs="Nirmala UI"/>
        </w:rPr>
        <w:t>ଏହେତୁ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ଘୋଡ଼ା</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ଆରୋହୀ</w:t>
      </w:r>
      <w:r>
        <w:rPr>
          <w:rFonts w:ascii="Times New Roman" w:hAnsi="Times New Roman" w:eastAsia="Times New Roman" w:cs="Times New Roman"/>
        </w:rPr>
        <w:t xml:space="preserve"> </w:t>
      </w:r>
      <w:r>
        <w:rPr>
          <w:rFonts w:ascii="Nirmala UI" w:hAnsi="Nirmala UI" w:eastAsia="Nirmala UI" w:cs="Nirmala UI"/>
        </w:rPr>
        <w:t>ବସାଇବାକୁ</w:t>
      </w:r>
      <w:r>
        <w:rPr>
          <w:rFonts w:ascii="Times New Roman" w:hAnsi="Times New Roman" w:eastAsia="Times New Roman" w:cs="Times New Roman"/>
        </w:rPr>
        <w:t xml:space="preserve"> </w:t>
      </w:r>
      <w:r>
        <w:rPr>
          <w:rFonts w:ascii="Nirmala UI" w:hAnsi="Nirmala UI" w:eastAsia="Nirmala UI" w:cs="Nirmala UI"/>
        </w:rPr>
        <w:t>ସମର୍ଥ</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ଦାସମାନଙ୍କ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ସବୁଠାରୁ</w:t>
      </w:r>
      <w:r>
        <w:rPr>
          <w:rFonts w:ascii="Times New Roman" w:hAnsi="Times New Roman" w:eastAsia="Times New Roman" w:cs="Times New Roman"/>
        </w:rPr>
        <w:t xml:space="preserve"> </w:t>
      </w:r>
      <w:r>
        <w:rPr>
          <w:rFonts w:ascii="Nirmala UI" w:hAnsi="Nirmala UI" w:eastAsia="Nirmala UI" w:cs="Nirmala UI"/>
        </w:rPr>
        <w:t>ଅଳ୍ପ</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ସେନାପତିଙ୍କ</w:t>
      </w:r>
      <w:r>
        <w:rPr>
          <w:rFonts w:ascii="Times New Roman" w:hAnsi="Times New Roman" w:eastAsia="Times New Roman" w:cs="Times New Roman"/>
        </w:rPr>
        <w:t xml:space="preserve"> </w:t>
      </w:r>
      <w:r>
        <w:rPr>
          <w:rFonts w:ascii="Nirmala UI" w:hAnsi="Nirmala UI" w:eastAsia="Nirmala UI" w:cs="Nirmala UI"/>
        </w:rPr>
        <w:t>ସାମ୍ନାକୁ</w:t>
      </w:r>
      <w:r>
        <w:rPr>
          <w:rFonts w:ascii="Times New Roman" w:hAnsi="Times New Roman" w:eastAsia="Times New Roman" w:cs="Times New Roman"/>
        </w:rPr>
        <w:t xml:space="preserve"> </w:t>
      </w:r>
      <w:r>
        <w:rPr>
          <w:rFonts w:ascii="Nirmala UI" w:hAnsi="Nirmala UI" w:eastAsia="Nirmala UI" w:cs="Nirmala UI"/>
        </w:rPr>
        <w:t>ଫେରାଇଦେବ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ରଥ</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ଅଶ୍ୱାରୋହୀମାନଙ୍କ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ମିଶର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ହିଲ୍କିୟାଙ୍କ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ଇଲିୟାକୀମ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ଶେବ୍ନା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ଯୋଆହ</w:t>
      </w:r>
      <w:r>
        <w:rPr>
          <w:rFonts w:ascii="Times New Roman" w:hAnsi="Times New Roman" w:eastAsia="Times New Roman" w:cs="Times New Roman"/>
        </w:rPr>
        <w:t xml:space="preserve">, </w:t>
      </w:r>
      <w:r>
        <w:rPr>
          <w:rFonts w:ascii="Nirmala UI" w:hAnsi="Nirmala UI" w:eastAsia="Nirmala UI" w:cs="Nirmala UI"/>
        </w:rPr>
        <w:t>ରବ୍</w:t>
      </w:r>
      <w:r>
        <w:rPr>
          <w:rFonts w:ascii="Times New Roman" w:hAnsi="Times New Roman" w:eastAsia="Times New Roman" w:cs="Times New Roman"/>
        </w:rPr>
        <w:t>‌</w:t>
      </w:r>
      <w:r>
        <w:rPr>
          <w:rFonts w:ascii="Nirmala UI" w:hAnsi="Nirmala UI" w:eastAsia="Nirmala UI" w:cs="Nirmala UI"/>
        </w:rPr>
        <w:t>ଶାକୀଙ୍କୁ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ଦୟାକରି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ଦାସମାନଙ୍କ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ଅରାମୀ</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କଥାହେବ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ବୁଝୁଛୁ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କାନରେ</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ରବ୍</w:t>
      </w:r>
      <w:r>
        <w:rPr>
          <w:rFonts w:ascii="Times New Roman" w:hAnsi="Times New Roman" w:eastAsia="Times New Roman" w:cs="Times New Roman"/>
        </w:rPr>
        <w:t>‌</w:t>
      </w:r>
      <w:r>
        <w:rPr>
          <w:rFonts w:ascii="Nirmala UI" w:hAnsi="Nirmala UI" w:eastAsia="Nirmala UI" w:cs="Nirmala UI"/>
        </w:rPr>
        <w:t>ଶାକୀ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କଥାଗୁଡ଼ିକ</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ପଠାଇଛନ୍ତି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ଖାଇବା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ପିଇବାକୁ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ବସିଛନ୍ତି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ପଠାଇନାହାନ୍ତି</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ରବ୍</w:t>
      </w:r>
      <w:r>
        <w:rPr>
          <w:rFonts w:ascii="Times New Roman" w:hAnsi="Times New Roman" w:eastAsia="Times New Roman" w:cs="Times New Roman"/>
        </w:rPr>
        <w:t>‌</w:t>
      </w:r>
      <w:r>
        <w:rPr>
          <w:rFonts w:ascii="Nirmala UI" w:hAnsi="Nirmala UI" w:eastAsia="Nirmala UI" w:cs="Nirmala UI"/>
        </w:rPr>
        <w:t>ଶାକୀ</w:t>
      </w:r>
      <w:r>
        <w:rPr>
          <w:rFonts w:ascii="Times New Roman" w:hAnsi="Times New Roman" w:eastAsia="Times New Roman" w:cs="Times New Roman"/>
        </w:rPr>
        <w:t xml:space="preserve"> </w:t>
      </w:r>
      <w:r>
        <w:rPr>
          <w:rFonts w:ascii="Nirmala UI" w:hAnsi="Nirmala UI" w:eastAsia="Nirmala UI" w:cs="Nirmala UI"/>
        </w:rPr>
        <w:t>ଠିଆ</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ଯିହୂଦୀମାନଙ୍କ</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ସ୍ୱରରେ</w:t>
      </w:r>
      <w:r>
        <w:rPr>
          <w:rFonts w:ascii="Times New Roman" w:hAnsi="Times New Roman" w:eastAsia="Times New Roman" w:cs="Times New Roman"/>
        </w:rPr>
        <w:t xml:space="preserve"> </w:t>
      </w:r>
      <w:r>
        <w:rPr>
          <w:rFonts w:ascii="Nirmala UI" w:hAnsi="Nirmala UI" w:eastAsia="Nirmala UI" w:cs="Nirmala UI"/>
        </w:rPr>
        <w:t>ଡାକି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ମହାରାଜ</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୨</w:t>
      </w:r>
      <w:r>
        <w:rPr>
          <w:rFonts w:ascii="Times New Roman" w:hAnsi="Times New Roman" w:eastAsia="Times New Roman" w:cs="Times New Roman"/>
        </w:rPr>
        <w:t xml:space="preserve"> </w:t>
      </w:r>
      <w:r>
        <w:rPr>
          <w:rFonts w:ascii="Nirmala UI" w:hAnsi="Nirmala UI" w:eastAsia="Nirmala UI" w:cs="Nirmala UI"/>
        </w:rPr>
        <w:t>ରାଜାବଳୀ</w:t>
      </w:r>
      <w:r>
        <w:rPr>
          <w:rFonts w:ascii="Times New Roman" w:hAnsi="Times New Roman" w:eastAsia="Times New Roman" w:cs="Times New Roman"/>
        </w:rPr>
        <w:t xml:space="preserve"> </w:t>
      </w:r>
      <w:r>
        <w:rPr>
          <w:rFonts w:ascii="Nirmala UI" w:hAnsi="Nirmala UI" w:eastAsia="Nirmala UI" w:cs="Nirmala UI"/>
        </w:rPr>
        <w:t>୧୮</w:t>
      </w:r>
      <w:r>
        <w:rPr>
          <w:rFonts w:ascii="Times New Roman" w:hAnsi="Times New Roman" w:eastAsia="Times New Roman" w:cs="Times New Roman"/>
        </w:rPr>
        <w:t>:</w:t>
      </w:r>
      <w:r>
        <w:rPr>
          <w:rFonts w:ascii="Nirmala UI" w:hAnsi="Nirmala UI" w:eastAsia="Nirmala UI" w:cs="Nirmala UI"/>
        </w:rPr>
        <w:t>୨୩</w:t>
      </w:r>
      <w:r>
        <w:rPr>
          <w:rFonts w:ascii="Times New Roman" w:hAnsi="Times New Roman" w:eastAsia="Times New Roman" w:cs="Times New Roman"/>
        </w:rPr>
        <w:t>–</w:t>
      </w:r>
      <w:r>
        <w:rPr>
          <w:rFonts w:ascii="Nirmala UI" w:hAnsi="Nirmala UI" w:eastAsia="Nirmala UI" w:cs="Nirmala UI"/>
        </w:rPr>
        <w:t>୨୮।</w:t>
      </w:r>
    </w:p>
    <w:p>
      <w:pPr>
        <w:pStyle w:val="ArticleBody"/>
        <w:jc w:val="left"/>
      </w:pPr>
      <w:r>
        <w:rPr>
          <w:rFonts w:ascii="Ebrima" w:hAnsi="Ebrima" w:eastAsia="Ebrima" w:cs="Ebrima"/>
        </w:rPr>
        <w:t>ራብሻቄ</w:t>
      </w:r>
      <w:r>
        <w:rPr>
          <w:rFonts w:ascii="Times New Roman" w:hAnsi="Times New Roman" w:eastAsia="Times New Roman" w:cs="Times New Roman"/>
        </w:rPr>
        <w:t xml:space="preserve"> </w:t>
      </w:r>
      <w:r>
        <w:rPr>
          <w:rFonts w:ascii="Ebrima" w:hAnsi="Ebrima" w:eastAsia="Ebrima" w:cs="Ebrima"/>
        </w:rPr>
        <w:t>የራሱን</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የአሶር</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ሰናክሬምን</w:t>
      </w:r>
      <w:r>
        <w:rPr>
          <w:rFonts w:ascii="Times New Roman" w:hAnsi="Times New Roman" w:eastAsia="Times New Roman" w:cs="Times New Roman"/>
        </w:rPr>
        <w:t xml:space="preserve"> </w:t>
      </w:r>
      <w:r>
        <w:rPr>
          <w:rFonts w:ascii="Ebrima" w:hAnsi="Ebrima" w:eastAsia="Ebrima" w:cs="Ebrima"/>
        </w:rPr>
        <w:t>ቃላት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የሚያቀርበው።</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በፍጻሜው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1798 </w:t>
      </w:r>
      <w:r>
        <w:rPr>
          <w:rFonts w:ascii="Ebrima" w:hAnsi="Ebrima" w:eastAsia="Ebrima" w:cs="Ebrima"/>
        </w:rPr>
        <w:t>ከደቡብ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ከሆነችው</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የለሽ</w:t>
      </w:r>
      <w:r>
        <w:rPr>
          <w:rFonts w:ascii="Times New Roman" w:hAnsi="Times New Roman" w:eastAsia="Times New Roman" w:cs="Times New Roman"/>
        </w:rPr>
        <w:t xml:space="preserve"> </w:t>
      </w:r>
      <w:r>
        <w:rPr>
          <w:rFonts w:ascii="Ebrima" w:hAnsi="Ebrima" w:eastAsia="Ebrima" w:cs="Ebrima"/>
        </w:rPr>
        <w:t>ፈረንሳይ</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ገዳይ</w:t>
      </w:r>
      <w:r>
        <w:rPr>
          <w:rFonts w:ascii="Times New Roman" w:hAnsi="Times New Roman" w:eastAsia="Times New Roman" w:cs="Times New Roman"/>
        </w:rPr>
        <w:t xml:space="preserve"> </w:t>
      </w:r>
      <w:r>
        <w:rPr>
          <w:rFonts w:ascii="Ebrima" w:hAnsi="Ebrima" w:eastAsia="Ebrima" w:cs="Ebrima"/>
        </w:rPr>
        <w:t>ቍስል</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በቀል</w:t>
      </w:r>
      <w:r>
        <w:rPr>
          <w:rFonts w:ascii="Times New Roman" w:hAnsi="Times New Roman" w:eastAsia="Times New Roman" w:cs="Times New Roman"/>
        </w:rPr>
        <w:t xml:space="preserve"> </w:t>
      </w:r>
      <w:r>
        <w:rPr>
          <w:rFonts w:ascii="Ebrima" w:hAnsi="Ebrima" w:eastAsia="Ebrima" w:cs="Ebrima"/>
        </w:rPr>
        <w:t>ይመልሳል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የደቡብን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ዩኤስኤስአርን</w:t>
      </w:r>
      <w:r>
        <w:rPr>
          <w:rFonts w:ascii="Times New Roman" w:hAnsi="Times New Roman" w:eastAsia="Times New Roman" w:cs="Times New Roman"/>
        </w:rPr>
        <w:t xml:space="preserve">) </w:t>
      </w:r>
      <w:r>
        <w:rPr>
          <w:rFonts w:ascii="Ebrima" w:hAnsi="Ebrima" w:eastAsia="Ebrima" w:cs="Ebrima"/>
        </w:rPr>
        <w:t>ይጥለቀለቃል።</w:t>
      </w:r>
      <w:r>
        <w:rPr>
          <w:rFonts w:ascii="Times New Roman" w:hAnsi="Times New Roman" w:eastAsia="Times New Roman" w:cs="Times New Roman"/>
        </w:rPr>
        <w:t xml:space="preserve"> </w:t>
      </w:r>
      <w:r>
        <w:rPr>
          <w:rFonts w:ascii="Ebrima" w:hAnsi="Ebrima" w:eastAsia="Ebrima" w:cs="Ebrima"/>
        </w:rPr>
        <w:t>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ያንን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በፈጸመ</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ሰረገሎችንና</w:t>
      </w:r>
      <w:r>
        <w:rPr>
          <w:rFonts w:ascii="Times New Roman" w:hAnsi="Times New Roman" w:eastAsia="Times New Roman" w:cs="Times New Roman"/>
        </w:rPr>
        <w:t xml:space="preserve"> </w:t>
      </w:r>
      <w:r>
        <w:rPr>
          <w:rFonts w:ascii="Ebrima" w:hAnsi="Ebrima" w:eastAsia="Ebrima" w:cs="Ebrima"/>
        </w:rPr>
        <w:t>ፈረሰኞችን</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መርከቦችን</w:t>
      </w:r>
      <w:r>
        <w:rPr>
          <w:rFonts w:ascii="Times New Roman" w:hAnsi="Times New Roman" w:eastAsia="Times New Roman" w:cs="Times New Roman"/>
        </w:rPr>
        <w:t xml:space="preserve">” </w:t>
      </w:r>
      <w:r>
        <w:rPr>
          <w:rFonts w:ascii="Ebrima" w:hAnsi="Ebrima" w:eastAsia="Ebrima" w:cs="Ebrima"/>
        </w:rPr>
        <w:t>ከእርሱ</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አመጣ።</w:t>
      </w:r>
      <w:r>
        <w:rPr>
          <w:rFonts w:ascii="Times New Roman" w:hAnsi="Times New Roman" w:eastAsia="Times New Roman" w:cs="Times New Roman"/>
        </w:rPr>
        <w:t xml:space="preserve"> “</w:t>
      </w:r>
      <w:r>
        <w:rPr>
          <w:rFonts w:ascii="Ebrima" w:hAnsi="Ebrima" w:eastAsia="Ebrima" w:cs="Ebrima"/>
        </w:rPr>
        <w:t>ሰረገሎችና</w:t>
      </w:r>
      <w:r>
        <w:rPr>
          <w:rFonts w:ascii="Times New Roman" w:hAnsi="Times New Roman" w:eastAsia="Times New Roman" w:cs="Times New Roman"/>
        </w:rPr>
        <w:t xml:space="preserve"> </w:t>
      </w:r>
      <w:r>
        <w:rPr>
          <w:rFonts w:ascii="Ebrima" w:hAnsi="Ebrima" w:eastAsia="Ebrima" w:cs="Ebrima"/>
        </w:rPr>
        <w:t>ፈረሰኞች</w:t>
      </w:r>
      <w:r>
        <w:rPr>
          <w:rFonts w:ascii="Times New Roman" w:hAnsi="Times New Roman" w:eastAsia="Times New Roman" w:cs="Times New Roman"/>
        </w:rPr>
        <w:t xml:space="preserve">” </w:t>
      </w:r>
      <w:r>
        <w:rPr>
          <w:rFonts w:ascii="Ebrima" w:hAnsi="Ebrima" w:eastAsia="Ebrima" w:cs="Ebrima"/>
        </w:rPr>
        <w:t>የወታደራዊ</w:t>
      </w:r>
      <w:r>
        <w:rPr>
          <w:rFonts w:ascii="Times New Roman" w:hAnsi="Times New Roman" w:eastAsia="Times New Roman" w:cs="Times New Roman"/>
        </w:rPr>
        <w:t xml:space="preserve"> </w:t>
      </w:r>
      <w:r>
        <w:rPr>
          <w:rFonts w:ascii="Ebrima" w:hAnsi="Ebrima" w:eastAsia="Ebrima" w:cs="Ebrima"/>
        </w:rPr>
        <w:t>ኃይልን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መርከቦች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የኢኮኖሚ</w:t>
      </w:r>
      <w:r>
        <w:rPr>
          <w:rFonts w:ascii="Times New Roman" w:hAnsi="Times New Roman" w:eastAsia="Times New Roman" w:cs="Times New Roman"/>
        </w:rPr>
        <w:t xml:space="preserve"> </w:t>
      </w:r>
      <w:r>
        <w:rPr>
          <w:rFonts w:ascii="Ebrima" w:hAnsi="Ebrima" w:eastAsia="Ebrima" w:cs="Ebrima"/>
        </w:rPr>
        <w:t>ኃይልን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በራብሻቄ</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ተመሰለው፣</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የጳጳሳዊት</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ወኪል</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መሆኗን</w:t>
      </w:r>
      <w:r>
        <w:rPr>
          <w:rFonts w:ascii="Times New Roman" w:hAnsi="Times New Roman" w:eastAsia="Times New Roman" w:cs="Times New Roman"/>
        </w:rPr>
        <w:t xml:space="preserve"> </w:t>
      </w:r>
      <w:r>
        <w:rPr>
          <w:rFonts w:ascii="Ebrima" w:hAnsi="Ebrima" w:eastAsia="Ebrima" w:cs="Ebrima"/>
        </w:rPr>
        <w:t>ያመለክታሉ።</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አንጢዮኮስ</w:t>
      </w:r>
      <w:r>
        <w:rPr>
          <w:rFonts w:ascii="Times New Roman" w:hAnsi="Times New Roman" w:eastAsia="Times New Roman" w:cs="Times New Roman"/>
        </w:rPr>
        <w:t xml:space="preserve"> </w:t>
      </w:r>
      <w:r>
        <w:rPr>
          <w:rFonts w:ascii="Ebrima" w:hAnsi="Ebrima" w:eastAsia="Ebrima" w:cs="Ebrima"/>
        </w:rPr>
        <w:t>ማግኑስ</w:t>
      </w:r>
      <w:r>
        <w:rPr>
          <w:rFonts w:ascii="Times New Roman" w:hAnsi="Times New Roman" w:eastAsia="Times New Roman" w:cs="Times New Roman"/>
        </w:rPr>
        <w:t xml:space="preserve"> </w:t>
      </w:r>
      <w:r>
        <w:rPr>
          <w:rFonts w:ascii="Ebrima" w:hAnsi="Ebrima" w:eastAsia="Ebrima" w:cs="Ebrima"/>
        </w:rPr>
        <w:t>አሜሪካን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ዊልያም</w:t>
      </w:r>
      <w:r>
        <w:rPr>
          <w:rFonts w:ascii="Times New Roman" w:hAnsi="Times New Roman" w:eastAsia="Times New Roman" w:cs="Times New Roman"/>
        </w:rPr>
        <w:t xml:space="preserve"> </w:t>
      </w:r>
      <w:r>
        <w:rPr>
          <w:rFonts w:ascii="Ebrima" w:hAnsi="Ebrima" w:eastAsia="Ebrima" w:cs="Ebrima"/>
        </w:rPr>
        <w:t>ሚለር</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ለየው፣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በትንቢታዊው</w:t>
      </w:r>
      <w:r>
        <w:rPr>
          <w:rFonts w:ascii="Times New Roman" w:hAnsi="Times New Roman" w:eastAsia="Times New Roman" w:cs="Times New Roman"/>
        </w:rPr>
        <w:t xml:space="preserve"> </w:t>
      </w:r>
      <w:r>
        <w:rPr>
          <w:rFonts w:ascii="Ebrima" w:hAnsi="Ebrima" w:eastAsia="Ebrima" w:cs="Ebrima"/>
        </w:rPr>
        <w:t>ትርኢት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መግባቱን</w:t>
      </w:r>
      <w:r>
        <w:rPr>
          <w:rFonts w:ascii="Times New Roman" w:hAnsi="Times New Roman" w:eastAsia="Times New Roman" w:cs="Times New Roman"/>
        </w:rPr>
        <w:t xml:space="preserve"> </w:t>
      </w:r>
      <w:r>
        <w:rPr>
          <w:rFonts w:ascii="Ebrima" w:hAnsi="Ebrima" w:eastAsia="Ebrima" w:cs="Ebrima"/>
        </w:rPr>
        <w:t>ስለሚያመለክት፣</w:t>
      </w:r>
      <w:r>
        <w:rPr>
          <w:rFonts w:ascii="Times New Roman" w:hAnsi="Times New Roman" w:eastAsia="Times New Roman" w:cs="Times New Roman"/>
        </w:rPr>
        <w:t xml:space="preserve"> “</w:t>
      </w:r>
      <w:r>
        <w:rPr>
          <w:rFonts w:ascii="Ebrima" w:hAnsi="Ebrima" w:eastAsia="Ebrima" w:cs="Ebrima"/>
        </w:rPr>
        <w:t>ዘራፊዎቹ</w:t>
      </w:r>
      <w:r>
        <w:rPr>
          <w:rFonts w:ascii="Times New Roman" w:hAnsi="Times New Roman" w:eastAsia="Times New Roman" w:cs="Times New Roman"/>
        </w:rPr>
        <w:t xml:space="preserve">” </w:t>
      </w:r>
      <w:r>
        <w:rPr>
          <w:rFonts w:ascii="Ebrima" w:hAnsi="Ebrima" w:eastAsia="Ebrima" w:cs="Ebrima"/>
        </w:rPr>
        <w:t>ከደቡብ</w:t>
      </w:r>
      <w:r>
        <w:rPr>
          <w:rFonts w:ascii="Times New Roman" w:hAnsi="Times New Roman" w:eastAsia="Times New Roman" w:cs="Times New Roman"/>
        </w:rPr>
        <w:t xml:space="preserve"> </w:t>
      </w:r>
      <w:r>
        <w:rPr>
          <w:rFonts w:ascii="Ebrima" w:hAnsi="Ebrima" w:eastAsia="Ebrima" w:cs="Ebrima"/>
        </w:rPr>
        <w:t>የጶሌማይክ</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ከሰሜን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ከሆነው</w:t>
      </w:r>
      <w:r>
        <w:rPr>
          <w:rFonts w:ascii="Times New Roman" w:hAnsi="Times New Roman" w:eastAsia="Times New Roman" w:cs="Times New Roman"/>
        </w:rPr>
        <w:t xml:space="preserve"> </w:t>
      </w:r>
      <w:r>
        <w:rPr>
          <w:rFonts w:ascii="Ebrima" w:hAnsi="Ebrima" w:eastAsia="Ebrima" w:cs="Ebrima"/>
        </w:rPr>
        <w:t>አንጢዮኮስ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ከመቄዶንያው</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ልዩ</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ኃይልን</w:t>
      </w:r>
      <w:r>
        <w:rPr>
          <w:rFonts w:ascii="Times New Roman" w:hAnsi="Times New Roman" w:eastAsia="Times New Roman" w:cs="Times New Roman"/>
        </w:rPr>
        <w:t xml:space="preserve"> </w:t>
      </w:r>
      <w:r>
        <w:rPr>
          <w:rFonts w:ascii="Ebrima" w:hAnsi="Ebrima" w:eastAsia="Ebrima" w:cs="Ebrima"/>
        </w:rPr>
        <w:t>መወከል</w:t>
      </w:r>
      <w:r>
        <w:rPr>
          <w:rFonts w:ascii="Times New Roman" w:hAnsi="Times New Roman" w:eastAsia="Times New Roman" w:cs="Times New Roman"/>
        </w:rPr>
        <w:t xml:space="preserve"> </w:t>
      </w:r>
      <w:r>
        <w:rPr>
          <w:rFonts w:ascii="Ebrima" w:hAnsi="Ebrima" w:eastAsia="Ebrima" w:cs="Ebrima"/>
        </w:rPr>
        <w:t>አለባቸው።</w:t>
      </w:r>
    </w:p>
    <w:p>
      <w:pPr>
        <w:pStyle w:val="ArticleScripture"/>
        <w:jc w:val="left"/>
      </w:pPr>
      <w:r>
        <w:rPr>
          <w:rFonts w:ascii="Times New Roman" w:hAnsi="Times New Roman" w:eastAsia="Times New Roman" w:cs="Times New Roman"/>
        </w:rPr>
        <w:t>“ mootummaa kibbaa” jedhu kun, lakkoofsa kana keessatti, shakkii tokko malee mootii Gibxii jechuu isaa ni agarsiisa; garuu “saamtoonni saba keetii” jedhu maal jechuu akka taʼe, tarii namoota muraasaaf amma iyyuu gaaffii taʼee hafeera. Inni Antiookos yookaan mootii Sooriyaa kamiyyuu jechuu akka hin dandeenye ifaadha; ergamaan kun lakkoofsota hedduu dura saba sana irratti dubbachaa turee, amma immoo, “akkasumas saamtoonni saba keetii,” fi kkf., jechuun saba biraa tokko akka agarsiisu ifatti mulʼisa. Ani ni amana, Antiookos tarii Yihuudota ni saamte taʼa; garuu kun akkamitti “mulʼata sana jabeessa” jechuu dandaʼa, yeroo Antiookos mulʼata keessatti bakka kamittiyyuu hojii gosa kanaa tokko illee hojjechaa akka taʼetti hin dubbatamnetti; sababiin isaas inni mulʼata keessatti mootummaa Giriikii jedhamee waamamu keessaa ture. Ammas, “mulʼata sana jabeessuu” jechuun isa sana mirkaneessuu, guutuu, yookaan raawwachuu jechuu qaba.” William Miller, Miller’s Works, Lecture 6, 89.</w:t>
      </w:r>
    </w:p>
    <w:p>
      <w:pPr>
        <w:pStyle w:val="ArticleBody"/>
        <w:jc w:val="left"/>
      </w:pPr>
      <w:r>
        <w:rPr>
          <w:rFonts w:ascii="Times New Roman" w:hAnsi="Times New Roman" w:eastAsia="Times New Roman" w:cs="Times New Roman"/>
        </w:rPr>
        <w:t>“</w:t>
      </w:r>
      <w:r>
        <w:rPr>
          <w:rFonts w:ascii="Nirmala UI" w:hAnsi="Nirmala UI" w:eastAsia="Nirmala UI" w:cs="Nirmala UI"/>
        </w:rPr>
        <w:t>ଆଣ୍ଟିଓଖସ୍</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ଚୟନ</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ସାମ୍ରାଜ୍ୟର</w:t>
      </w:r>
      <w:r>
        <w:rPr>
          <w:rFonts w:ascii="Times New Roman" w:hAnsi="Times New Roman" w:eastAsia="Times New Roman" w:cs="Times New Roman"/>
        </w:rPr>
        <w:t xml:space="preserve"> </w:t>
      </w:r>
      <w:r>
        <w:rPr>
          <w:rFonts w:ascii="Nirmala UI" w:hAnsi="Nirmala UI" w:eastAsia="Nirmala UI" w:cs="Nirmala UI"/>
        </w:rPr>
        <w:t>ସ୍ଥାପକ</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ନିକେଟର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ମୋଟ</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ତାଲିକାରେ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ଆଣ୍ଟିଓଖସ୍</w:t>
      </w:r>
      <w:r>
        <w:rPr>
          <w:rFonts w:ascii="Times New Roman" w:hAnsi="Times New Roman" w:eastAsia="Times New Roman" w:cs="Times New Roman"/>
        </w:rPr>
        <w:t xml:space="preserve">” </w:t>
      </w:r>
      <w:r>
        <w:rPr>
          <w:rFonts w:ascii="Nirmala UI" w:hAnsi="Nirmala UI" w:eastAsia="Nirmala UI" w:cs="Nirmala UI"/>
        </w:rPr>
        <w:t>ନାମଟି</w:t>
      </w:r>
      <w:r>
        <w:rPr>
          <w:rFonts w:ascii="Times New Roman" w:hAnsi="Times New Roman" w:eastAsia="Times New Roman" w:cs="Times New Roman"/>
        </w:rPr>
        <w:t xml:space="preserve"> </w:t>
      </w:r>
      <w:r>
        <w:rPr>
          <w:rFonts w:ascii="Nirmala UI" w:hAnsi="Nirmala UI" w:eastAsia="Nirmala UI" w:cs="Nirmala UI"/>
        </w:rPr>
        <w:t>ବାଛିଥିଲେ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ଚୟନିତ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ଅଧିଷ୍ଠାନ</w:t>
      </w:r>
      <w:r>
        <w:rPr>
          <w:rFonts w:ascii="Times New Roman" w:hAnsi="Times New Roman" w:eastAsia="Times New Roman" w:cs="Times New Roman"/>
        </w:rPr>
        <w:t>-</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ବାଛନ୍ତି।</w:t>
      </w:r>
      <w:r>
        <w:rPr>
          <w:rFonts w:ascii="Times New Roman" w:hAnsi="Times New Roman" w:eastAsia="Times New Roman" w:cs="Times New Roman"/>
        </w:rPr>
        <w:t xml:space="preserve"> </w:t>
      </w:r>
      <w:r>
        <w:rPr>
          <w:rFonts w:ascii="Nirmala UI" w:hAnsi="Nirmala UI" w:eastAsia="Nirmala UI" w:cs="Nirmala UI"/>
        </w:rPr>
        <w:t>ପୋପମାନେ</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ଆଣ୍ଟିକ୍ରାଇଷ୍ଟ</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ଆଣ୍ଟି</w:t>
      </w:r>
      <w:r>
        <w:rPr>
          <w:rFonts w:ascii="Times New Roman" w:hAnsi="Times New Roman" w:eastAsia="Times New Roman" w:cs="Times New Roman"/>
        </w:rPr>
        <w:t xml:space="preserve">” </w:t>
      </w:r>
      <w:r>
        <w:rPr>
          <w:rFonts w:ascii="Nirmala UI" w:hAnsi="Nirmala UI" w:eastAsia="Nirmala UI" w:cs="Nirmala UI"/>
        </w:rPr>
        <w:t>ଶବ୍ଦର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ଆଣ୍ଟିକ୍ରାଇଷ୍ଟମାନେ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ପୂର୍ବପୁରୁଷଙ୍କ</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ପୋପମାନେ</w:t>
      </w:r>
      <w:r>
        <w:rPr>
          <w:rFonts w:ascii="Times New Roman" w:hAnsi="Times New Roman" w:eastAsia="Times New Roman" w:cs="Times New Roman"/>
        </w:rPr>
        <w:t xml:space="preserve"> </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ଆଣ୍ଟିକ୍ରାଇଷ୍ଟ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“Xiyyeeffannaan mormituu Kiristoos fincila inni samii keessatti jalqabe raawwachuuf qabu, ijoollee ajajamuu didanii keessatti hojjechuu isaa itti fufa.” Testimonies, volume 9, 230.</w:t>
      </w:r>
    </w:p>
    <w:p>
      <w:pPr>
        <w:pStyle w:val="ArticleBody"/>
        <w:jc w:val="left"/>
      </w:pPr>
      <w:r>
        <w:rPr>
          <w:rFonts w:ascii="Times New Roman" w:hAnsi="Times New Roman" w:eastAsia="Times New Roman" w:cs="Times New Roman"/>
        </w:rPr>
        <w:t>Phaaphaasiin bakka bu’aa Seexanaa ti; kanaafuu inni lamaan isaanii iyyuu Kiristoosiin mormu, kanaafis “farra Kiristoos” dha. Yeroo aangoo phaaphaasummaa fudhatan maqaa tokko filatu; akkasiinis bakka bu’aa lafa irraa kan Seexanaa ta’u.</w:t>
      </w:r>
    </w:p>
    <w:p>
      <w:pPr>
        <w:pStyle w:val="ArticleScripture"/>
        <w:jc w:val="left"/>
      </w:pPr>
      <w:r>
        <w:rPr>
          <w:rFonts w:ascii="Times New Roman" w:hAnsi="Times New Roman" w:eastAsia="Times New Roman" w:cs="Times New Roman"/>
        </w:rPr>
        <w:t>“Badhadhina fi ulfina addunyaa mirkaneeffachuuf, waldaan jaallatamuu fi deeggarsa namoota gurguddoo lafa irraa barbaaduuf geggeeffamte; akkasitti immoo Kiristoosin diddee, bakka bu’aa Seexanaa—episkoopi Roomaaaf abboomamuu akka fudhattu taasifamte.” The Great Controversy, 50.</w:t>
      </w:r>
    </w:p>
    <w:p>
      <w:pPr>
        <w:pStyle w:val="ArticleBody"/>
        <w:jc w:val="left"/>
      </w:pPr>
      <w:r>
        <w:rPr>
          <w:rFonts w:ascii="Times New Roman" w:hAnsi="Times New Roman" w:eastAsia="Times New Roman" w:cs="Times New Roman"/>
        </w:rPr>
        <w:t>Hojii isaanii irraa isaan ni beektu; abbootiin paaphaas hojiiuma Seexanni hojjetu sanauma itti fufu.</w:t>
      </w:r>
    </w:p>
    <w:p>
      <w:pPr>
        <w:pStyle w:val="ArticleScripture"/>
        <w:jc w:val="left"/>
      </w:pPr>
      <w:r>
        <w:rPr>
          <w:rFonts w:ascii="Times New Roman" w:hAnsi="Times New Roman" w:eastAsia="Times New Roman" w:cs="Times New Roman"/>
        </w:rPr>
        <w:t>“Phaaphaasiin Roomaa sanaan hojii inni duraan mootummaa waaqaa keessatti, ari’amuu bulchaa dukkanaa duratti geggeeffamaa ture sanuma asii lafa irratti ittifufeera. Seexanni mootummaa waaqaa keessatti seera Waaqayyoo sirreessuuf, akkasumas ofii isaatiin fooyya’iinsa tokko iddoo buusuuf barbaade. Inni murtii ofii isaa murtii Uumaa isaa ol olqabe, fedha isaas fedha Yihowaa ol kaaye; karaa kanaaniis dhugumatti Waaqayyo dogoggoruu danda’a jedhee labsate. Phaaphaasiinis akkasuma karaa sana hordofa; ofii isaatiif dogoggora hin qabne jechuun, seera Waaqayyoo yaada ofii isaatiin akka walsimuuf qindeessuuf yaala; seeraa fi ajajawwan Gooftaa mootummaa waaqaafi lafaa keessatti dogoggora inni argu jedhee yaadu sirreessuu akka danda’u of seeta. Inni dhugumatti addunyaadhaan, Ani seerota kan Yihowaa irra wayyan isiniif nan kenna, jedha. Kun Waaqa mootummaa waaqaa irratti arrabsoo akkam guddaa dha!” Signs of the Times, November 19, 1894.</w:t>
      </w:r>
    </w:p>
    <w:p>
      <w:pPr>
        <w:pStyle w:val="ArticleBody"/>
        <w:jc w:val="left"/>
      </w:pPr>
      <w:r>
        <w:rPr>
          <w:rFonts w:ascii="Times New Roman" w:hAnsi="Times New Roman" w:eastAsia="Times New Roman" w:cs="Times New Roman"/>
        </w:rPr>
        <w:t>Seleucus Nicator mootummaa Seleucid hundeesse iyyuu, mootota itti aanan keessaa baay’een maqaa “Antiochus” jedhu filatan; kunis ulfina Seleucus’f osoo hin ta’in, abbaa isaaaf kennamuudha. Abbaan Seleucus, Antiochus, nama kabajamaa fi ajajaa waraanaa tajaajila Mootii Maqedooniyaa Philip II keessatti ture; inni immoo abbaa Alexander the Great ture. Sadarkaan kabajaa fi seenaa waraanaa kun bu’uura gahee guddaa Seleucus mataa isaatii fi ol-ka’iinsa aangoo isaatti itti aansee dhufe, du’a Alexander the Great booddee, jabeessuuf gargaare.</w:t>
      </w:r>
    </w:p>
    <w:p>
      <w:pPr>
        <w:pStyle w:val="ArticleBody"/>
        <w:jc w:val="left"/>
      </w:pPr>
      <w:r>
        <w:rPr>
          <w:rFonts w:ascii="Times New Roman" w:hAnsi="Times New Roman" w:eastAsia="Times New Roman" w:cs="Times New Roman"/>
        </w:rPr>
        <w:t>Mootummaan Seleucus yeroo inni naannolee afur mootummaa Aleksaandiroos keessaa sadii to’ate hundeeffame. Roomis to’annoo qabachuu fi mootii kaabaa ta’uuf aangoo teessuma lafaa sadii ni mo’ata. Yeroo Seleucus bahaa, dhihaa fi kaabaa mirkaneeffate, seenaa keessatti mootii kaabaa ta’e; magaalaan mootummaa isaas Baabilon turte. Mootonni itti aanan keessaa baay’een isaanii yeroo teessoo mootummaa kaabaa fudhatan, abbaa isaanii siyaasaa isa duraa kabajuuf maqaa “Antiochus” filatan. Wal fakkaatinsi kun, yoo arguuf filatte, salphaatti mul’ata. Yoo hin filanne, hin argitu.</w:t>
      </w:r>
    </w:p>
    <w:p>
      <w:pPr>
        <w:pStyle w:val="ArticleBody"/>
        <w:jc w:val="left"/>
      </w:pPr>
      <w:r>
        <w:rPr>
          <w:rFonts w:ascii="Times New Roman" w:hAnsi="Times New Roman" w:eastAsia="Times New Roman" w:cs="Times New Roman"/>
        </w:rPr>
        <w:t>Maqaan “Antiochus” jedhu (Afaan Giriikiitiin Ἀντίοχος) qaamolee afaan Giriikii “anti” (hiikni isaa “mormuu” yookaan “faallaa”) fi “ocheo” (hiikni isaa “jabeessanii qabuu” yookaan “eeguu”) irraa dhufa. Mootonni kaabaa dhaala isaanii siyaasaa abbaa isaanii wajjin itti fufsiisuuf maqaa sana filatan; akkuma mormituun Kiristoos (paappasonni) yeroo bulchuu jalqaban maqaa filatanitti. Akkuma paappasonni bakka-buutota abbaa isaanii, jechuunis seexanaa, ta’an, akkasumas Antiochusonni mootummaa Sooriyaa keessatti bakka-buutota abbaa isaanii fakkeenyan agarsiisu. Itti-fayyadama kana keessatti Antiochus bakka-buutuu abbaa isaanii agarsiisa. Bara 1989tti bakka-buutuun humna paappasummaa Ameerikaa Yunaayitid Isteetis ture; ragaan addunyaawis walitti dhufeenya mormituu Kiristoosii, Paappaas Yohaannis Phaawulos II, fi Roonaald Reegan hojii isaanii keessatti Tokkummaa Sooviyeetii duraanii kufaatii irraan ga’uuf qaban ni mirkaneessa.</w:t>
      </w:r>
    </w:p>
    <w:p>
      <w:pPr>
        <w:pStyle w:val="ArticleBody"/>
        <w:jc w:val="left"/>
      </w:pPr>
      <w:r>
        <w:rPr>
          <w:rFonts w:ascii="Times New Roman" w:hAnsi="Times New Roman" w:eastAsia="Times New Roman" w:cs="Times New Roman"/>
        </w:rPr>
        <w:t>Kitaabni lakkoobsa kudhan keessaa hanga kudha jahaatti, lakkoofsi jalqabaa fi lakkoofsi dhumaa lakkoobsa afurtamii fi afurtamii tokkootti kallattiidhaan wabii qabu. Lakkoofsi kudhan kallattiidhaan lakkoofsa afurtama bakka bu’a. Lakkoofsi kudha jaha kallattiidhaan lakkoofsa afurtamii tokko bakka bu’a. Lakkoofsota kanaan kutaan raajii Daaniʼel kan bara dhumaatti wal qabatu ni bakka buʼama.</w:t>
      </w:r>
    </w:p>
    <w:p>
      <w:pPr>
        <w:pStyle w:val="ArticleScripture"/>
        <w:jc w:val="left"/>
      </w:pPr>
      <w:r>
        <w:rPr>
          <w:rFonts w:ascii="Times New Roman" w:hAnsi="Times New Roman" w:eastAsia="Times New Roman" w:cs="Times New Roman"/>
        </w:rPr>
        <w:t>“Kitaabni cufame ture macaafa Mul’ataa miti; garuu kutaa raajii Daani’eel keessaa isa guyyoota dhumaa wajjin wal qabatu ture. Caaffanni Qulqullaa’aan akkana jedha, ‘Ati garuu yaa Daani’eel, dubbii kana cufi; macaafa illee hamma yeroo dhumaatti chaappi. Namoonni baay’een asii fi achi ni deddeebi’u; beekumsi immoo ni baay’ata’ (Daani’eel 12:4). Yommuu macaafni sun baname, labsiin, ‘Yeroon si’achi hin turu,’ jedhu ni godhame. (Mul’ata 10:6 ilaali.) Macaafni Daani’eel amma ni banameera; mul’anni Kiristoos Yohannisitti kenne immoo jiraattota lafa hundumaaf ni dhufa. Dabalamuu beekumsaanis ummanni tokko guyyoota mootummaa dhumaa keessatti dhaabachuuf qophaa’uu qaba....”</w:t>
      </w:r>
    </w:p>
    <w:p>
      <w:pPr>
        <w:pStyle w:val="ArticleScripture"/>
        <w:jc w:val="left"/>
      </w:pPr>
      <w:r>
        <w:rPr>
          <w:rFonts w:ascii="Times New Roman" w:hAnsi="Times New Roman" w:eastAsia="Times New Roman" w:cs="Times New Roman"/>
        </w:rPr>
        <w:t>“Ergamoota ergamaa jalqabaatti namoonni Waaqayyoon, Uumaa keenya kan addunyaa fi waan isa keessa jiran hundumaa uume, waaqeffachuuf waamamu. Isaan seera Yihowaa hojii dhorkaa keessaa baasanii, dhaabbata Phaaphaasummaa tokkoof ulfina kennaniiru; garuu dhimma kana irratti beekumsi ni dabala.” Selected Messages, book 2, 105, 106.</w:t>
      </w:r>
    </w:p>
    <w:p>
      <w:pPr>
        <w:pStyle w:val="ArticleBody"/>
        <w:jc w:val="left"/>
      </w:pPr>
      <w:r>
        <w:rPr>
          <w:rFonts w:ascii="Times New Roman" w:hAnsi="Times New Roman" w:eastAsia="Times New Roman" w:cs="Times New Roman"/>
        </w:rPr>
        <w:t>Yeroo dhumaatti bara 1989 keessa, lakkoofsota jahan dhumaa boqonnaa kudha tokkoffaa Daani’el keessaa “kutaa raajii Daani’el kan guyyoota dhumaatiin wal qabate” bakka bu’u. Innis yeroo sanatti yeroo hiikni isaa baname beekame; banamuun sunis waa’ee “dhaabbata Phaaphaasummaa, seera Yihowaa hojii maleessa gochuu” irratti daballii beekumsaa fide. Alfaa fi Oomeegaan yeroo hundumaa dhuma jalqabaatiin fakkeenya godhee mul’isa; adeemsi qorumsa bara 1989 keessatti jalqabe immoo gosa waaqeffattootaa lama uumuuf karoorfame.</w:t>
      </w:r>
    </w:p>
    <w:p>
      <w:pPr>
        <w:pStyle w:val="ArticleScripture"/>
        <w:jc w:val="left"/>
      </w:pPr>
      <w:r>
        <w:rPr>
          <w:rFonts w:ascii="Times New Roman" w:hAnsi="Times New Roman" w:eastAsia="Times New Roman" w:cs="Times New Roman"/>
        </w:rPr>
        <w:t>Innis, “Karaa kee dhaqi, Daani’el; dubbiin kun hanga yeroo dhumaatti cufamee fi mallatteeffamee jira. Namoonni baay’een ni qulqullaa’u, ni adii ta’u, ni qorama’u; warri jal’oon garuu jal’inaan ni hojjetu; jal’oota keessaa tokko illee hin hubatu; ogeeyyiin garuu ni hubatu.” Daani’el 12:9, 10.</w:t>
      </w:r>
    </w:p>
    <w:p>
      <w:pPr>
        <w:pStyle w:val="ArticleBody"/>
        <w:jc w:val="left"/>
      </w:pPr>
      <w:r>
        <w:rPr>
          <w:rFonts w:ascii="Times New Roman" w:hAnsi="Times New Roman" w:eastAsia="Times New Roman" w:cs="Times New Roman"/>
        </w:rPr>
        <w:t>Ammas yeroo dhumaa adeemsa qormaataa sanaa keessa jirra; sababni isaas falmiin saamtootaa jalqaba Adventizimii keessatti ture amma deebiʼee irra deddeebiʼamaa jira. Saamtoota jechuun Ameerikaa tokkoomte taʼuu isaanii adda baasu jechuun Antiookos saamtoota taʼuu isaa adda baasuu dha. Innis falmii walfakkaataa kan Milleraayitotaa fi Pirootestaantotaa ti.</w:t>
      </w:r>
    </w:p>
    <w:p>
      <w:pPr>
        <w:pStyle w:val="ArticleBody"/>
        <w:jc w:val="left"/>
      </w:pP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የሚፈጸመው</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የፈተናው</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እንደነበረው፣</w:t>
      </w:r>
      <w:r>
        <w:rPr>
          <w:rFonts w:ascii="Times New Roman" w:hAnsi="Times New Roman" w:eastAsia="Times New Roman" w:cs="Times New Roman"/>
        </w:rPr>
        <w:t xml:space="preserve"> </w:t>
      </w:r>
      <w:r>
        <w:rPr>
          <w:rFonts w:ascii="Ebrima" w:hAnsi="Ebrima" w:eastAsia="Ebrima" w:cs="Ebrima"/>
        </w:rPr>
        <w:t>ከይሁዳ</w:t>
      </w:r>
      <w:r>
        <w:rPr>
          <w:rFonts w:ascii="Times New Roman" w:hAnsi="Times New Roman" w:eastAsia="Times New Roman" w:cs="Times New Roman"/>
        </w:rPr>
        <w:t xml:space="preserve"> </w:t>
      </w:r>
      <w:r>
        <w:rPr>
          <w:rFonts w:ascii="Ebrima" w:hAnsi="Ebrima" w:eastAsia="Ebrima" w:cs="Ebrima"/>
        </w:rPr>
        <w:t>ነገድ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አንበሳ</w:t>
      </w:r>
      <w:r>
        <w:rPr>
          <w:rFonts w:ascii="Times New Roman" w:hAnsi="Times New Roman" w:eastAsia="Times New Roman" w:cs="Times New Roman"/>
        </w:rPr>
        <w:t xml:space="preserve"> “</w:t>
      </w:r>
      <w:r>
        <w:rPr>
          <w:rFonts w:ascii="Ebrima" w:hAnsi="Ebrima" w:eastAsia="Ebrima" w:cs="Ebrima"/>
        </w:rPr>
        <w:t>ከመጨረሻዎቹ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የተያያዘውን</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ይፈታዋል።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ስድስቱ</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በመጨረሻውም</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የተሰወረው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በቁጥሮች</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Nuti itti aanu seenaa Adveentizimii keessatti sararoota falmii jahan sana ilaaluu keenya barruulee itti aanan keessatti itti fufna. Falmiiwwan jahan sana keessaa inni jalqabaa, isa dhumaa sana ni ibsa. Akkuma qaamolee hojii diinota qajeelummaa, warra ummata Waaqayyoo “mul’ata” sirriitti qoodu irraa ittisuuf tattaaffatan keessatti hirmaatan ibsaa adeemnuutti, falmiiwwan afran hafan irratti falmii jalqabaa fi kan dhumaa ni wal irratti diriirsina; “mul’anni” kunis mallattoo Roomaatiin dhaabameera.</w:t>
      </w:r>
    </w:p>
    <w:p>
      <w:pPr>
        <w:pStyle w:val="ArticleScripture"/>
        <w:jc w:val="left"/>
      </w:pPr>
      <w:r>
        <w:rPr>
          <w:rFonts w:ascii="Times New Roman" w:hAnsi="Times New Roman" w:eastAsia="Times New Roman" w:cs="Times New Roman"/>
        </w:rPr>
        <w:t>“Yoo yeroo inni saffisaan bara baraatti darbu kanaa barbaachisummaa isaa yoo hin hubannee fi guyyaa guddaa Waaqayyoo keessa dhaabachuuf yoo hin qophoofne, bulchitoota amanamoo hin taane taana. Eegduun halkan yeroo akkamii akka taʼe beekuu qaba. Wanti hundinuu amma ulfina cimaadhaan haguugamee jira; kana warri dhugaa yeroo kanaatiif kennamu amanan hundi hubachuu qabu. Isaan guyyaa Waaqayyoo ilaalchisee hojii irra oolchuu qabu. Murtiin Waaqayyoo addunyaa irratti buʼuuf jedhu, nus guyyaa guddaa sanaaf qophaaʼaa turuu nu barbaachisa.”</w:t>
      </w:r>
    </w:p>
    <w:p>
      <w:pPr>
        <w:pStyle w:val="ArticleScripture"/>
        <w:jc w:val="left"/>
      </w:pPr>
      <w:r>
        <w:rPr>
          <w:rFonts w:ascii="Times New Roman" w:hAnsi="Times New Roman" w:eastAsia="Times New Roman" w:cs="Times New Roman"/>
        </w:rPr>
        <w:t>“Yeroon keenya qaalii dha. Jireenya fuulduraa, du’a hin qabne sanaaf of qopheessuuf guyyoota qorumsaa muraasa qofa, baay’ee muraasa qabna. Sochii akka tasaa ta’een dabarsuuf yeroo hin qabnu. Dubbii Waaqayyoo irratti keessaa gadi hin seenin irrasaa qofa ilaaluuf sodaannee jiraachuu qabna.”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ሮሜ ራእዩን ትመሥርት - ቁጽሪ ኣምስተ</dc:title>
  <dc:subject>Mul’ata Waliin Mormii Irra Deebi’anii Dhufan Addentiizimii Keessatti Mul’isuudhaan: Saamtota Uummata Kee Hubachuu</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