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Quatro</w:t>
      </w:r>
    </w:p>
    <w:p>
      <w:pPr>
        <w:pStyle w:val="ArticleSubtitle"/>
        <w:jc w:val="left"/>
      </w:pPr>
      <w:r>
        <w:rPr>
          <w:rFonts w:ascii="Arial" w:hAnsi="Arial" w:eastAsia="Arial" w:cs="Arial"/>
        </w:rPr>
        <w:t>A Queda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Estamos abordando os “sete tempos” de Levítico vinte e seis, tal como representados no livro de Daniel. Fazemo-lo porque uma das características proféticas dos “sete tempos” é que eles representam a “pedra de tropeço” que os edificadores rejeitaram. Defino a pedra de tropeço representada nas Escrituras como uma verdade que pode ser vista, mas não é. Para os que a veem, é preciosa, mas, para os que não a veem, não é apenas aquilo em que tropeçam; é a pedra que os reduz a pó.</w:t>
      </w:r>
    </w:p>
    <w:p>
      <w:pPr>
        <w:pStyle w:val="ArticleBody"/>
        <w:jc w:val="left"/>
      </w:pPr>
      <w:r>
        <w:rPr>
          <w:rFonts w:ascii="Times New Roman" w:hAnsi="Times New Roman" w:eastAsia="Times New Roman" w:cs="Times New Roman"/>
        </w:rPr>
        <w:t>Quando Cristo apresentou a pedra que os construtores rejeitaram, Ele identificou que a pedra angular se tornaria a "cabeça" da esquina. A mensagem da pedra rejeitada nas Escrituras sempre diz respeito a Deus deixar de lado um antigo povo da aliança e, ao mesmo tempo, entrar em aliança com um povo que antes não era o povo de Deus.</w:t>
      </w:r>
    </w:p>
    <w:p>
      <w:pPr>
        <w:pStyle w:val="ArticleScripture"/>
        <w:jc w:val="left"/>
      </w:pPr>
      <w:r>
        <w:rPr>
          <w:rFonts w:ascii="Times New Roman" w:hAnsi="Times New Roman" w:eastAsia="Times New Roman" w:cs="Times New Roman"/>
        </w:rPr>
        <w:t>Jesus disse-lhes: Nunca lestes nas Escrituras: A pedra que os construtores rejeitaram tornou-se a pedra angular; isto é obra do Senhor, e é maravilhoso aos nossos olhos? Portanto vos digo: o Reino de Deus vos será tirado e será dado a uma nação que produza os seus frutos. E quem cair sobre esta pedra ficará despedaçado; mas aquele sobre quem ela cair será reduzido a pó. Mateus 21:42-44.</w:t>
      </w:r>
    </w:p>
    <w:p>
      <w:pPr>
        <w:pStyle w:val="ArticleBody"/>
        <w:jc w:val="left"/>
      </w:pPr>
      <w:r>
        <w:rPr>
          <w:rFonts w:ascii="Times New Roman" w:hAnsi="Times New Roman" w:eastAsia="Times New Roman" w:cs="Times New Roman"/>
        </w:rPr>
        <w:t>Os "sete tempos" de Levítico vinte e seis foram a primeira "profecia de tempo" à qual William Miller foi conduzido pelos santos anjos. O Adventismo Laodiceano iniciou o processo de derrubar as verdades fundamentais que o Senhor reuniu por meio do ministério de Miller ao rejeitar a primeira das descobertas de Miller. É claro que toda ilustração profética de um fundamento sagrado é uma ilustração de Cristo, que é "A Pedra"; portanto, a rejeição dos "sete tempos" em 1863 não apenas assinala o início do processo de rejeição das verdades fundamentais, mas representa uma rejeição de Cristo. Assim como no testemunho de Cristo acerca da pedra rejeitada, Pedro também identifica que uma das profecias ligadas à pedra fundamental é que ela, por fim, se tornaria "a pedra angular".</w:t>
      </w:r>
    </w:p>
    <w:p>
      <w:pPr>
        <w:pStyle w:val="ArticleScripture"/>
        <w:jc w:val="left"/>
      </w:pPr>
      <w:r>
        <w:rPr>
          <w:rFonts w:ascii="Times New Roman" w:hAnsi="Times New Roman" w:eastAsia="Times New Roman" w:cs="Times New Roman"/>
        </w:rPr>
        <w:t>Por isso também está contido na Escritura: Eis que ponho em Sião uma pedra angular principal, eleita, preciosa; e quem nele crer não será envergonhado. Para vós, portanto, os que credes, ele é precioso; mas, para os desobedientes, a pedra que os construtores rejeitaram, essa veio a ser a pedra angular, e pedra de tropeço e rocha de escândalo, para os que tropeçam na palavra, sendo desobedientes; para o que também foram destinados. Mas vós sois geração eleita, sacerdócio real, nação santa, povo de propriedade exclusiva; para que anuncieis as virtudes daquele que vos chamou das trevas para a sua maravilhosa luz; vós que, outrora, não éreis povo, mas agora sois povo de Deus; que não tínheis alcançado misericórdia, mas agora alcançastes misericórdia. 1 Pedro 2:6-8.</w:t>
      </w:r>
    </w:p>
    <w:p>
      <w:pPr>
        <w:pStyle w:val="ArticleBody"/>
        <w:jc w:val="left"/>
      </w:pPr>
      <w:r>
        <w:rPr>
          <w:rFonts w:ascii="Times New Roman" w:hAnsi="Times New Roman" w:eastAsia="Times New Roman" w:cs="Times New Roman"/>
        </w:rPr>
        <w:t>A pedra fundamental no início do Adventismo torna-se a pedra angular. Isaías está de acordo com Cristo e Pedro, e Isaías usa a pedra fundamental para representar um povo da aliança que está sendo deixado de lado em favor de um novo povo da aliança. Em seu testemunho, ele representa uma classe que fez uma aliança com a morte e que recebeu uma mentira. A mentira que eles recebem é a mentira que Paulo identifica como trazendo forte engano sobre aqueles que fazem uma aliança com a morte, porque não receberam o amor da verdade.</w:t>
      </w:r>
    </w:p>
    <w:p>
      <w:pPr>
        <w:pStyle w:val="ArticleScripture"/>
        <w:jc w:val="left"/>
      </w:pPr>
      <w:r>
        <w:rPr>
          <w:rFonts w:ascii="Times New Roman" w:hAnsi="Times New Roman" w:eastAsia="Times New Roman" w:cs="Times New Roman"/>
        </w:rPr>
        <w:t>Portanto, ouvi a palavra do Senhor, vós homens escarnecedores, que governais este povo que está em Jerusalém. Porque dissestes: Fizemos aliança com a morte, e com o inferno fizemos acordo; quando o açoite transbordante passar, não chegará a nós; pois fizemos da mentira o nosso refúgio, e debaixo da falsidade nos escondemos. Portanto, assim diz o Senhor Deus: Eis que ponho em Sião, por fundamento, uma pedra, pedra provada, preciosa pedra angular, firme fundamento; aquele que crê não se apressará. E o juízo porei por linha, e a justiça por prumo; e o granizo varrerá o refúgio da mentira, e as águas inundarão o esconderijo. E a vossa aliança com a morte será anulada, e o vosso acordo com o inferno não subsistirá; quando o açoite transbordante passar, então sereis por ele pisados. Isaías 28:14-18.</w:t>
      </w:r>
    </w:p>
    <w:p>
      <w:pPr>
        <w:pStyle w:val="ArticleBody"/>
        <w:jc w:val="left"/>
      </w:pPr>
      <w:r>
        <w:rPr>
          <w:rFonts w:ascii="Times New Roman" w:hAnsi="Times New Roman" w:eastAsia="Times New Roman" w:cs="Times New Roman"/>
        </w:rPr>
        <w:t>Os "sete tempos" têm sido ocultados sob falsidades e, quando Deus passar ao largo de Seu antigo povo da aliança e entrar em aliança com os cento e quarenta e quatro mil, a pedra que outrora foi a pedra angular rejeitada se elevará para ser a "cabeça" da esquina. Para os que entendem essa verdade, ela é preciosa; e, para os que não a entendem, a pedra que se torna a cabeça da esquina não apenas os esmaga, mas, metaforicamente, torna-se sua lápide.</w:t>
      </w:r>
    </w:p>
    <w:p>
      <w:pPr>
        <w:pStyle w:val="ArticleBody"/>
        <w:jc w:val="left"/>
      </w:pPr>
      <w:r>
        <w:rPr>
          <w:rFonts w:ascii="Times New Roman" w:hAnsi="Times New Roman" w:eastAsia="Times New Roman" w:cs="Times New Roman"/>
        </w:rPr>
        <w:t>No livro de Daniel, no capítulo oito e versículo dezenove, encontramos o “último fim” da indignação, identificando assim que deve haver também um “primeiro fim” da indignação. O período de tempo de 677 a.C. até 22 de outubro de 1844 representa o período em que o santuário (e o exército) seriam pisados. Mas o papado deveria prosperar até que a indignação se cumprisse, de acordo com Daniel, capítulo onze, versículo trinta e seis. Se o fim da indignação do capítulo oito representa o término de um período de tempo, então o fim da indignação do capítulo onze também representa o término de um período de tempo. É isso o que a Bíblia ensina claramente, embora essa verdade tenha sido encoberta com mentiras por aqueles que fizeram aliança com a morte.</w:t>
      </w:r>
    </w:p>
    <w:p>
      <w:pPr>
        <w:pStyle w:val="ArticleBody"/>
        <w:jc w:val="left"/>
      </w:pPr>
      <w:r>
        <w:rPr>
          <w:rFonts w:ascii="Times New Roman" w:hAnsi="Times New Roman" w:eastAsia="Times New Roman" w:cs="Times New Roman"/>
        </w:rPr>
        <w:t>O fim de ambas as indignações representa o fim de um período de tempo idêntico, pois ambas foram o cumprimento da mesma maldição de dois mil e quinhentos e vinte anos de dispersão, cativeiro e escravidão. O reino do norte foi o primeiro a sofrer a dispersão, o cativeiro e a escravidão dos "sete tempos", quando, em 723 a.C., o rei da Assíria os levou cativos. O reino do sul sofreu o mesmo destino em 677 a.C. Jeremias confirma esse fato.</w:t>
      </w:r>
    </w:p>
    <w:p>
      <w:pPr>
        <w:pStyle w:val="ArticleScripture"/>
        <w:jc w:val="left"/>
      </w:pPr>
      <w:r>
        <w:rPr>
          <w:rFonts w:ascii="Times New Roman" w:hAnsi="Times New Roman" w:eastAsia="Times New Roman" w:cs="Times New Roman"/>
        </w:rPr>
        <w:t>Israel é uma ovelha desgarrada; os leões o afugentaram: primeiro o rei da Assíria o devorou; e por último este Nabucodonosor, rei da Babilônia, quebrou-lhe os ossos. Jeremias 50:17.</w:t>
      </w:r>
    </w:p>
    <w:p>
      <w:pPr>
        <w:pStyle w:val="ArticleBody"/>
        <w:jc w:val="left"/>
      </w:pPr>
      <w:r>
        <w:rPr>
          <w:rFonts w:ascii="Times New Roman" w:hAnsi="Times New Roman" w:eastAsia="Times New Roman" w:cs="Times New Roman"/>
        </w:rPr>
        <w:t>Jeremias está identificando um juízo progressivo. Os assírios põem fim ao reino do Norte em 723 a.C., depois levam Manassés para Babilônia, sua capital, em 677 a.C. Em seguida, Nabucodonosor leva Jeoaquim, marcando o início dos setenta anos de cativeiro em 606 a.C. Depois, Nabucodonosor leva Zedequias e destrói Jerusalém em 586 a.C.</w:t>
      </w:r>
    </w:p>
    <w:p>
      <w:pPr>
        <w:pStyle w:val="ArticleBody"/>
        <w:jc w:val="left"/>
      </w:pPr>
      <w:r>
        <w:rPr>
          <w:rFonts w:ascii="Times New Roman" w:hAnsi="Times New Roman" w:eastAsia="Times New Roman" w:cs="Times New Roman"/>
        </w:rPr>
        <w:t>O reino do sul havia sido advertido de que sofreria o mesmo destino que o reino do norte se continuasse em sua rebelião. O juízo do reino do norte seria executado sobre o reino do sul, e o símbolo desse juízo era uma linha que seria estendida sobre Judá. No testemunho de Isaías, era simplesmente a "linha", mas na passagem seguinte, a "linha" é a "linha de Samaria".</w:t>
      </w:r>
    </w:p>
    <w:p>
      <w:pPr>
        <w:pStyle w:val="ArticleScripture"/>
        <w:jc w:val="left"/>
      </w:pPr>
      <w:r>
        <w:rPr>
          <w:rFonts w:ascii="Times New Roman" w:hAnsi="Times New Roman" w:eastAsia="Times New Roman" w:cs="Times New Roman"/>
        </w:rPr>
        <w:t>Portanto, assim diz o Senhor Deus de Israel: Eis que trago tal mal sobre Jerusalém e Judá, que todo aquele que ouvir falar disso terá ambos os ouvidos zunindo. E estenderei sobre Jerusalém o cordel de Samaria e o prumo da casa de Acabe; e limparei Jerusalém como um homem limpa um prato, limpando-o e virando-o de cabeça para baixo. E abandonarei o remanescente da minha herança e entregá-lo-ei nas mãos de seus inimigos; e se tornarão presa e despojo para todos os seus inimigos; porque fizeram o que era mau aos meus olhos e me provocaram à ira, desde o dia em que seus pais saíram do Egito até hoje. 2 Reis 21:12-15.</w:t>
      </w:r>
    </w:p>
    <w:p>
      <w:pPr>
        <w:pStyle w:val="ArticleBody"/>
        <w:jc w:val="left"/>
      </w:pPr>
      <w:r>
        <w:rPr>
          <w:rFonts w:ascii="Times New Roman" w:hAnsi="Times New Roman" w:eastAsia="Times New Roman" w:cs="Times New Roman"/>
        </w:rPr>
        <w:t>Há duas expressões proféticas nos versículos há pouco citados que devem ser consideradas. A primeira é o tinir dos ouvidos, e a outra é o prumo. Nesses versículos, o cordel de Samaria também é identificado como o prumo da casa de Acabe. O cordel e o prumo são instrumentos de juízo, usados no processo de edificação. Nesses versículos, indica-se que o mesmo juízo que fora executado contra o reino do norte, representado por Samaria e pela casa de Acabe, seria trazido sobre Judá e Jerusalém. Quando a advertência foi apresentada, o reino do norte de Israel já havia sido invadido, conquistado, destruído e levado cativo. A mensagem do juízo de Deus produz o tinir dos ouvidos daqueles que ouvem a advertência. Tanto o prumo quanto o tinir dos ouvidos aparecem três vezes cada um nas Escrituras. Em cada caso, representam a indignação de Deus contra o seu próprio povo.</w:t>
      </w:r>
    </w:p>
    <w:p>
      <w:pPr>
        <w:pStyle w:val="ArticleScripture"/>
        <w:jc w:val="left"/>
      </w:pPr>
      <w:r>
        <w:rPr>
          <w:rFonts w:ascii="Times New Roman" w:hAnsi="Times New Roman" w:eastAsia="Times New Roman" w:cs="Times New Roman"/>
        </w:rPr>
        <w:t>E o Senhor veio, ficou de pé e chamou, como das outras vezes: Samuel, Samuel. Então Samuel respondeu: Fala, porque o teu servo ouve. E o Senhor disse a Samuel: Eis que vou fazer uma coisa em Israel que fará tinir os dois ouvidos de todo aquele que a ouvir. Naquele dia cumprirei contra Eli tudo o que tenho dito acerca da sua casa; quando eu começar, também o terminarei. 1 Samuel 3:10-12.</w:t>
      </w:r>
    </w:p>
    <w:p>
      <w:pPr>
        <w:pStyle w:val="ArticleBody"/>
        <w:jc w:val="left"/>
      </w:pPr>
      <w:r>
        <w:rPr>
          <w:rFonts w:ascii="Times New Roman" w:hAnsi="Times New Roman" w:eastAsia="Times New Roman" w:cs="Times New Roman"/>
        </w:rPr>
        <w:t>A queda da casa de Eli é a profecia que faria tinir ambos os ouvidos de todo aquele que a ouvisse. O tinir dos ouvidos, nos dias de Samuel, simboliza o passar ao largo da casa de Eli. O cumprimento da predição dada a Samuel foi a queda da casa de Eli e o estabelecimento de Samuel como profeta. Samuel representa um povo que, como diz Pedro, outrora não era povo de Deus, mas agora é, pois, quando Samuel foi estabelecido como profeta, a casa de Eli foi destruída. Jeremias também proclama um juízo contra a liderança de Jerusalém que faz tinir os ouvidos.</w:t>
      </w:r>
    </w:p>
    <w:p>
      <w:pPr>
        <w:pStyle w:val="ArticleScripture"/>
        <w:jc w:val="left"/>
      </w:pPr>
      <w:r>
        <w:rPr>
          <w:rFonts w:ascii="Times New Roman" w:hAnsi="Times New Roman" w:eastAsia="Times New Roman" w:cs="Times New Roman"/>
        </w:rPr>
        <w:t>E dizei: Ouvi a palavra do Senhor, ó reis de Judá e habitantes de Jerusalém; assim diz o Senhor dos Exércitos, o Deus de Israel: Eis que trarei mal sobre este lugar, que fará tinir os ouvidos de todo aquele que o ouvir. Jeremias 19:3.</w:t>
      </w:r>
    </w:p>
    <w:p>
      <w:pPr>
        <w:pStyle w:val="ArticleBody"/>
        <w:jc w:val="left"/>
      </w:pPr>
      <w:r>
        <w:rPr>
          <w:rFonts w:ascii="Times New Roman" w:hAnsi="Times New Roman" w:eastAsia="Times New Roman" w:cs="Times New Roman"/>
        </w:rPr>
        <w:t>Todas as três referências ao tinir dos ouvidos estão associadas a um povo da aliança que fez aliança com a morte e que depois é invadido, conquistado, destruído, disperso e levado à escravidão. O tinir dos ouvidos é um símbolo do juízo da indignação de Deus, e o símbolo desse juízo também é representado três vezes nas Escrituras com a palavra "prumo". Já o lemos em 2 Reis e em Isaías, mas há ainda outra referência ao "prumo" nas Escrituras, e nessa referência a palavra prumo é traduzida de uma palavra hebraica diferente das duas referências anteriores.</w:t>
      </w:r>
    </w:p>
    <w:p>
      <w:pPr>
        <w:pStyle w:val="ArticleScripture"/>
        <w:jc w:val="left"/>
      </w:pPr>
      <w:r>
        <w:rPr>
          <w:rFonts w:ascii="Times New Roman" w:hAnsi="Times New Roman" w:eastAsia="Times New Roman" w:cs="Times New Roman"/>
        </w:rPr>
        <w:t>E o anjo que falava comigo voltou e me despertou, como a um homem que é despertado do seu sono, e me disse: Que vês? Eu disse: Olhei, e eis um candelabro todo de ouro, com uma taça no seu topo, e as suas sete lâmpadas sobre ele, e sete tubos para as sete lâmpadas, que estão no seu topo; e junto a ele duas oliveiras, uma à direita da taça e a outra à sua esquerda. Então respondi e falei ao anjo que falava comigo, dizendo: Que são estas coisas, meu senhor? Então o anjo que falava comigo respondeu e me disse: Não sabes o que são? E eu disse: Não, meu senhor. Então ele respondeu e me disse: Esta é a palavra do Senhor a Zorobabel: Não por força, nem por poder, mas pelo meu Espírito, diz o Senhor dos Exércitos. Quem és tu, ó grande monte? Diante de Zorobabel te tornarás em planície; e ele trará a pedra principal aos brados, clamando: Graça, graça a ela. Ainda me veio a palavra do Senhor, dizendo: As mãos de Zorobabel lançaram os alicerces desta casa; suas mãos também a acabarão; e saberás que o Senhor dos Exércitos me enviou a vós. Pois quem desprezou o dia das pequenas coisas? Porque se alegrarão e verão o prumo na mão de Zorobabel, com aqueles sete; são os olhos do Senhor, que percorrem toda a terra. Então respondi e lhe disse: Que são estas duas oliveiras, à direita do candelabro e à sua esquerda? E tornei a responder e lhe disse: Que são estes dois ramos de oliveira que, por meio de dois tubos de ouro, despejam de si o azeite dourado? E ele me respondeu e disse: Não sabes o que são? E eu disse: Não, meu senhor. Então ele disse: Estes são os dois ungidos, que estão diante do Senhor de toda a terra. Zacarias 4:1-14.</w:t>
      </w:r>
    </w:p>
    <w:p>
      <w:pPr>
        <w:pStyle w:val="ArticleBody"/>
        <w:jc w:val="left"/>
      </w:pPr>
      <w:r>
        <w:rPr>
          <w:rFonts w:ascii="Times New Roman" w:hAnsi="Times New Roman" w:eastAsia="Times New Roman" w:cs="Times New Roman"/>
        </w:rPr>
        <w:t>A palavra traduzida como "prumo" em Segundo Reis e Isaías vinte e oito é "mishqâl" e significa um peso. Em ambas as passagens, um peso (prumo) seria acrescentado à linha. O peso é o que se usa numa balança e representa juízo. A linha com um peso é uma linha de juízo. A linha de Samaria era o período de "sete tempos", ou dois mil quinhentos e vinte anos. O mesmo período de tempo seria imposto ao reino do sul, assim como havia sido imposto ao reino do norte. O fim de cada linha é identificado no livro de Daniel como o fim da última indignação ou o fim da primeira indignação. O período é representado em Daniel como o período em que Jerusalém e o exército seriam pisados pelas duas potências desoladoras do paganismo e do papalismo. Ambos os períodos começariam quando suas respectivas cidades capitais fossem invadidas, conquistadas, destruídas e seus cidadãos levados ao cativeiro.</w:t>
      </w:r>
    </w:p>
    <w:p>
      <w:pPr>
        <w:pStyle w:val="ArticleBody"/>
        <w:jc w:val="left"/>
      </w:pPr>
      <w:r>
        <w:rPr>
          <w:rFonts w:ascii="Times New Roman" w:hAnsi="Times New Roman" w:eastAsia="Times New Roman" w:cs="Times New Roman"/>
        </w:rPr>
        <w:t>Mas em Zacarias, a palavra "prumo" é formada pela combinação de duas palavras hebraicas. A primeira palavra é "'eben", e significa "construir", e também significa "uma pedra". Significa "uma pedra de edificação". Essa palavra é então combinada com a palavra hebraica "bedîyl", que significa "dividir ou separar". O "prumo" em Zacarias é a pedra sobre a qual se constrói e que produz separação e divisão. A divisão é entre duas classes de adoradores: uma classe que se alegra quando vê a pedra, faz dela a cabeça da sua esquina e edifica sobre ela; e a outra que não a vê, a rejeita, tropeça nela e é finalmente esmagada por ela, que então se torna sua lápide ou pedra tumular. Uma classe faz uma aliança com a vida; a outra, uma aliança de morte.</w:t>
      </w:r>
    </w:p>
    <w:p>
      <w:pPr>
        <w:pStyle w:val="ArticleBody"/>
        <w:jc w:val="left"/>
      </w:pPr>
      <w:r>
        <w:rPr>
          <w:rFonts w:ascii="Times New Roman" w:hAnsi="Times New Roman" w:eastAsia="Times New Roman" w:cs="Times New Roman"/>
        </w:rPr>
        <w:t>Na história de Zacarias, o antigo Israel havia acabado de sair da Babilônia para reconstruir e restaurar Jerusalém. Zorobabel foi nomeado governador e devia supervisionar a obra. Ele lançou a pedra fundamental no início da obra e colocou a pedra de remate, ou de coroamento, no fim da obra. Zorobabel significa “o descendente da Babilônia”. Todas as profecias apontam para os últimos dias, e o nome de Zorobabel é o símbolo da história da mensagem do primeiro anjo, quando a pedra fundamental foi lançada; e seu nome também é o símbolo da mensagem do terceiro anjo, quando a pedra de remate, ou de coroamento, é colocada. A manifestação do derramamento do Espírito Santo, tanto no primeiro movimento quanto no segundo, é representada pelo nome de Zorobabel (descendente da Babilônia), pois ele representa a mensagem que conclama a geração final da “descendência da Babilônia” a sair. Ele representa a mensagem do Clamor da Meia-Noite que ocorreu no primeiro movimento e que está prestes a ocorrer no último movimento do Alto Clamor.</w:t>
      </w:r>
    </w:p>
    <w:p>
      <w:pPr>
        <w:pStyle w:val="ArticleBody"/>
        <w:jc w:val="left"/>
      </w:pPr>
      <w:r>
        <w:rPr>
          <w:rFonts w:ascii="Times New Roman" w:hAnsi="Times New Roman" w:eastAsia="Times New Roman" w:cs="Times New Roman"/>
        </w:rPr>
        <w:t>As duas oliveiras, os dois ramos de oliveira e os dois ungidos que representam as vasilhas nas quais os dois tubos de ouro derramam o óleo:</w:t>
      </w:r>
    </w:p>
    <w:p>
      <w:pPr>
        <w:pStyle w:val="ArticleScripture"/>
        <w:jc w:val="left"/>
      </w:pPr>
      <w:r>
        <w:rPr>
          <w:rFonts w:ascii="Times New Roman" w:hAnsi="Times New Roman" w:eastAsia="Times New Roman" w:cs="Times New Roman"/>
        </w:rPr>
        <w:t>Os ungidos que estão diante do Senhor de toda a terra têm a posição outrora dada a Satanás como querubim cobridor. Por intermédio dos seres santos que rodeiam o Seu trono, o Senhor mantém comunicação constante com os habitantes da terra. O azeite dourado representa a graça com que Deus mantém supridas as lâmpadas dos crentes, para que não vacilem nem se apaguem. Não fosse esse santo azeite derramado do céu nas mensagens do Espírito de Deus, as agências do mal teriam completo domínio sobre os homens.</w:t>
      </w:r>
    </w:p>
    <w:p>
      <w:pPr>
        <w:pStyle w:val="ArticleScripture"/>
        <w:jc w:val="left"/>
      </w:pPr>
      <w:r>
        <w:rPr>
          <w:rFonts w:ascii="Times New Roman" w:hAnsi="Times New Roman" w:eastAsia="Times New Roman" w:cs="Times New Roman"/>
        </w:rPr>
        <w:t>“Deus é desonrado quando não recebemos as mensagens que Ele nos envia. Assim, recusamos o óleo dourado que Ele desejaria derramar em nossas almas, para ser comunicado aos que estão em trevas. Quando vier o chamado: ‘Eis que vem o esposo; saí-lhe ao encontro’, aqueles que não receberam o santo óleo, que não acalentaram a graça de Cristo em seus corações, descobrirão, como as virgens insensatas, que não estão preparados para encontrar-se com o seu Senhor. Não possuem, em si mesmos, o poder de obter o óleo, e suas vidas ficam arruinadas. Mas, se pedirmos o Santo Espírito de Deus, se suplicarmos, como fez Moisés: ‘Mostra-me a Tua glória’, o amor de Deus será derramado em nossos corações. Pelos condutos de ouro, o óleo dourado nos será comunicado. ‘Não por força nem por poder, mas pelo Meu Espírito, diz o Senhor dos Exércitos.’ Recebendo os raios fulgurantes do Sol da Justiça, os filhos de Deus resplandecem como luzes no mundo.” Review and Herald, 20 de julho de 1897.</w:t>
      </w:r>
    </w:p>
    <w:p>
      <w:pPr>
        <w:pStyle w:val="ArticleBody"/>
        <w:jc w:val="left"/>
      </w:pPr>
      <w:r>
        <w:rPr>
          <w:rFonts w:ascii="Times New Roman" w:hAnsi="Times New Roman" w:eastAsia="Times New Roman" w:cs="Times New Roman"/>
        </w:rPr>
        <w:t>Zacarias havia perguntado repetidas vezes quem eram as duas oliveiras, assim chamando a atenção para os vários símbolos das duas testemunhas. A Irmã White identifica as duas oliveiras como as duas testemunhas de Apocalipse onze.</w:t>
      </w:r>
    </w:p>
    <w:p>
      <w:pPr>
        <w:pStyle w:val="ArticleScripture"/>
        <w:jc w:val="left"/>
      </w:pPr>
      <w:r>
        <w:rPr>
          <w:rFonts w:ascii="Times New Roman" w:hAnsi="Times New Roman" w:eastAsia="Times New Roman" w:cs="Times New Roman"/>
        </w:rPr>
        <w:t>“Acerca das duas testemunhas, o profeta declara ainda: ‘Estas são as duas oliveiras e os dois castiçais que estão em pé diante do Deus da terra.’ ‘A tua palavra’, disse o salmista, ‘é lâmpada para os meus pés e luz para o meu caminho.’ Apocalipse 11:4; Salmos 119:105. As duas testemunhas representam as Escrituras do Antigo e do Novo Testamento.” O Grande Conflito, 267.</w:t>
      </w:r>
    </w:p>
    <w:p>
      <w:pPr>
        <w:pStyle w:val="ArticleBody"/>
        <w:jc w:val="left"/>
      </w:pPr>
      <w:r>
        <w:rPr>
          <w:rFonts w:ascii="Times New Roman" w:hAnsi="Times New Roman" w:eastAsia="Times New Roman" w:cs="Times New Roman"/>
        </w:rPr>
        <w:t>Zacarias queria entender quem eram essas duas testemunhas. Durante a Revolução Francesa, elas eram o Antigo e o Novo Testamento. Elas foram representadas como Moisés e Elias, que foram mortos na rua pela besta que subiu do abismo. Elas representam o ministério da Future for America que foi morto em 18 de julho de 2020.</w:t>
      </w:r>
    </w:p>
    <w:p>
      <w:pPr>
        <w:pStyle w:val="ArticleBody"/>
        <w:jc w:val="left"/>
      </w:pPr>
      <w:r>
        <w:rPr>
          <w:rFonts w:ascii="Times New Roman" w:hAnsi="Times New Roman" w:eastAsia="Times New Roman" w:cs="Times New Roman"/>
        </w:rPr>
        <w:t>No início do capítulo, depois que Zacarias é despertado, quando os ossos secos e mortos são ajuntados, mas ainda não estão vivos, Gabriel pergunta: "Que vês?" Zacarias descreve o que viu e então pergunta: "Que são estes, meu senhor?" Gabriel enfatiza o assunto da pergunta, respondendo à pergunta de Zacarias com outra pergunta. Ele pergunta a Zacarias: "Não sabes o que são estes?" Gabriel então responde: "Esta é a palavra do Senhor a Zorobabel: Não por força, nem por poder, mas pelo meu Espírito, diz o Senhor dos Exércitos."</w:t>
      </w:r>
    </w:p>
    <w:p>
      <w:pPr>
        <w:pStyle w:val="ArticleBody"/>
        <w:jc w:val="left"/>
      </w:pPr>
      <w:r>
        <w:rPr>
          <w:rFonts w:ascii="Times New Roman" w:hAnsi="Times New Roman" w:eastAsia="Times New Roman" w:cs="Times New Roman"/>
        </w:rPr>
        <w:t>A palavra do Senhor que foi dada a Zorobabel foi: "Não por força, nem por poder, mas pelo meu Espírito. Quem és tu, ó grande monte? Diante de Zorobabel, tornar-te-ás uma planície; e ele trará à luz a pedra de remate com brados, clamando: Graça, graça a ela."</w:t>
      </w:r>
    </w:p>
    <w:p>
      <w:pPr>
        <w:pStyle w:val="ArticleBody"/>
        <w:jc w:val="left"/>
      </w:pPr>
      <w:r>
        <w:rPr>
          <w:rFonts w:ascii="Times New Roman" w:hAnsi="Times New Roman" w:eastAsia="Times New Roman" w:cs="Times New Roman"/>
        </w:rPr>
        <w:t>Zorobabel, o governador, representa o mensageiro que prepara o caminho no princípio e no fim da história, diante de quem a montanha se torna como uma planície. Isaías identifica a obra do mesmo mensageiro e diz que ele "endireitará no deserto uma estrada para o nosso Deus", e que fará com que "todo vale" "seja exaltado". Ele também fará com que "toda montanha e toda colina" "sejam rebaixadas", pois a "grande montanha" diante do governador Zorobabel "se tornará uma planície".</w:t>
      </w:r>
    </w:p>
    <w:p>
      <w:pPr>
        <w:pStyle w:val="ArticleBody"/>
        <w:jc w:val="left"/>
      </w:pPr>
      <w:r>
        <w:rPr>
          <w:rFonts w:ascii="Times New Roman" w:hAnsi="Times New Roman" w:eastAsia="Times New Roman" w:cs="Times New Roman"/>
        </w:rPr>
        <w:t>A mensagem dos "sete tempos" de William Miller lhe foi dada por Deus. Zorobabel representa William Miller, que colocou a pedra de fundamento dos "sete tempos", e também representa as mãos que "hão de trazer à luz a pedra de remate" com "brados, clamando: Graça, graça a ela". A duplicação da palavra "graça" representa a mensagem do Clamor da Meia-Noite. O "brado" representa a mesma mensagem que é representada pelo alto clamor do terceiro anjo, e o "clamar" representa o Clamor da Meia-Noite. Toda a passagem é sobre a mensagem do Clamor da Meia-Noite. É sobre as virgens que dormiam na morte nas ruas de Apocalipse onze, que correm pelo vale de ossos mortos e secos. É sobre a ressurreição dos ossos mortos e secos, e é sobre o papel profético do "prumo" que as virgens prudentes veem e que as faz regozijar.</w:t>
      </w:r>
    </w:p>
    <w:p>
      <w:pPr>
        <w:pStyle w:val="ArticleBody"/>
        <w:jc w:val="left"/>
      </w:pPr>
      <w:r>
        <w:rPr>
          <w:rFonts w:ascii="Times New Roman" w:hAnsi="Times New Roman" w:eastAsia="Times New Roman" w:cs="Times New Roman"/>
        </w:rPr>
        <w:t>Então Zacarias diz: “além disso”. Além disso significa sobrepor a passagem seguinte à passagem anterior. É uma referência ao princípio profético de linha sobre linha. O diálogo anterior identificou o despertar à meia-noite do povo de Deus, representado por Zacarias. O diálogo anterior enfatizou repetidamente o desejo do povo de Deus, nos últimos dias, de entender quem são as duas testemunhas de Apocalipse onze. O diálogo anterior identificou que Zorobabel representa a obra no primeiro movimento e também a obra no último movimento. Identificou que as “mãos” de Zorobabel (representando o poder humano) deveriam assentar a pedra fundamental e a pedra de remate, mas a obra de suas mãos foi e é realizada somente por meio do poder divino do Consolador.</w:t>
      </w:r>
    </w:p>
    <w:p>
      <w:pPr>
        <w:pStyle w:val="ArticleBody"/>
        <w:jc w:val="left"/>
      </w:pPr>
      <w:r>
        <w:rPr>
          <w:rFonts w:ascii="Times New Roman" w:hAnsi="Times New Roman" w:eastAsia="Times New Roman" w:cs="Times New Roman"/>
        </w:rPr>
        <w:t>O diálogo que se seguiu, que deve ser sobreposto ao diálogo anterior, identifica que, quando as "mãos de Zorobabel" estiverem terminando a obra, então o povo de Deus, nos últimos dias, "saberá que o Senhor" "enviou" Gabriel, o portador da luz, "ao" povo de Deus. Eles reconhecerão o processo de comunicação celestial que é a primeira verdade representada em conexão com a Revelação de Jesus Cristo. Recusar a mensagem e a obra de Zorobabel é recusar a mensagem que vem de Gabriel, a qual ele recebeu de Cristo, a qual por sua vez Ele recebeu do Pai.</w:t>
      </w:r>
    </w:p>
    <w:p>
      <w:pPr>
        <w:pStyle w:val="ArticleBody"/>
        <w:jc w:val="left"/>
      </w:pPr>
      <w:r>
        <w:rPr>
          <w:rFonts w:ascii="Times New Roman" w:hAnsi="Times New Roman" w:eastAsia="Times New Roman" w:cs="Times New Roman"/>
        </w:rPr>
        <w:t>Então, as duas classes de adoradores são definidas. Uma classe “tem desprezado o dia das coisas pequenas?” A outra classe “se regozijará” quando “vir o prumo na mão de Zorobabel com aqueles sete” que “são os olhos do Senhor, que percorrem toda a terra.” Os que desprezam o dia das coisas pequenas estão desprezando a obra histórica de William Miller, representada pelo “prumo.” Eles são contrastados com os que se alegram quando veem o “prumo” nas mãos de Zorobabel. O “prumo” de Zacarias é a pedra de edificação que produz uma divisão. Uma classe despreza o “prumo”, pois se recusa a ver que o “prumo” na mão de Zorobabel está com “aqueles sete.” A palavra “sete” que está com o “prumo” é a mesma palavra hebraica que é traduzida como “sete vezes” em Levítico vinte e seis.</w:t>
      </w:r>
    </w:p>
    <w:p>
      <w:pPr>
        <w:pStyle w:val="ArticleBody"/>
        <w:jc w:val="left"/>
      </w:pPr>
      <w:r>
        <w:rPr>
          <w:rFonts w:ascii="Times New Roman" w:hAnsi="Times New Roman" w:eastAsia="Times New Roman" w:cs="Times New Roman"/>
        </w:rPr>
        <w:t>Então Zacarias repete o fato de que, quando desperta, não sabe quem são as duas testemunhas. Por isso pergunta outra vez: "Que são estas duas oliveiras?" Torna a repetir, indagando: "Que são estes dois ramos de oliveira que, por meio dos dois tubos de ouro, vertem de si o azeite dourado?" E Gabriel enfatiza a questão ao, mais uma vez, responder à pergunta de Zacarias com outra pergunta: "Não sabes o que são estes?", ao que Zacarias responde: "Não." Gabriel então diz: "Estes são os dois ungidos, que estão diante do Senhor de toda a terra."</w:t>
      </w:r>
    </w:p>
    <w:p>
      <w:pPr>
        <w:pStyle w:val="ArticleBody"/>
        <w:jc w:val="left"/>
      </w:pPr>
      <w:r>
        <w:rPr>
          <w:rFonts w:ascii="Times New Roman" w:hAnsi="Times New Roman" w:eastAsia="Times New Roman" w:cs="Times New Roman"/>
        </w:rPr>
        <w:t>O capítulo começa com Gabriel despertando Zacarias do seu sono. Zacarias, portanto, representa as virgens que são despertadas à meia-noite; e, quando essas virgens são despertadas, são representadas como tendo um fardo avassalador para compreender o que representam as duas testemunhas do capítulo onze do Apocalipse. Todos os livros da Bíblia se encontram e terminam no Apocalipse. Todos os profetas concordam entre si, pois Deus não é autor de confusão. Todos os profetas falam mais sobre os últimos dias do que sobre os dias em que viveram.</w:t>
      </w:r>
    </w:p>
    <w:p>
      <w:pPr>
        <w:pStyle w:val="ArticleBody"/>
        <w:jc w:val="left"/>
      </w:pPr>
      <w:r>
        <w:rPr>
          <w:rFonts w:ascii="Times New Roman" w:hAnsi="Times New Roman" w:eastAsia="Times New Roman" w:cs="Times New Roman"/>
        </w:rPr>
        <w:t>Gabriel aplica o princípio Alfa e Ômega ao identificar que Zorobabel iniciará e concluirá a obra de construção do templo. Sua obra é representada como lançar a pedra de fundamento no início e a pedra de remate no fim. Zorobabel representa o movimento dos mileritas e o movimento do Future for America.</w:t>
      </w:r>
    </w:p>
    <w:p>
      <w:pPr>
        <w:pStyle w:val="ArticleBody"/>
        <w:jc w:val="left"/>
      </w:pPr>
      <w:r>
        <w:rPr>
          <w:rFonts w:ascii="Times New Roman" w:hAnsi="Times New Roman" w:eastAsia="Times New Roman" w:cs="Times New Roman"/>
        </w:rPr>
        <w:t>O que Gabriel apresenta a Zacarias é que a obra do Clamor da Meia-Noite, seja no movimento do primeiro anjo ou no movimento do terceiro anjo, é realizada pelo poder do Espírito Santo.</w:t>
      </w:r>
    </w:p>
    <w:p>
      <w:pPr>
        <w:pStyle w:val="ArticleBody"/>
        <w:jc w:val="left"/>
      </w:pPr>
      <w:r>
        <w:rPr>
          <w:rFonts w:ascii="Times New Roman" w:hAnsi="Times New Roman" w:eastAsia="Times New Roman" w:cs="Times New Roman"/>
        </w:rPr>
        <w:t>Enquanto jaziam mortos na rua, o mundo se alegrou ao ver seus cadáveres, mas, quando ressuscitaram, o mundo então temeu e eles se regozijaram. Eles se regozijam porque veem o prumo daqueles "sete tempos" na mão de Zorobabel. O prumo é a pedra sobre a qual se edifica, que separa os sábios dos tolos.</w:t>
      </w:r>
    </w:p>
    <w:p>
      <w:pPr>
        <w:pStyle w:val="ArticleBody"/>
        <w:jc w:val="left"/>
      </w:pPr>
      <w:r>
        <w:rPr>
          <w:rFonts w:ascii="Times New Roman" w:hAnsi="Times New Roman" w:eastAsia="Times New Roman" w:cs="Times New Roman"/>
        </w:rPr>
        <w:t>Zacarias não diz "os sete"; ele diz "aqueles sete". Eles veem os dois mil quinhentos e vinte anos de dispersão. A palavra traduzida como "sete" é a mesma palavra que é traduzida como "sete vezes" em Levítico vinte e seis e representa a "maldição" da escravidão que foi trazida sobre ambos os reinos do norte e do sul de Israel. O livro de Daniel identifica "aqueles sete" como uma primeira e uma última indignação.</w:t>
      </w:r>
    </w:p>
    <w:p>
      <w:pPr>
        <w:pStyle w:val="ArticleBody"/>
        <w:jc w:val="left"/>
      </w:pPr>
      <w:r>
        <w:rPr>
          <w:rFonts w:ascii="Times New Roman" w:hAnsi="Times New Roman" w:eastAsia="Times New Roman" w:cs="Times New Roman"/>
        </w:rPr>
        <w:t>Os "sete tempos" foram a pedra fundamental assentada por William Miller, e os "sete tempos" são a pedra de coroamento assentada pelo movimento do terceiro anjo. Os que se alegram quando veem "aqueles sete" no despertar do Clamor da Meia-Noite dos últimos dias, presenciarão uma divisão e separação do precioso e do vil. Os preciosos se regozijarão ao entrarem em plena unidade, e os vis descobrirão tarde demais que não têm o azeite que tem descido através dos dois tubos de ouro. A verdade que causa o regozijo para uma classe será pedra de tropeço para a outra, embora estivesse disponível para ser vista por todos os que estavam dispostos a ver.</w:t>
      </w:r>
    </w:p>
    <w:p>
      <w:pPr>
        <w:pStyle w:val="ArticleBody"/>
        <w:jc w:val="left"/>
      </w:pPr>
      <w:r>
        <w:rPr>
          <w:rFonts w:ascii="Times New Roman" w:hAnsi="Times New Roman" w:eastAsia="Times New Roman" w:cs="Times New Roman"/>
        </w:rPr>
        <w:t>Assim como os “sete tempos” se tornaram uma prova no princípio, em 1856, quando o Adventismo de Filadélfia passou para o Adventismo de Laodiceia, os “sete tempos” são novamente uma prova no fim, exatamente quando o Adventismo de Laodiceia dá lugar ao Adventismo de Filadélfia. A prova no princípio foi reprovada em 1863, com a rejeição da doutrina bíblica dos “sete tempos”. Os que falharem na prova no fim, em 2023, assim o farão por rejeitar a experiência exigida pelo remédio identificado pelos “sete tempos” de Levítico vinte e seis.</w:t>
      </w:r>
    </w:p>
    <w:p>
      <w:pPr>
        <w:pStyle w:val="ArticleBody"/>
        <w:jc w:val="left"/>
      </w:pPr>
      <w:r>
        <w:rPr>
          <w:rFonts w:ascii="Times New Roman" w:hAnsi="Times New Roman" w:eastAsia="Times New Roman" w:cs="Times New Roman"/>
        </w:rPr>
        <w:t>Era importante identificar que o livro de Daniel sustenta plenamente os "sete tempos" antes de começarmos a considerar a mensagem profética dos seis primeiros capítulos do livro de Daniel, pois os capítulos quatro e cinco tratam dos "sete tempos" e identificam o início e o fim dos dois chifres da besta da terra do capítulo treze de Apocalipse.</w:t>
      </w:r>
    </w:p>
    <w:p>
      <w:pPr>
        <w:pStyle w:val="ArticleBody"/>
        <w:jc w:val="left"/>
      </w:pPr>
      <w:r>
        <w:rPr>
          <w:rFonts w:ascii="Times New Roman" w:hAnsi="Times New Roman" w:eastAsia="Times New Roman" w:cs="Times New Roman"/>
        </w:rPr>
        <w:t>Começaremos nossa análise daqueles primeiros seis capítulos no próximo artigo.</w:t>
      </w:r>
    </w:p>
    <w:p>
      <w:pPr>
        <w:pStyle w:val="ArticleScripture"/>
        <w:jc w:val="left"/>
      </w:pPr>
      <w:r>
        <w:rPr>
          <w:rFonts w:ascii="Times New Roman" w:hAnsi="Times New Roman" w:eastAsia="Times New Roman" w:cs="Times New Roman"/>
        </w:rPr>
        <w:t>A luz que Daniel recebeu de Deus foi dada especialmente para estes últimos dias. As visões que ele viu às margens do Ulai e do Hidéquel, os grandes rios de Sinear, estão agora em processo de cumprimento, e todos os acontecimentos preditos em breve se cumprirão.</w:t>
      </w:r>
    </w:p>
    <w:p>
      <w:pPr>
        <w:pStyle w:val="ArticleScripture"/>
        <w:jc w:val="left"/>
      </w:pPr>
      <w:r>
        <w:rPr>
          <w:rFonts w:ascii="Times New Roman" w:hAnsi="Times New Roman" w:eastAsia="Times New Roman" w:cs="Times New Roman"/>
        </w:rPr>
        <w:t>Considere as circunstâncias da nação judaica quando as profecias de Daniel foram dadas.</w:t>
      </w:r>
    </w:p>
    <w:p>
      <w:pPr>
        <w:pStyle w:val="ArticleScripture"/>
        <w:jc w:val="left"/>
      </w:pPr>
      <w:r>
        <w:rPr>
          <w:rFonts w:ascii="Times New Roman" w:hAnsi="Times New Roman" w:eastAsia="Times New Roman" w:cs="Times New Roman"/>
        </w:rPr>
        <w:t>Dediquemos mais tempo ao estudo da Bíblia. Não entendemos a Palavra como deveríamos. O livro do Apocalipse começa com uma exortação para que compreendamos a instrução que ele contém. 'Bem-aventurado aquele que lê, e os que ouvem as palavras desta profecia', declara Deus, 'e guardam as coisas que nela estão escritas; pois o tempo está próximo.' Quando nós, como povo, compreendermos o que este livro significa para nós, haverá entre nós um grande avivamento. Não compreendemos plenamente as lições que ele ensina, não obstante a exortação que nos foi dada para o examinar e estudar.</w:t>
      </w:r>
    </w:p>
    <w:p>
      <w:pPr>
        <w:pStyle w:val="ArticleScripture"/>
        <w:jc w:val="left"/>
      </w:pPr>
      <w:r>
        <w:rPr>
          <w:rFonts w:ascii="Times New Roman" w:hAnsi="Times New Roman" w:eastAsia="Times New Roman" w:cs="Times New Roman"/>
        </w:rPr>
        <w:t>"No passado, mestres declararam que Daniel e o Apocalipse são livros selados, e o povo se afastou deles. O véu, cujo aparente mistério tem impedido muitos de levantá-lo, foi retirado, pela própria mão de Deus, dessas porções de Sua Palavra. O próprio nome 'Apocalipse' contradiz a afirmação de que é um livro selado. 'Apocalipse' significa que algo importante é revelado. As verdades deste livro se dirigem aos que vivem nestes últimos dias. Estamos de pé, com o véu removido, no lugar santo das coisas sagradas. Não devemos permanecer do lado de fora. Devemos entrar, não com pensamentos descuidados e irreverentes, não com passos impetuosos, mas com reverência e temor de Deus. Estamos nos aproximando do tempo em que as profecias do livro do Apocalipse hão de se cumprir." Testemunhos para Ministros,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Quatro</dc:title>
  <dc:subject>A Queda</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