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Pisqa Nº 105</w:t>
      </w:r>
    </w:p>
    <w:p>
      <w:pPr>
        <w:pStyle w:val="ArticleSubtitle"/>
        <w:jc w:val="left"/>
      </w:pPr>
      <w:r>
        <w:rPr>
          <w:rFonts w:ascii="Arial" w:hAnsi="Arial" w:eastAsia="Arial" w:cs="Arial"/>
        </w:rPr>
        <w:t>Allin willakuyta aswan-aswan qichusqa kaynin: Cristopa paqarisqanmantaraq Estebanpa rumikunawan maqasqa wañusqan 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Qhipa qillqapi qhawarirqanchikmi, inspirasión nisqaqa reqsichisqa kasqanta, judiokunaqa cruzpi “evangeliota chaskiyta mana munasqankuta sellarqanku”, hinaspataq Estebanta rumiwan wañuchisqankupi yapamanta chay mana chaskiyta takyachirqanku. ¿Imaynataq kayqa hina kanman? Cheqaqpuni, chay pacha mana allin rimaykunawan hap’ipakusqa judíokunapa evangeliota mana chaskiyqa aswan-aswanmi hunt’asqa karqa. Paypa naceymientonmanta ñawpaqtañam paykunata saqirqaku. Cristopa naceymientonmanta Estebanta rumiwan wañuchisqankamaqa, evangeliota aswan-aswan mana chaskiyta rikuchin.</w:t>
      </w:r>
    </w:p>
    <w:p>
      <w:pPr>
        <w:pStyle w:val="ArticleScripture"/>
        <w:jc w:val="left"/>
      </w:pPr>
      <w:r>
        <w:rPr>
          <w:rFonts w:ascii="Times New Roman" w:hAnsi="Times New Roman" w:eastAsia="Times New Roman" w:cs="Times New Roman"/>
        </w:rPr>
        <w:t>“Runakunaqa mana yachankuchu, ichaqa chay willakuyqa hanaq pachata kusikuyman hunt’achin. Aswan ukhupi, aswan llamp’u munakuyniyoq yuyariywanmi k’anchay pacha llaqtamanta santo kaqkuna kay pachaman qayllaykunku. Paypa kayninraykum llapa kay pacha aswan k’anchariq rikukun. Belén urqukunapa hawanpin mana yupay atina angelkuna huñunakunku. Señalta suyaykanku, kusisqa willakuyta kay pachaman willakuyta qallarinankupaq. Israelpi kamachiqkunachus confiakusqankuman chiqap kasqaku chayqa, Jesuspa paqarisqan willakuyninpi kusikuyta paykunapas rakiykuyta atinkuman karqan. Kunanqa ichaqa paykunaqa qispichisqa qipaman saqisqa kanku.” El Deseado de Todas las Gentes, 47.</w:t>
      </w:r>
    </w:p>
    <w:p>
      <w:pPr>
        <w:pStyle w:val="ArticleBody"/>
        <w:jc w:val="left"/>
      </w:pPr>
      <w:r>
        <w:rPr>
          <w:rFonts w:ascii="Times New Roman" w:hAnsi="Times New Roman" w:eastAsia="Times New Roman" w:cs="Times New Roman"/>
        </w:rPr>
        <w:t>Jesuspa nasikuyninmanta Estebanpa wañuyninkama, ñawpaq Israel llaqtapa evangelio nisqata aswan-aswan rechazayninmi rikuchikun. Judiokunapa Cristota rechazaynin progresivomanta kasqanta reqsispanqa, “rechazayninkuta sellaynin” nisqapa reqsiyta saqin, iskayninpi: cruzpi, maypichus templopa velo nisqan llik’ikurqan, hinallataq Estebanpa wañuyninpi. Velo llik’ikuyqa huk unanchay karqan: paykunaqa manaña Diospa pacto llaqtanñachu kasqankuta; hinaspan Estebanta rumiwan maqaspa wañuchisqankupi, Estebanqa Jesusta rikurqan Diospa paña makinpi sayashaqta, chaymi Daniel libro chunka iskayniyuq kapitulumanta huk versículopi, gracia tiempopa tukukuyninpa huk unanchan. Jerusalén llaqtapa thuñichisqa kayninpas gracia tiempopa tukukuyninpa huk unanchanmi.</w:t>
      </w:r>
    </w:p>
    <w:p>
      <w:pPr>
        <w:pStyle w:val="ArticleScripture"/>
        <w:jc w:val="left"/>
      </w:pPr>
      <w:r>
        <w:rPr>
          <w:rFonts w:ascii="Times New Roman" w:hAnsi="Times New Roman" w:eastAsia="Times New Roman" w:cs="Times New Roman"/>
        </w:rPr>
        <w:t>“Jerusalén llaqtaman hamuq muchuyqa aswan pisi p’unchaykamaña qhipariykuyta atirqan; hinaspa Cristopa ñawinqa chinkachisqa llaqtapi sayarispaqa, manam chay llaqtap chinkaynillantachu rikarqan, aswanpas huk pachap chinkaynintawanmi. Payqa rikarqanmi imaynatachus Jerusalén llaqta chinkachinapaq saqisqa karqan, chay hinallataqmi kay pacha tukukuyninman saqisqa kanqa. Payqa rikarqanmi Diospa awqankunaman urmasqa hamuq muchuyninta. Jerusalén llaqtap chinkachisqa kasqanpi rikukuq ruwaykunaqa kutimunqaku Señorpa hatun manchay p’unchayninpi, ichaqa aswan manchaymanta.” Review and Herald, December 7, 1897.</w:t>
      </w:r>
    </w:p>
    <w:p>
      <w:pPr>
        <w:pStyle w:val="ArticleBody"/>
        <w:jc w:val="left"/>
      </w:pPr>
      <w:r>
        <w:rPr>
          <w:rFonts w:ascii="Times New Roman" w:hAnsi="Times New Roman" w:eastAsia="Times New Roman" w:cs="Times New Roman"/>
        </w:rPr>
        <w:t>Jerusalén llaqtata cruzpi mana tukusqa kananpaq hark’arqaqa, Diospa khuyakuynillanmi karqan.</w:t>
      </w:r>
    </w:p>
    <w:p>
      <w:pPr>
        <w:pStyle w:val="ArticleScripture"/>
        <w:jc w:val="left"/>
      </w:pPr>
      <w:r>
        <w:rPr>
          <w:rFonts w:ascii="Times New Roman" w:hAnsi="Times New Roman" w:eastAsia="Times New Roman" w:cs="Times New Roman"/>
        </w:rPr>
        <w:t>“Judíokunaqa Cristota chakatasqankupi Jerusalén llaqtapa thuñisqanmi kasqa. Calvario patapi hich’asqa yawarqa chay llasaqmi karqan paykunata kay pachapaqpas, hamuq pachaapaqpas waqllayman sunkachiq. Hinallataqmi kanqa hatun tukukuq p’unchaypi, Diospa khuyapayakuyninta mana chaskiqkunaman juicio urmaykuptin. Cristo, paykunapaq urmaykuna rumi, chaypachaqa rikurinqa huk muchuchiq orqohina. Uyanpa k’anchayninqa, mayqinchus chiqap runakunapaq kawsay kasqa, mana allinkunapaqqa tukuq nina kanqa. Munakuyta qhispichisqa, khuyapayakuyninta pisipaqchasqa kaptinmi, huchasapa runaqa chinkachisqa kanqa.” The Desire of Ages, 600.</w:t>
      </w:r>
    </w:p>
    <w:p>
      <w:pPr>
        <w:pStyle w:val="ArticleBody"/>
        <w:jc w:val="left"/>
      </w:pPr>
      <w:r>
        <w:rPr>
          <w:rFonts w:ascii="Times New Roman" w:hAnsi="Times New Roman" w:eastAsia="Times New Roman" w:cs="Times New Roman"/>
        </w:rPr>
        <w:t>Jerusalén llaqtapa tukukuyninta mana chay cruzpa p’unchayninpi apamunanpaqqa, Diospa kuyapayakuyninllam suyasqa karqa.</w:t>
      </w:r>
    </w:p>
    <w:p>
      <w:pPr>
        <w:pStyle w:val="ArticleScripture"/>
        <w:jc w:val="left"/>
      </w:pPr>
      <w:r>
        <w:rPr>
          <w:rFonts w:ascii="Times New Roman" w:hAnsi="Times New Roman" w:eastAsia="Times New Roman" w:cs="Times New Roman"/>
        </w:rPr>
        <w:t>“Jerusalén llaqtapa chinkachisqa kananqa Cristo kikillanmi willarasqan qhepaman, tawa chunka wataman qayllakama, Señorqa llajtaqta chay nacióntapas juzgananpaqmi suyarqan. Admirablemi karqan Diospa unay-paciencia-nin, paypa evangelionta mana chaskiqkunapaqpas, Churin-ta wañuchiqkunapaqpas.” The Great Controversy, 27.</w:t>
      </w:r>
    </w:p>
    <w:p>
      <w:pPr>
        <w:pStyle w:val="ArticleBody"/>
        <w:jc w:val="left"/>
      </w:pPr>
      <w:r>
        <w:rPr>
          <w:rFonts w:ascii="Times New Roman" w:hAnsi="Times New Roman" w:eastAsia="Times New Roman" w:cs="Times New Roman"/>
        </w:rPr>
        <w:t>Jesúsqa qhipa templota qhipa kutipi ch’uyanchasqan p’unchawpi, profeta Danielpa nisqan, waqlliy ch’usaqyachiq millay ruway rikurisqanmanta, Paypa qatiqnin kuna Jerusalén llaqtamanta ayqekunankupaq willayta qhawarichirqan. Ñawpaq kutipi templota ch’uyanchasqanpim, judíokuna Taytanpa wasinta suwaqkunapa mach’ayninman tukuchisqankuta nirqa; ichaqa qhipa kutipim nirqan: “qankunapa wasi” qankunaman ch’usaq saqisqa kachkan. Chakata manaraqpas chayaspa, chaytaq ñaña pasananpaq kashaqtin, chakatakusqanpi cortinapa llik’isqa kanan temploqa ñam judíokunapa wasin nisqaña karqa, mana Diospa wasinchu. Paní Whiteqa mayqan p’unchawpi Cristo chay rimayta rurasqanta rimarin; hinaspan testimoniun rikusqanmanta purispa, chusku chunka watayuq mast’arisqa kuyapayatawanpas rimarin.</w:t>
      </w:r>
    </w:p>
    <w:p>
      <w:pPr>
        <w:pStyle w:val="ArticleScripture"/>
        <w:jc w:val="left"/>
      </w:pPr>
      <w:r>
        <w:rPr>
          <w:rFonts w:ascii="Times New Roman" w:hAnsi="Times New Roman" w:eastAsia="Times New Roman" w:cs="Times New Roman"/>
        </w:rPr>
        <w:t>“Cristopa sacerdotekunaman, kamachiqkunamanpas rimarisqan siminkuna, ‘Qhawariychis, wasiykichikqa qankunapaq saqisqa karqan ch’usaqlla’ (Mateo 23:38), sonqonkuman manchayta churasqa karqan. Mana kasukkuq hina rikuchikurqanku, ichaqa kay simikuna ima niyta munasqanmanta tapuyqa yuyayninkupi kutin kutinta hatarirqan. Mana rikuy atisqa huk manchakuypaq peligro hina paykunata amenaçasqa kasqa. ¿Ichaqa chay sumaq hatun templochu, suyupa hatunchakuynin kasqan, utqayllam chinkasqa rumikuna qutuman tukunan karqan?...”</w:t>
      </w:r>
    </w:p>
    <w:p>
      <w:pPr>
        <w:pStyle w:val="ArticleScripture"/>
        <w:jc w:val="left"/>
      </w:pPr>
      <w:r>
        <w:rPr>
          <w:rFonts w:ascii="Times New Roman" w:hAnsi="Times New Roman" w:eastAsia="Times New Roman" w:cs="Times New Roman"/>
        </w:rPr>
        <w:t>“Cristoqa discípulonkumanman Jerusalén llaqtaman hamuq thuñiyta huk señalta qorqan, hinaspataq imaynatam qespikunanmanta willarirqan: ‘Jerusalén llaqtata ejército-kuna muyuriqta rikuspaykichisqa, chayqa yachaychis paypa ch’usaqyaynin qayllamushasqanta. Chaymanta Judea llaqtapi kaqkuna urqukuna-man ayqekuchun; chay llaqtapa chawpinpi kaqkunataq lluqsipuchun; campo-kunapi kaqkunataq ama chayman hayk’uchunchu. Kaykunaqa venganza p’unchawkuna kanku, qelqasqa tukuy imakuna hunt’akunanpaq.’ Kay waqyayqa qhawarispa kasukusqa kananpaqmi qorqasqa karqan tawa chunka watakuna qhipaman, Jerusalén llaqtapa thuñisqa kasqanpi. Cristiano-kunaqa kay waqyayta kasukurqanku, llaqtapa urmananpiqa mana huk cristianopas wañurqanchu.” The Desire of Ages, 628, 630.</w:t>
      </w:r>
    </w:p>
    <w:p>
      <w:pPr>
        <w:pStyle w:val="ArticleBody"/>
        <w:jc w:val="left"/>
      </w:pPr>
      <w:r>
        <w:rPr>
          <w:rFonts w:ascii="Times New Roman" w:hAnsi="Times New Roman" w:eastAsia="Times New Roman" w:cs="Times New Roman"/>
        </w:rPr>
        <w:t>Cristoqa chakatasqa karqan watapi 31, hinaspa casi tawa chunka watakuna qhipaman, watapi 70, Jerusalén llaqtata thuñichirqanku kimsa wata kuskan yupaymanta muyurichisqa hark’ay qhipata. ¿Imaynataq Jerusalén llaqta chakata cruzpi watapi 31 thuñisqa kanman karqan, Daniel qhelqapi tawaq t’aqapi, iskay chunka tawaq versículopi sut’inchasqa qanchis chunka semanakunamanta riqsichisqa kimsa wata kuskan pruebay tiempo kachkaptinraq? ¿Imaynataq kay rikch’akuq mana tupaq kaykuna allichasqa kananman? Aswan sasaq mana kaq allichayqa kay cheqaqta reqsichiylla: qanchis chunka semanakunawan rikuchisqa pruebay tiempopa tukukuyninmanta rimashaqtin, chayqa progresivomanta pruebay tiempopa tukukuynin hina entiendisqa kananmi. Kayqa cheqanmi, ichaqa chay historiapa señalkunata churaypi ima proféticota sut’i kasqanta qichun. Sut’inchayta munani.</w:t>
      </w:r>
    </w:p>
    <w:p>
      <w:pPr>
        <w:pStyle w:val="ArticleBody"/>
        <w:jc w:val="left"/>
      </w:pPr>
      <w:r>
        <w:rPr>
          <w:rFonts w:ascii="Times New Roman" w:hAnsi="Times New Roman" w:eastAsia="Times New Roman" w:cs="Times New Roman"/>
        </w:rPr>
        <w:t>Pentecostés nisqaqa utqaylla hamuq domingo p’unchaw kamachiyta rikuchinman, chaypi Babilonia ukhupi kaq huk uywa qhatunmanta waqyamusqa kaptinqa, imaraykutaq Pentecostésmanta qhipaman kimsa wata kuskanpi evangelioqa mana judiokunaman riq, aswanqa gentilkunaman riq? ¿Cristopa wañuyninchu, icha Estebanpa wañuyninchu, ñawpaq Israelpaq probacionpa tukukuyninpa señalan? Sichus Laodicea Adventismo nisqa iglesiaqa utqaylla hamuq domingo p’unchaw kamachipi iglesia kayninta saqenqa, chayqa wata 70 pi templopa thuñisqanchu domingo p’unchaw kamachipi Laodicea Adventismopa templonpa tukukuyninta rikuchirqan? Ima nisqapas mana tupaq hina rikurisqankunaqa “línea sobre línea” nisqapa churayninwanmi allinchasqa kanku, chay churay llamk’achisqa kaptinmi reqsisqanchik mojón-kunapa testimoniunqa ancha sut’i, pisiyachisqa hinallataq rikurin.</w:t>
      </w:r>
    </w:p>
    <w:p>
      <w:pPr>
        <w:pStyle w:val="ArticleBody"/>
        <w:jc w:val="left"/>
      </w:pPr>
      <w:r>
        <w:rPr>
          <w:rFonts w:ascii="Times New Roman" w:hAnsi="Times New Roman" w:eastAsia="Times New Roman" w:cs="Times New Roman"/>
        </w:rPr>
        <w:t>Semananmi Cristoqa tratota takyachirqan chayqa iskay kikllanrak pacha-kunamanmi rakisqa kachkan, sapankama kimsa wata kuskanñiqin. Ñawpaq kimsa wata kuskanñiqinqa Cristopa bautizasqa kasqanmantan qallarin, wañusqanwanmi tukukun. Bautismon wañuyninpa, kawsarimusqanpawan unanchaqninmi; chayraykun chay kimsa wata kuskanñiqin pacha qallariyninqa tukukuyninwan kikillan. Chay pachapin Cristoqa evangeliota sapallan judío runakunallaman willarqan. Chay kimsa wata kuskanñiqinpa tukukuyninmi qatiqnin kimsa wata kuskanñiqinpa qallariyninta reqsichin. Iskay ñiqin kimsa wata kuskanñiqin pachaqa Cristopa wañusqanwanmi qallarin, Estebanpa wañusqanwanmi tukukun. Chay pachapin disipulokunaqa evangeliota sapallan judío runakunallaman willarqanku.</w:t>
      </w:r>
    </w:p>
    <w:p>
      <w:pPr>
        <w:pStyle w:val="ArticleBody"/>
        <w:jc w:val="left"/>
      </w:pPr>
      <w:r>
        <w:rPr>
          <w:rFonts w:ascii="Times New Roman" w:hAnsi="Times New Roman" w:eastAsia="Times New Roman" w:cs="Times New Roman"/>
        </w:rPr>
        <w:t>Chay ishkay pacha, sapankamaq profetiku siqi kasqankurayku, “siqi hawan siqi” hinata huñunasqa kananmi. Qallariykunapas tukukuyninkunapas Alpha Omegaq qillqasqan unanchayninta apanku, imaraykuchus qallariy historiakunapas tukukuy historiakunapas kikinmi. Iskay pacha unayniykunapas kikinllataqmi kanku, sapa pachapi ruwasqa llamk’aypas kikinllataqmi. Kristu, Ñawpaq kaqpas Qhipa kaqpas kasqanrayku, llapa imaymanakunapa Kamachiqninmi; chaymantaq, Cheqqa-kaypa Kamaqninmi payqa. Hebreo simipi “cheqqa-kay” nisqa simiqa kimsa hebreo qillqakunamanta ruwasqa karqan. Ñawpaq qillqa, chunka kimsayuq qillqawan qatipasqa, hinaspa hebreo achahalaq qhipa qillqawan qatipasqa, huñusqankurayku hebreo simipi “cheqqa-kay” nisqa simita ruwanku.</w:t>
      </w:r>
    </w:p>
    <w:p>
      <w:pPr>
        <w:pStyle w:val="ArticleBody"/>
        <w:jc w:val="left"/>
      </w:pPr>
      <w:r>
        <w:rPr>
          <w:rFonts w:ascii="Times New Roman" w:hAnsi="Times New Roman" w:eastAsia="Times New Roman" w:cs="Times New Roman"/>
        </w:rPr>
        <w:t>Iskay kimsa wata kuskan pacha iskayninpipas Cristota ñawpaqtaq qhipataq kachkan, imaraykuchus Cristoqa ñawpaq pachapa qallariyninpi bautizakuyninpi kachkan, hinallataq ñawpaq pachapa tukukuyninpi wañuyninpi kachkan. Hinallataq Cristoqa iskay kaq pachapa qallariyninpi wañuyninpi kachkan, chay pachapa tukukuyninpitaq Diospa paña maki ladonpi sayashan. Chunka kimsayuq yupayqa hatarikuypa unanchanmi, iskaynin pachakunapipas, ichaqa allin willakuyqa Cristo kikinpa runa kayninwan willasqa kaptinpas, utaq iskay kaq pachapi yachaqninkuna rayku willasqa kaptinpas, simita apanakuspa puriq judiokunaqa allin willakuypa willasqanman hatarirqanku.</w:t>
      </w:r>
    </w:p>
    <w:p>
      <w:pPr>
        <w:pStyle w:val="ArticleBody"/>
        <w:jc w:val="left"/>
      </w:pPr>
      <w:r>
        <w:rPr>
          <w:rFonts w:ascii="Times New Roman" w:hAnsi="Times New Roman" w:eastAsia="Times New Roman" w:cs="Times New Roman"/>
        </w:rPr>
        <w:t>Iskay pacha iskaypuni kikin unayniyuqmi kanku, Alpha-Omegapa sananwanmi kachkanku, hinaspataq kikin evangelio willakuytapas reqsichinku. Chay iskay pachakunaqa “siqi patapi siqi” hina huñunankupaqmi kanku. “Siqi patapi siqi” nisqa metodologiyaqa qhipa paraq pruebanan metodologiyanmi. Chayqa qhipa p’unchaykunapa metodologiyanmi, hinaspataq chay qhipa p’unchaykunapi chay metodologiyawan reqsichisqa, sayachisqa cheqaqkunaqa ima kaqmi Levípa churinkunata pichan otaq ch’uyañachin, pachak tawa chunka tawa waranqa runakunapa sellakusqankukama.</w:t>
      </w:r>
    </w:p>
    <w:p>
      <w:pPr>
        <w:pStyle w:val="ArticleScripture"/>
        <w:jc w:val="left"/>
      </w:pPr>
      <w:r>
        <w:rPr>
          <w:rFonts w:ascii="Times New Roman" w:hAnsi="Times New Roman" w:eastAsia="Times New Roman" w:cs="Times New Roman"/>
        </w:rPr>
        <w:t>¿Pitataq yachayta yachachinqa? ¿Pitataq yachachisqan doctrina-ta entienderichinqa? Lechemanta qespichisqa, ñuñumantapas sutinchasqa runakunatam. Kamachikuyqa kamachikuy patapi kanan; kamachikuy patapi kamachikuy; siq’i siq’i patapi kanan, siq’i siq’i patapi; kaypi asllata, chaypipas asllata. Chaymi ch’iqi simiwan, huk rimaywanpas kay llaqtaman rimarinqa. Paykunaman nirqan: “Kaymi samay, sayk’usqakunata samachinaykipaq; kaymi musuqchaypas”; ichaqa mana uyariyta munarqankuchu. Chayrayku Señorpa simin paykunapaq karqan kamachikuy patapi kamachikuy, kamachikuy patapi kamachikuy; siq’i siq’i patapi, siq’i siq’i patapi; kaypi asllata, chaypipas asllata; chayhina riykuspa qhipaman urmaykuq, pakisqa, toqllasqa, hapisqa kanankupaq. Isaías 28:9–13.</w:t>
      </w:r>
    </w:p>
    <w:p>
      <w:pPr>
        <w:pStyle w:val="ArticleBody"/>
        <w:jc w:val="left"/>
      </w:pPr>
      <w:r>
        <w:rPr>
          <w:rFonts w:ascii="Times New Roman" w:hAnsi="Times New Roman" w:eastAsia="Times New Roman" w:cs="Times New Roman"/>
        </w:rPr>
        <w:t>Isaías qhipa versiculonqa Jerusalén llaqtapi runakunata kamachiq asikuywan qhawanakunaq runakunamanta rimarin. Chay asikuywan qhawanakunaq runakunapaq, “samaypas kawsarichiypas” (“qhepa para”), mayqintachus paykuna mana munarqankuchu “uyariyta”, chaymi paykunata “riy, qhepaman urmay, p’akiy, toqllaman urmay, hinaspa hap’isqa kay” nisqaman apamun. Chay pruebanqa paykunaman huk simimanta qusqa karqan, Elias, Juan Bautista, hinaspa William Miller mana yachachisqa kasqankurayku teología yachay wasikunapi sapa historiankupi. Qhepa paraq willakuynin, mayqinchus Laodicea Adventismota prueban, chaymi “siqi patapi siqi” nisqaqa rurasqanmanta paqarin.</w:t>
      </w:r>
    </w:p>
    <w:p>
      <w:pPr>
        <w:pStyle w:val="ArticleBody"/>
        <w:jc w:val="left"/>
      </w:pPr>
      <w:r>
        <w:rPr>
          <w:rFonts w:ascii="Times New Roman" w:hAnsi="Times New Roman" w:eastAsia="Times New Roman" w:cs="Times New Roman"/>
        </w:rPr>
        <w:t>Cristoqa pactota takyachisqan semanapa ñawpaq kimsa wata kuskan chaymanta qhipa kimsa wata kuskanpa hawanman churakuspa, tariyku profétic k’anchayta, tapukuq yuyaypi rikuriyta atisqa ima mana tupaqninchasqa hina kaqkunata sut’inchaypaq. Chay semanaqa pactopa Chaskiqnin pactota takyachinanpaq karqa, hinallataq bíblicopi pactoqa yawarwan takyachisqa kanan. Cristoq bautismonpas, chakatasqa wañuyninpas, Estebanpa rumikamay wañusqanpas llapa yawarta reqsichinku. Iskay siq’ikunaqa pactopa yawarninta rikuchinku, chay siq’ikunataq pactota takyachishanku.</w:t>
      </w:r>
    </w:p>
    <w:p>
      <w:pPr>
        <w:pStyle w:val="ArticleBody"/>
        <w:jc w:val="left"/>
      </w:pPr>
      <w:r>
        <w:rPr>
          <w:rFonts w:ascii="Times New Roman" w:hAnsi="Times New Roman" w:eastAsia="Times New Roman" w:cs="Times New Roman"/>
        </w:rPr>
        <w:t>“Rayaq qhipaman rayaq” huñusqa kaspa, bautismopas chakatapi wañuypas ñawpaq waymarkmi; chakatapi wañuypas Estebanpa rumikunawan maqaypi wañuyninpas qhipa waymarkmi. Huk rayaqman huñusqa kaspa, cruztawan Miguelpa sayariyninta Estebanpa wañuyninpi tariyku, iskay testigokuna hina, judíokuna evangelio nisqanta mana chaskisqankuta sellasqankuta rikuchiq. Cristopa wañuyninqa, discipulon Estebanpa wañuyninpas kikinmi, chayqa Pascuami iskay rayaqkuna huñusqa kaptin. Kimsa p’unchay qhipaman Cristoqa Kallariq Ruruchakuna ofrenda hina kawsarimun.</w:t>
      </w:r>
    </w:p>
    <w:p>
      <w:pPr>
        <w:pStyle w:val="ArticleScripture"/>
        <w:jc w:val="left"/>
      </w:pPr>
      <w:r>
        <w:rPr>
          <w:rFonts w:ascii="Times New Roman" w:hAnsi="Times New Roman" w:eastAsia="Times New Roman" w:cs="Times New Roman"/>
        </w:rPr>
        <w:t>Kunanqaqa, Cristoqa wañusqakunamanta kawsarimpunña, puñusqakunapa ñawpaq rurunman tukuspa. 1 Corintios 15:20.</w:t>
      </w:r>
    </w:p>
    <w:p>
      <w:pPr>
        <w:pStyle w:val="ArticleBody"/>
        <w:jc w:val="left"/>
      </w:pPr>
      <w:r>
        <w:rPr>
          <w:rFonts w:ascii="Times New Roman" w:hAnsi="Times New Roman" w:eastAsia="Times New Roman" w:cs="Times New Roman"/>
        </w:rPr>
        <w:t>Pascua raymipura hinaspa kinsa punchawpi Rimik Ruruykunapa Raymiman chaykamaqa mana pukusqa T’antapa Raymipa qallariyninmi kachkan. Mana pukusqa t’antaqa manan “hatariychu”, chay hinallataq Cristupas manan iskay ñiqin punchawpichu hatarirqan; payqa kinsa ñiqin punchawpin hatarirqan. “Siki siki patapi” nisqa churaypiqa Cristowan Estebanwan kuskalla wañunku, ichaqa Estebanqa Cristomanta qhepatañan kawsarimun, ñawpaq rurupa kawsarimuyninpaq huk kamachiy kasqanrayku.</w:t>
      </w:r>
    </w:p>
    <w:p>
      <w:pPr>
        <w:pStyle w:val="ArticleScripture"/>
        <w:jc w:val="left"/>
      </w:pPr>
      <w:r>
        <w:rPr>
          <w:rFonts w:ascii="Times New Roman" w:hAnsi="Times New Roman" w:eastAsia="Times New Roman" w:cs="Times New Roman"/>
        </w:rPr>
        <w:t>Ichaqa runa sapaqninman hina: Cristoqa ñawpaq rurukuna; chaymanta qhipamanqa, hamuyninpi Cristopa kaqkuna. 1 Corintios 15:22.</w:t>
      </w:r>
    </w:p>
    <w:p>
      <w:pPr>
        <w:pStyle w:val="ArticleBody"/>
        <w:jc w:val="left"/>
      </w:pPr>
      <w:r>
        <w:rPr>
          <w:rFonts w:ascii="Times New Roman" w:hAnsi="Times New Roman" w:eastAsia="Times New Roman" w:cs="Times New Roman"/>
        </w:rPr>
        <w:t>Phawraymi raymikuna mana hukmanta hukman rakisqa kayta atinchu, imaraykuchus paykuna chiqanmanta hukwan huk allinta tinkisqa kanku. Kay yuyaypi, Pentecostés sutiyoqmi utqay hamuq domingo kamachiyta rikuchin, chay pachapi Santo Espíritu-pa hich’aykusqan huk kutita yapamanta kananpaq; hinaspataq Apocalipsis capítulo dieciocho-pa iskay ñiqin voz nisqanmi kunan pacha Evangelio-ta mana reqsiqkunata waqyanka, Babiloniamanta lluqsiychik nispa. “Babilonia” simiqa “Babel” simimantam hamun, chayqa pantasqa kayta nin, imaraykuchus Babel urmaypiqa Diosmi simikunata pantachirqan, hinaspataq Pentecostéspiqa Diosmi simikuna pantasqa kayta tikran, Evangelio-ta kay pachaman apananpaq. Chayrayku Pentecostéswan domingo kamachiyqa tinkun.</w:t>
      </w:r>
    </w:p>
    <w:p>
      <w:pPr>
        <w:pStyle w:val="ArticleBody"/>
        <w:jc w:val="left"/>
      </w:pPr>
      <w:r>
        <w:rPr>
          <w:rFonts w:ascii="Times New Roman" w:hAnsi="Times New Roman" w:eastAsia="Times New Roman" w:cs="Times New Roman"/>
        </w:rPr>
        <w:t>Pentecostés p’unchaypi simikunapa qowasqan discípulokunaman qosqa karqan, ichaqa chay hina kaspaqa paykunapa willakuyninku chaypacha judíokunallamanraqmi qoturqakusqa karqan. Iskay siq’ikuna huñusqa kaptinqa Pentecostés watapi 34 nisqapi pasarin, maypichus Esteban rumikunawan maqasqa wañuchisqa karqan, hinallataq evangelio apasqa karqan kunan pacha mana evangelio reqsikuqkunaman.</w:t>
      </w:r>
    </w:p>
    <w:p>
      <w:pPr>
        <w:pStyle w:val="ArticleBody"/>
        <w:jc w:val="left"/>
      </w:pPr>
      <w:r>
        <w:rPr>
          <w:rFonts w:ascii="Times New Roman" w:hAnsi="Times New Roman" w:eastAsia="Times New Roman" w:cs="Times New Roman"/>
        </w:rPr>
        <w:t>Estebanqa rikch’achisqan kanku “Pay hamusqampi” kawsarichisqa kaqkunata, ichaqa Paywan kuska wañusqa kaqkunata. Primicias haywarikuyqa Cristopa kimsay p’unchawpi kawsarimuyninta señalan, hinallataq Semanas Raymipa qallariynintapas señalan, chaymi Pentecostés Raymipas sutiyoq, hinaspataq yuyarichin Sinaípi Chunka Kamachiykunapa qosqanta.</w:t>
      </w:r>
    </w:p>
    <w:p>
      <w:pPr>
        <w:pStyle w:val="ArticleBody"/>
        <w:jc w:val="left"/>
      </w:pPr>
      <w:r>
        <w:rPr>
          <w:rFonts w:ascii="Times New Roman" w:hAnsi="Times New Roman" w:eastAsia="Times New Roman" w:cs="Times New Roman"/>
        </w:rPr>
        <w:t>22 de octubre de 1844qa cruzwan tupaqchasqa kachkan, imaraykuchus wakin pruebasmanta, Hermana Whiteqa cruz qhepapi disipulokunapa llakikuynta tupaqchachin 22 de octubre de 1844 qhepapi hamuq llakikuywan. Cruzpas, 22 de octubre de 1844pas, iskayninkum kachkanku utqaylla hamuq domingo leyta ñawpaqchaspa rikuchiq. Pentecostéspas utqaylla hamuq domingo leyta rikuchin, ichaqa Pentecostésqa cruz qhepaman pichqa chunka iskayniyuq p’unchaykunamanta hamurqan. Cruzqa, Pascuawan tupaqchasqa kaspa, raymikunaq huk sutiq qatiqninman yaykuchin, chay raymikunaqa ñawpa Israelpa ñaninkunata yuyarichin, wañuy angél Egipto patapi pasanqan tutamanta qallarispa, kamachikuy qusqakaman chayaspa. Raymikunaqa sapaqta kikinkuq akllayninkunata chariptinkupas, hukninwan huknin mana t’aqasqa tinkisqa kachkanku. Chayrayku allinmi Pascuamanta Pentecostéskama hunt’asqa pichqa chunka iskayniyuq p’unchaykunata huk sapa waymark hinata churay.</w:t>
      </w:r>
    </w:p>
    <w:p>
      <w:pPr>
        <w:pStyle w:val="ArticleBody"/>
        <w:jc w:val="left"/>
      </w:pPr>
      <w:r>
        <w:rPr>
          <w:rFonts w:ascii="Times New Roman" w:hAnsi="Times New Roman" w:eastAsia="Times New Roman" w:cs="Times New Roman"/>
        </w:rPr>
        <w:t>Chayraykum, cruz, Estebanpa wañuyninpas, Pentecostéspas llapallan ñawpaqmanta rikuchinku chay pisi pisi hamuq domingo kamachiyta, maypachachus Kunan Babilonia nisqapa patanpi puriq ejecutiva juicio qallarin, Apocalipsis chunka pusaqniyuq capitulopi iskay kaq voz qallarispa Diospa huk ovejankunata Babiloniamanta waqyayta. Chay waymarkpi Jerusalénpa patanpi ejecutiva juicio chayamurqan, ichaqa Diosqa k’uyakuyninwan templota llaqtatapas cheqaq destruccionninta cruzmanta qhipaman yaqha tawa chunka watata suyaykacharqan, wata 70 kama. Ñawpaq Jerusalénpa destruccionninmi unanchan chay progresiva ejecutiva juicio qallariyta, mayqan juicio Estados Unidospi qallarin, maypachachus “nacional apostasía qhipanta nacional ruina hamun.”</w:t>
      </w:r>
    </w:p>
    <w:p>
      <w:pPr>
        <w:pStyle w:val="ArticleBody"/>
        <w:jc w:val="left"/>
      </w:pPr>
      <w:r>
        <w:rPr>
          <w:rFonts w:ascii="Times New Roman" w:hAnsi="Times New Roman" w:eastAsia="Times New Roman" w:cs="Times New Roman"/>
        </w:rPr>
        <w:t>Cheqaqa iskaypa willakusuyninpi sayachisqa kachkan, hinaspataq Cristo simita sinch’ichisqan kinsa watam huk chawpinniyuq iskay siq’ikunapi tarisunchik iskay testigokunata wañuywan kawsarimuywan tinkisqata, chay historiata reqsichiqta, mayqinchus utqaylla hamuq Domingo kamachiyta sut’inchan. Chay Domingo kamachiyqa Apocalipsis chunka hukniyuq qapipin “hatun pachakutikpa hora” nisqawan reqsichisqa kachkan. Chay “hora”qa chiqapmi tinkisqa kachkan iskay testigokunawan, mayqinkunachus kinsa watam huk chawpinniyuq testimoniota qorqanku. Paykunapa testimoniunqa tukukun wañuyninkuwan hinaspa kawsarimuyninkuwan.</w:t>
      </w:r>
    </w:p>
    <w:p>
      <w:pPr>
        <w:pStyle w:val="ArticleBody"/>
        <w:jc w:val="left"/>
      </w:pPr>
      <w:r>
        <w:rPr>
          <w:rFonts w:ascii="Times New Roman" w:hAnsi="Times New Roman" w:eastAsia="Times New Roman" w:cs="Times New Roman"/>
        </w:rPr>
        <w:t>Paykunapa kimsa wata kuskan huk chawpi watayoq willakuyta qispichisqan qhepantataq wañusqanku, kawsarimusqankupas, Jesuspa hinaspa Estebanpa wañuyninwan kawsarimuyninwanmi rikuchisqa karqan; “línea sobre línea” nisqaman hinaqa, Estebanqa Cristowan kuska kawsarimusqa hina rikuchisqanmi. Ñawpaq Ruru Raymipiqa iskay hatun aswan ñawpaq haywarikuykuna qusqaku karqan.</w:t>
      </w:r>
    </w:p>
    <w:p>
      <w:pPr>
        <w:pStyle w:val="ArticleBody"/>
        <w:jc w:val="left"/>
      </w:pPr>
      <w:r>
        <w:rPr>
          <w:rFonts w:ascii="Times New Roman" w:hAnsi="Times New Roman" w:eastAsia="Times New Roman" w:cs="Times New Roman"/>
        </w:rPr>
        <w:t>Huk káran mana qhelliyoq oveja karqan, wakintaq cebada ofrendam. Cebadaqa qhepaman jamuq cosechata reqsichirqan, ovejataq Cristota reqsichirqan. Cristoqa kinsa punchawpi kawsarirqan, Estebantaq qhepanta hamuqkunata reqsichirqan, cebadataq qhepaman hamunanpaq kaq cosechata reqsichirqan. Apocalipsis chunka hukniyuqpi iskay testigokuna kimsa wata kuskanpi testificarkanku; chaymantaqa wañuchisqa karqanku, hinaspataq kimsa punchaw kuskan qhepaman kawsarirqanku. Chay iskay testigokunaqa Cristo rayku ñawpaqmanta rikuchisqa karqanku, paymi Primicias karqan; paykunaqa pachak tawa chunka tawayuq waranqata reqsichinku, paykunapas primiciakuna kanku.</w:t>
      </w:r>
    </w:p>
    <w:p>
      <w:pPr>
        <w:pStyle w:val="ArticleScripture"/>
        <w:jc w:val="left"/>
      </w:pPr>
      <w:r>
        <w:rPr>
          <w:rFonts w:ascii="Times New Roman" w:hAnsi="Times New Roman" w:eastAsia="Times New Roman" w:cs="Times New Roman"/>
        </w:rPr>
        <w:t>Hinallataq, khaġan, Sion qamani Savaqaq qichaġia; uvla atanniittuq tausin tallimani qulillu sisamat ullui tallimani qulillu sisamat, taipsum Aapami atqa niqiŋanni allaqsimalluni. Tusaapkaġiga nipi qilaŋmit, imatut ittumik sialuk angiyut nipaatigut, suli imatut ittumik niglaqtuqsuup angiyup nipaatigut; tusaapkaġigalu nipi qilausiqtut qilausiġutaatigut qilausiqtuq. Taapkua atuqtuat suurlu atuun nutaamik issiavik angiyuq saani, sisamat uumaqaqtut saani, angayuqqaallu saani; inuillu kiaunniit taanna atuun ilinniaraluanngilaa, kisiani taapkua tausin tallimani qulillu sisamat ullui tallimani qulillu sisamat, nunaŋmit pisiarineqarsimasut. Ukua taapkua arnanut minguiqsauŋittut; uvammi uigiriit. Ukua taapkua Savaqaq maliktaraat sumut tamaat piguni. Ukua inungnit pisiarineqarsimapput, God-imut Savaqarmullu sivulliqpaamik paiqqutaulutik. Qanġiŋannut salluniq nassaunġilaq; taapkua pasiqnaqtuqanngillat God-ip issiavik angiyua saani. Saqqititaurviit 14:1–5.</w:t>
      </w:r>
    </w:p>
    <w:p>
      <w:pPr>
        <w:pStyle w:val="ArticleBody"/>
        <w:jc w:val="left"/>
      </w:pPr>
      <w:r>
        <w:rPr>
          <w:rFonts w:ascii="Times New Roman" w:hAnsi="Times New Roman" w:eastAsia="Times New Roman" w:cs="Times New Roman"/>
        </w:rPr>
        <w:t>Cebada haywarikusqa, Ñawpaq Ruru Raymipi, qhipaman hamuq tarpuyta rikuchirqan, hinaspa Estebanqa wata 34-pi, Cristo wañusqan wata 31-ta qatiqmi karqan, ichaqa “sikiqta sikiqman” nisqaman hina, iskayninkuq kaqllam sayayninpi wañurqanku. Ñawpaq ruru haywarikuna-man tupaqninpi, Cristoqa wañuchisqa corderom karqan hinaspa Estebanqa cebadam karqan. Pablo nisqanman hina, “Cristoqa” “puñuqkunamanta ñawpaq rurukunam,” chaymantataq “qhipamantari paypa hamuyninpi Cristopa kaqkuna.” Pachak tawa chunka tawa waranqakunaqa ñawpaq rurukunam, paykunaqa “Corderota maymanpas rinman chayman qatiqkuna” kanku.</w:t>
      </w:r>
    </w:p>
    <w:p>
      <w:pPr>
        <w:pStyle w:val="ArticleBody"/>
        <w:jc w:val="left"/>
      </w:pPr>
      <w:r>
        <w:rPr>
          <w:rFonts w:ascii="Times New Roman" w:hAnsi="Times New Roman" w:eastAsia="Times New Roman" w:cs="Times New Roman"/>
        </w:rPr>
        <w:t>Apocalipsis chunka hukniyuq qillqapa “hatun allkakuy” nisqa “hora”-npi, kimsa wata huk chawpi watantin willakusqa iskay testigokunaqa, wañuchisqa kaspa ñankuna chawpinpi kimsa p’unchaw huk chawpi p’unchawkama sirisqa qhipamanta, kawsarimunku. Paykunaqa Estebanwan rikuchisqa kanku, paymi proféticamente Jesuswan kuska, ichaqa Jesuspa qhipantapas kawsarirqan. Chayrayku paykunaqa “kimsa p’unchaw huk chawpi p’unchaw” qhipaman kawsarimunku, mana tukukuq ukhupacha t’uqumanta lluqsisqa bestia paykunata wañuchisqan qhipaman. Chaylla “hora”-npi, kawsarichisqa kaspankum, hanaq pachaman wicharinku huk unanchakuna hina. Paykunapa kawsarimuyninmanta hanaq pachaman wichariyninkama puriyninqa Diospa profético Siminpi sumaqta sut’ichasqa kachkan, chaypitaq yaykun Estebanpa cheqaq wañuyninwan unanchasqa kasqanku, chaynaqa iskay testigokunapi hunt’akusqa huk espiritual wañuyta rikuchin, paykuna Laodicea sutiyuq kimsañiqin angelpa kuyukuyninmanta Filadelfia sutiyuq kimsañiqin angelpa kuyukuyninman tikrasqa kaptinku.</w:t>
      </w:r>
    </w:p>
    <w:p>
      <w:pPr>
        <w:pStyle w:val="ArticleBody"/>
        <w:jc w:val="left"/>
      </w:pPr>
      <w:r>
        <w:rPr>
          <w:rFonts w:ascii="Times New Roman" w:hAnsi="Times New Roman" w:eastAsia="Times New Roman" w:cs="Times New Roman"/>
        </w:rPr>
        <w:t>Kay yachaykuyta qatiqnin qillqapi kallpachispa qatiqkusunchik.</w:t>
      </w:r>
    </w:p>
    <w:p>
      <w:pPr>
        <w:pStyle w:val="ArticleScripture"/>
        <w:jc w:val="left"/>
      </w:pPr>
      <w:r>
        <w:rPr>
          <w:rFonts w:ascii="Times New Roman" w:hAnsi="Times New Roman" w:eastAsia="Times New Roman" w:cs="Times New Roman"/>
        </w:rPr>
        <w:t>“Hukllaymi cheqaqmi: Satanáspa unanchan urapi sayaq qanchis p’unchaw Adventistakunaqa ñawpaqtaqa saqenqaku Diospa Espiritunpa Testimoniokunapi kaq willakuykunapi, huchachaykunapipas iñisqankuta.</w:t>
      </w:r>
    </w:p>
    <w:p>
      <w:pPr>
        <w:pStyle w:val="ArticleScripture"/>
        <w:jc w:val="left"/>
      </w:pPr>
      <w:r>
        <w:rPr>
          <w:rFonts w:ascii="Times New Roman" w:hAnsi="Times New Roman" w:eastAsia="Times New Roman" w:cs="Times New Roman"/>
        </w:rPr>
        <w:t>“Hatun sapaqchayman astawan aswan qusqachasqa kayman, chaymanta aswan ch’uya servicionman qayasqa kaymi ruwakusqa, hinaspa ruwakuspalla kanqa. Wakinkuna, kunan Satanaspa yuyaychakusqankunata rimashaqkunaqa, yuyayninkuman kutimunqaku. Kanmi wakinkuna hatun atiychasqa churakusqakunapi, kay pachaqaqa cheqaq-kunata mana entiendenkuchu. Paykunamanmi kay willakuy qusqasqa kanan. Sichus chaskinkuman chayta, Cristoqa paykunata chaskinqa, hinaspa paywan kuska llamk’aqkunata ruwanqa. Ichaqa mana munankuchu kay willakuyman uyariyta chayqa, yana unanchapa uranmanmi sayarinqaku, Tutayaq Kamachiqpa uranpi.”</w:t>
      </w:r>
    </w:p>
    <w:p>
      <w:pPr>
        <w:pStyle w:val="ArticleScripture"/>
        <w:jc w:val="left"/>
      </w:pPr>
      <w:r>
        <w:rPr>
          <w:rFonts w:ascii="Times New Roman" w:hAnsi="Times New Roman" w:eastAsia="Times New Roman" w:cs="Times New Roman"/>
        </w:rPr>
        <w:t>«Yachachisqa kani niyniypaq kay pachaqpaq ancha chanin chiqaq kawsayqa runakunaq yuyayninkunaman aswan-aswan sut’ita kicharisqa kasqanta. Huk sapa imapas nisqa hina qharikuna warmikunapas Cristoq aysanta mikhunankupaq, yawarninta upyanankupaqmi kanku. Yachay hamut’aypi wiñay kanqa, imaraykuchus chiqaq kawsayqa sapa kuti mast’akunanpaq atiyniyuqmi. Chiqaq kawsaypa divino qallariqninmi payta riqsiyta qatiqkunawan aswan qayllamanta, chaymantaqa aswanraq qayllamanta tinkunakuyman hamunqa. Diospa llaqtan rimayninta hanaq p’unchaw t’antata hina chaskiptinku, yachanqaku lloqsimuyninkuna paqarinapaq hina wakichisqa kasqanta. Espiritual kallpata chaskinqaku, imaynan aysaqa mikhuna mikhusqa kaptin corporal kallpata chaskin, chayhinata.»</w:t>
      </w:r>
    </w:p>
    <w:p>
      <w:pPr>
        <w:pStyle w:val="ArticleScripture"/>
        <w:jc w:val="left"/>
      </w:pPr>
      <w:r>
        <w:rPr>
          <w:rFonts w:ascii="Times New Roman" w:hAnsi="Times New Roman" w:eastAsia="Times New Roman" w:cs="Times New Roman"/>
        </w:rPr>
        <w:t>“Manam allinta entiendenchikunchu Señorpa plannta, imaynam payqa Israelpa wawakunata Egiptomanta watasqa kasqankumanta horqorqan, hinaspan paykunata pusarqan chunlla purunpi Canaanman.</w:t>
      </w:r>
    </w:p>
    <w:p>
      <w:pPr>
        <w:pStyle w:val="ArticleScripture"/>
        <w:jc w:val="left"/>
      </w:pPr>
      <w:r>
        <w:rPr>
          <w:rFonts w:ascii="Times New Roman" w:hAnsi="Times New Roman" w:eastAsia="Times New Roman" w:cs="Times New Roman"/>
        </w:rPr>
        <w:t>“Imaynataq ñuqanchik Diospa k’anchayninkunata evangeliomanta llapanchik, chayqa aswan sut’ita yacharisun judíokunapa kamachiyninmanta, hinallataq ancha allinmanta reqsisun chay ancha chanin cheqaq-kunata. Cheqaq kaymanta mask’ayniykuqa manaraq hunt’asqachu kachkan. Aslla k’anchay rayokunallataña huñurqanchik. Pikunachus mana sapa p’unchay Simi yachaqkuna kanchu, paykunaqa mana allichayta atinqachu judíokunapa kamachiyninpa sasachakuyninkunata. Manataqmi unanchanqakuchu templopi sirvicio yachachisqan cheqaq-kunata. Diospa ruwayninqa hark’asqa kachkan hatun plan-ninmanta kay pachapi yuyaywan unanchasqankurayku. Hamuq kawsaymi rikuchinqa ima niyniyuq kasqanta chay kamachikunapa, chaykunataq Cristoq, phuyu sayarichiq pilarnin ukhupi pakasqa kashaspa, llaqtanman qorqan.”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Pisqa Nº 105</dc:title>
  <dc:subject>Allin willakuyta aswan-aswan qichusqa kaynin: Cristopa paqarisqanmantaraq Estebanpa rumikunawan maqasqa wañusqan kama</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