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Pachak huk chunka hukniyuq</w:t>
      </w:r>
    </w:p>
    <w:p>
      <w:pPr>
        <w:pStyle w:val="ArticleSubtitle"/>
        <w:jc w:val="left"/>
      </w:pPr>
      <w:r>
        <w:rPr>
          <w:rFonts w:ascii="Arial" w:hAnsi="Arial" w:eastAsia="Arial" w:cs="Arial"/>
        </w:rPr>
        <w:t>Qhawaykachasqa, Abubakarpa proféticopa ancha allin reqsisqa kayninmanta, Apocalipsispa ñawpaq ñak’ariyninpi.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Body"/>
        <w:jc w:val="left"/>
      </w:pPr>
      <w:r>
        <w:rPr>
          <w:rFonts w:ascii="Times New Roman" w:hAnsi="Times New Roman" w:eastAsia="Times New Roman" w:cs="Times New Roman"/>
        </w:rPr>
        <w:t>Ñawpaq ñak’ariypa profetap willakuy historiapin, Mohammedpa qhepanta hamuq umalliqqa karqan Abu Bakr Abdullah ibn Abi Quhafa, Mohammedpa suegron. Paytaqa Abubakar sutimpi rimasun. Paypas Mohammedpas ñawpaq tawa versículopi rimarisqa kachkanku. Abubakarqa Mohammedpa qhepanpi ñawpaq islam umalliq karqan, hinaspa historiapi qillqasqa kashan soldadonkuna-man huk kamachiyta qosqanmanta; chayqa Apocalipsis isqon capítulo, tawa versículopi rikuchisqa kashan. Chay kamachiyqa sellay ruwayta rikuchin, mayqanmi qallarikurqan kinsa kaq ay, nisqa ñak’ariypa chayamusqanpi; chayqa qanchis kaq trompetapas karqan, hinallataq kinsa kaq angelpa chayamuyninpas karqan.</w:t>
      </w:r>
    </w:p>
    <w:p>
      <w:pPr>
        <w:pStyle w:val="ArticleScripture"/>
        <w:jc w:val="left"/>
      </w:pPr>
      <w:r>
        <w:rPr>
          <w:rFonts w:ascii="Times New Roman" w:hAnsi="Times New Roman" w:eastAsia="Times New Roman" w:cs="Times New Roman"/>
        </w:rPr>
        <w:t>Hinaspan angel waqraqarqan; hinaptinmi rikurqani huk qoyllur hanaq pacha-manta uraykamuspa kay pachaman chayamurqanta; paytataq qosqakuq karqan uku uku t’uqupa llavinta. Hinaqtinmi pay kicharirqan uku uku t’uquta; chay t’uqumantataq oqosqamurqan qosñi, hatun hornopa qosñin hina; chay t’uqupa qosñinraykutaq intipas wayrapas tutayarqun. Hinaqtinmi chay qosñimanta langostakuna lloqsimurqanku kay pachaman; paykunamantataq qokurqan kallpa, imaynatachus kay pachapi alaqranakuna kallpayuq kanku hina. Kamachisqataq karqanku ama ñak’achinankupaqchu kay pachapa q’iwñinta, nitaq ima q’omer qura-ta, nitaq ima sach’ata; aswanpas chay runakunallata, pichqankunap urkunpi Diospa sellon mana kaqkunata. Apocalipsis 9:1–4.</w:t>
      </w:r>
    </w:p>
    <w:p>
      <w:pPr>
        <w:pStyle w:val="ArticleBody"/>
        <w:jc w:val="left"/>
      </w:pPr>
      <w:r>
        <w:rPr>
          <w:rFonts w:ascii="Times New Roman" w:hAnsi="Times New Roman" w:eastAsia="Times New Roman" w:cs="Times New Roman"/>
        </w:rPr>
        <w:t>Hanaq p’unchaw “quyllur” saraqan hanaq pachamantaqa Mohammedmi karqa, paymi llamk’asqanta qallarin 606 watapi. Mohammedmanmi qosqa karqa huk “llave” nisqa, chaywanmi “kicharinan” karqa “uku mana tukukuq t’oqota”, chaymanta “q’osñi” lloqsispa “intiwan wayrata” tutayachinanpaq, hinaspataq paqarichimurqa “ch’ukikuna” nisqakunata, paykunamanmi qosqa karqa “atiy”, “aqaqkunaq” atiynin hina. Chay llaveqa huk awqanakuy maqanakuy karqa, Romanokunaq soldadokunaq kallpanpi pisi kayta paqarichiq; chayraykunmi Islampa maqanakuyin sayarinanpaq kichasqa karqa. Uku mana tukukuq t’oqqoqa Arabia suyupa unanchaqninmi, Islampa paqarisqan llaqtan; q’osñitaq Islampa llulla yupaychayninmi karqa, kaymi pachantin allpaman mast’arikunampaq karqa, hinaspataq hap’ipakunampaq chay kikin hallp’akunata, maykunatam phutiy phutiy ch’ukikuna llimp’iyta ruwan hawan Afrika, uray Europa, Arabia suyukunapi. Chay ch’ukikunaqa Islampa unanchaqninmi kanku, hinaspa atiyqa profecía nisqapi soldadokunaq atiynintam reqsichin. Paykunaq atiyninqa aqaqkunaq atiynin hinam kanan karqa, paykunaqa mana suyakuqta k’anirin. Uriah Smithqa kayhinatan nin:</w:t>
      </w:r>
    </w:p>
    <w:p>
      <w:pPr>
        <w:pStyle w:val="ArticleScripture"/>
        <w:jc w:val="left"/>
      </w:pPr>
      <w:r>
        <w:rPr>
          <w:rFonts w:ascii="Times New Roman" w:hAnsi="Times New Roman" w:eastAsia="Times New Roman" w:cs="Times New Roman"/>
        </w:rPr>
        <w:t>“Hanakpachaqmantan huk ch’aska urmamurqan kay allpaman; paytataq qosqa karqan uku mana tukuq t’uqupa llavinta.”</w:t>
      </w:r>
    </w:p>
    <w:p>
      <w:pPr>
        <w:pStyle w:val="ArticleScripture"/>
        <w:jc w:val="left"/>
      </w:pPr>
      <w:r>
        <w:rPr>
          <w:rFonts w:ascii="Times New Roman" w:hAnsi="Times New Roman" w:eastAsia="Times New Roman" w:cs="Times New Roman"/>
        </w:rPr>
        <w:t>“Persiapa hatun kamachiqninmi llaqta kamayninpa, atiyninpa, rurayninpa musphayninkunata yuyarispan qhawarirqan; chaypachataq Makkamanta mana reqsisqa huk llaqtamasinmanta qillqasqa cartata chaskirqan, mayqinmi waqyarisqa karqan Mohammedta Diospa apostolnin hina reqsinanpaq. Payqa chay waqyakuyninta mana chaskirqanchu, cartatataq llik’irqan. ‘Kayhinatan,’ nispa rimariq Árabe profeta, ‘Diosqa suyu kamachiyta llik’inqa, Chosroespa mañakuynintataq qhispichinqa mana chaskispa.’ Kay iskay inti lloqseq imperiokunapa pataman churakusqa kashaspan, Mohammedqa pakasqa kusikuywan qhawarirqan hukninpa hukninwan chinkachinakuy puriyninta; Persia llaqtapa atipayninkunapa chawpinpitataq atirqan willakuyta ñawpaqman, mana achka watakuna pasanankama, atiyqa yapamanta kutimunanpaq Romanokunapa banderankunaman. ‘Kay willakuy nisqaqa mayqen pacha rimarisqa kasqanman hina, mana ima profecíapas chaymanta aswan karu kasqachu hunt’akunanmanta; Heracliuspa ñawpaq chunka iskay watankunaqa imperiopa qayllamanta tukukuyninta willarqan.’...”</w:t>
      </w:r>
    </w:p>
    <w:p>
      <w:pPr>
        <w:pStyle w:val="ArticleScripture"/>
        <w:jc w:val="left"/>
      </w:pPr>
      <w:r>
        <w:rPr>
          <w:rFonts w:ascii="Times New Roman" w:hAnsi="Times New Roman" w:eastAsia="Times New Roman" w:cs="Times New Roman"/>
        </w:rPr>
        <w:t>“Chosroesqa Asiawan Africawanpi Romapa kaqnin kaqta atipaykurqan. Hinaspataq chay pacha ‘Romanokunaq imperionninqa’ ‘Constantinoplaq perqankunallamanmi pisiyachisqa karqan, Greciaq, Italiaq, Africapa puchuqninkunawan, hinaspa Asia qochakuchu patapi Tiromanta Trabizondkama wakin lamar llaqtakunawan.’ Soqta watakunaq yachasqanmi tukukuypi Persiaq qhapaq apunman yuyayta qurqan Constantinoplata atipayta saqenanpaq, hinaspa Romanokunaq imperionninpa kacharichisqa kananpaq wata-wata quy tribütota sut’inchananpaq—waranqa talentokuna qori, waranqa talentokuna qullqi, waranqa seda p’achakuna, waranqa kawallokuna, hinaspa waranqa sipas virgenkuna. Heracliusqa kay p’enqay hunt’a kamachikuykunata qillqaywan chaskirqan. Ichaqa chay pacha hinallataq chay unay pacha, inti lloqsimuq llaqtakunapa wakcha kayninkumanta chay qhapaq qollqekunata tantananpaq tarisqan, sinchi kallpaywan llamk’asqa karqan huk sinchi mana manchakuy ataqe, mana yuyaylla llalliyta allichananpaq wakichikuypi.”</w:t>
      </w:r>
    </w:p>
    <w:p>
      <w:pPr>
        <w:pStyle w:val="ArticleScripture"/>
        <w:jc w:val="left"/>
      </w:pPr>
      <w:r>
        <w:rPr>
          <w:rFonts w:ascii="Times New Roman" w:hAnsi="Times New Roman" w:eastAsia="Times New Roman" w:cs="Times New Roman"/>
        </w:rPr>
        <w:t>“Persiapaq qhapaqninqa mana reqsisqa sarraceno runata pisipacharqan, hinaspataq Meccamanta llullasqa profetapa willakuyninta asirqan. Romanokunapa imperionnin urmachisqa kayninpas mana kichwarqanmanchu huk punkuta Mohammedanismopaq, nitaq sarracenokuna armasniyuq llulla yachachiyta mast’ariqkunapa ñawpaqman riyyninpaq, chaypas Persiakunapa monarqan hinaspa Avar-kunapa chagan-nin (Atilapa qatiqnin) paykunapura rakisqaku kashaqtin César-kunapa qhapaq suyunkunamanta puchuqkunata. Chosroes kikinmi urmarqan. Persa hinaspa Romano monarquíakunaqa sapaqmasinkupa kallpanta tukuchirqanku. Hinaspataq manaraq huk espada churakushaspa llulla profetapa makinkunaman, maqasqan ñam karqan chaykunapa makinkunamanta, pikunachus ñanninta hark’ayta hinaspa atiyninta ñit’iyta atinqakuman karqan.”</w:t>
      </w:r>
    </w:p>
    <w:p>
      <w:pPr>
        <w:pStyle w:val="ArticleScripture"/>
        <w:jc w:val="left"/>
      </w:pPr>
      <w:r>
        <w:rPr>
          <w:rFonts w:ascii="Times New Roman" w:hAnsi="Times New Roman" w:eastAsia="Times New Roman" w:cs="Times New Roman"/>
        </w:rPr>
        <w:t>“‘Scipiowan Hannibalwan p’unchawkunamanta pacha, manam hayk’aqpas aswan sinch’i ch’uyanchasqa rurayqa kallpachakusqachu chaymantaqa, imaynachus Heraclioqa qhispichinapaq imperiota atirqan. Payqa mask’arqan manchaylla ñanninta Yana Quchanta rikhurispan, Armenia urqukunatawan, haykurqan Persia suyup sonqonman, hinaspan kutichimurqan hatun qhapaqpa soldadonkuna llaqtan yawar waqaq llaqtanta amachanankupaq.’”</w:t>
      </w:r>
    </w:p>
    <w:p>
      <w:pPr>
        <w:pStyle w:val="ArticleScripture"/>
        <w:jc w:val="left"/>
      </w:pPr>
      <w:r>
        <w:rPr>
          <w:rFonts w:ascii="Times New Roman" w:hAnsi="Times New Roman" w:eastAsia="Times New Roman" w:cs="Times New Roman"/>
        </w:rPr>
        <w:t>“Qhapaq p’unchawmanta chunka hukniyuq ura kama sinchita maqanakusqa Nínivepa maqanakuypiqa, iskay chunka pusaq estandartekuna, chay p’akikuyta utaq llikikuyta atisqakuna huklawpi saqespa, Persia runakunamanta qichusqa karqan; chaykunapa soldadonkumanta aswan hatun rak’iqa tukuychaskasqa karqan, hinallataq atipaqkunaqa kikinkupa chinkayninkuta pakaspa, tutataqa pampapi qhiparirqanku. Asiriapa llaqtankuna hinallataq qhapaq wasinkunaqa ñawpaq kutita Roma runakunapaq kicharisqa karqan.”</w:t>
      </w:r>
    </w:p>
    <w:p>
      <w:pPr>
        <w:pStyle w:val="ArticleScripture"/>
        <w:jc w:val="left"/>
      </w:pPr>
      <w:r>
        <w:rPr>
          <w:rFonts w:ascii="Times New Roman" w:hAnsi="Times New Roman" w:eastAsia="Times New Roman" w:cs="Times New Roman"/>
        </w:rPr>
        <w:t>“Roma qhapaq kamachiqqa manam kallpachakusqachu atipanankunawan tarisqan atipaykunamanta; chay pachallapi, hinaspataq chay kikin imaynamantawan, ñan allichasqa karqan Arabia llaqtamanta Saraceno runakuna achkallaña hamunankupaq, chay suyullamantapuni langosta-hina, paykunaqa purisqankupi chay tutayaq, pantachiq Mohammedano iñiyta mirachispa, utqayllamanta llapanman mast’arirqanku Persia qhapaq kamachiytapas Roma qhapaq kamachiytapas.”</w:t>
      </w:r>
    </w:p>
    <w:p>
      <w:pPr>
        <w:pStyle w:val="ArticleScripture"/>
        <w:jc w:val="left"/>
      </w:pPr>
      <w:r>
        <w:rPr>
          <w:rFonts w:ascii="Times New Roman" w:hAnsi="Times New Roman" w:eastAsia="Times New Roman" w:cs="Times New Roman"/>
        </w:rPr>
        <w:t>“Kay chiqaqmi kay hinallin rikuchiyqa mana munasqachu kanman, chay capítulo tukukuq simikunapi Gibbon qelqasqanpi qosqasqa kasqanmanta, maymantachus ñawpaq qhechwasqakuna hurqusqakuna kanku. ‘Ichapas atipaq ejércitoqa Heraclioq estandarten uranpi huñusqa karqan, chay mana allin kallpachakuyqa paykunap kallpanta kallpachaspaqa manam, aswanpas usuchisqaqa rikurin. Emperadorqa Constantinopla utaq Jerusalén llaqtakunapi atipayninta raymichkaptin, Siria suyuq tinkuynin patapi huk mana reqsisqa llaqtata sarracenokuna saquearqanku, hinallataq yanapakuq hamuq soldadokunatapas cuchu-cuchu ruwaspa wañuchirqanku,—sapa p’unchaw kaq, pisillapaq, mana yuyaychasqa ruwasqa kaswan, ichaqa mana chayqa hatun tikraypa ñawpaq qallarinqanchu karqanman. Kay suwakunaqa Mahomaq apóstolesninmi karqanku; paykunap musphay hina sinchi valorñinkuqa chunka urqumanta lloqsimusqa karqan; hinallataq kamachikuynin qhipa pusaq wataukunapi, Heraclioqa Arabekunaman chinkachirqan chay kikillan provinciakunata, maykunatataq Persiokunamanta qespichisqa karqan.”</w:t>
      </w:r>
    </w:p>
    <w:p>
      <w:pPr>
        <w:pStyle w:val="ArticleScripture"/>
        <w:jc w:val="left"/>
      </w:pPr>
      <w:r>
        <w:rPr>
          <w:rFonts w:ascii="Times New Roman" w:hAnsi="Times New Roman" w:eastAsia="Times New Roman" w:cs="Times New Roman"/>
        </w:rPr>
        <w:t>“‘Qullqiwan kawsaypa, hanaq pacha mana tiyanan kaq llullakuywan kusikuy-llakikuypa espiritun,’ kay pachaman kacharisqa karqa. Uku mana tukukuq t’uquqa kicharinanpaq huk llavella munarqa, chay llaveqa Chosroespa urmaynin karqa. Payqa Meccamanta mana reqsisqa llaqta runapa cartanta pisipaq qhawarispa llik’irqan. Ichaqa ‘hatun k’anchayninmanta’ urmaspa, ima ñawipas mana yaykuy atisqan ‘tutayay torre’man chayasqanmantaraq, Chosroes sutinqa usqhayllam qonqayman pasanan karqa Mohammedpa sutinpa ñawpaqninpi; killapa ch’askañantaq rikurirqan lloqsiyta suyasqalla, chay ch’askapa urmanankama. Chosroes, llapa atipasqa kasqan qhepaman, kamachikuyninta chinkachispa, wata 628pi wañuchisqa karqa; chaymanta wata 629qa señalasqa kashan ‘Arabia suyu atipaywan,’ hinaspa ‘Mohammedpa qatipaqkunapa ñawpaq kaq maqanakuywan Romapa imperionta contra.’ ‘Hinaspa pichqay kaq angel waqyamurqa, hinaspa rikurirqani huk ch’askata hanaq pachamanta kay pachakama urmamushaqta; paytataq qosqaku karqa uku mana tukukuq t’uqupa llavinta. Hinaspa pay kicharirqa uku mana tukukuq t’uquta.’ Payqa kay pachakama urmarqa. Roma imperiopa kallpan tukukuptin, Inti lloqsimuq suyuq hatun reynintaq tutayay torrenpi wañusqa jitarasqaña kaptin, Siria suyupa patapi huk mana reqsisqa llaqtapa suwapayasqanqa karqa ‘hatun pacha tikraypa ñawpaq takyaynin.’ ‘’Chay suwa runakunaqa Mohammedpa apostolninkuna karqaku, paykunapa loco sinchi kallpantaq ch’in pampa-manta lloqsimurqa.’”</w:t>
      </w:r>
    </w:p>
    <w:p>
      <w:pPr>
        <w:pStyle w:val="ArticleScripture"/>
        <w:jc w:val="left"/>
      </w:pPr>
      <w:r>
        <w:rPr>
          <w:rFonts w:ascii="Times New Roman" w:hAnsi="Times New Roman" w:eastAsia="Times New Roman" w:cs="Times New Roman"/>
        </w:rPr>
        <w:t>“Mana Tukuy Uchu Sapamanta Q’aspiy.—Kay simipa ima niyninqa griegomanta yachakuyta atin, chaypi sut’inchasqa kashan: ‘ukhu, mana tukuyniyuq, ancha sunqun ukhu,’ nispa; hinaspataq mayqin q’ala, ch’usaq, mana allpasqa, mana tarpusqa maymanpas referiyta atin. Kayqa kay pachaman churasqa kashan ñawpaq kaosninpi kasqanman. Gen. 1:2. Kaypiqa allinmanta referiyta atin Arabia chunkaq ch’usaq, mana yachasqa pampakunaman, paypa muyuriq patanmanta lluqsirqanku sarraceno runakunapa achka tropasninku langostakunapa t’inkiy hina. Hinaspataq Chosroespa urmaynin, Persia suyupa qhapaqninpa, allinmanta rikuchisqa kayta hina, mana tukuyniyuq uchu sapata kicharisqa kasqanman, imaraykuchus chayqa ñanta wakichirqan Mohammedpa qatiqninpaq paykuna mana reqsisqa llaqtankumanta lluqsinankupaq, llullachiq yachachisqankuta ninawan hinaspa espadawan mast’arinankupaq, chaykama inti lloqsiy suyu tukuy patapi tutayayta mast’arirqanku.” Uriah Smith, Daniel and Revelation, 495–498.</w:t>
      </w:r>
    </w:p>
    <w:p>
      <w:pPr>
        <w:pStyle w:val="ArticleBody"/>
        <w:jc w:val="left"/>
      </w:pPr>
      <w:r>
        <w:rPr>
          <w:rFonts w:ascii="Times New Roman" w:hAnsi="Times New Roman" w:eastAsia="Times New Roman" w:cs="Times New Roman"/>
        </w:rPr>
        <w:t>Ñawpaq llaquy, chaymi phisqa kaq corneta kasqan, reqsichin Islampa maqanakuy qallarikuyninta Roma contra; hinallataq reqsichin Romawan Persiawan huk maqanakuyta maypichus Roma atiparqan, ichaqa chayta ruwaspan soldadokunapa kallpanta chayhina tukukuyman churarqan, manaña atispa hark’ayta Islampa atiynin hatarimuyninta. Ñawpaq llaquypa profético nisqa qillqayninakuna, iskay kaq llaquypa qillqayninakunawan kuska, kinsa kaq llaquypa profético nisqa qillqayninakunatapas reqsichinku; chayrayku ancha importante kasqanmi ñawpaq iskay llaquykunata reqsiy unanchakuna hina kinsa kaq llaquypa historianta rikuchiqta, imaraykuchus chay historia sut’ichan pachata maypichus pachak tawa chunka tawa waranqa sellasqa kanku, chay qallarirqan 11 de septiembre de 2001 p’unchaypi. Profecía historiata Mohammedwan rikuchisqa kimsa ñawpaq versículokunapi qhipaman, versículo tawañiqinpi sut’iyachin Abubakarta, Mohammed qhipa ñawpaq umalliqta.</w:t>
      </w:r>
    </w:p>
    <w:p>
      <w:pPr>
        <w:pStyle w:val="ArticleScripture"/>
        <w:jc w:val="left"/>
      </w:pPr>
      <w:r>
        <w:rPr>
          <w:rFonts w:ascii="Times New Roman" w:hAnsi="Times New Roman" w:eastAsia="Times New Roman" w:cs="Times New Roman"/>
        </w:rPr>
        <w:t>Hinaspata kamachisqa karqanman mana allpapa q'ewata, nitaq ima q'omer kaqta, nitaq ima sach'ata dañachinankupaq; aswanqa sapallan Diospa sellonta mana urkunpi apaq runakunallata. Apocalipsis 9:4.</w:t>
      </w:r>
    </w:p>
    <w:p>
      <w:pPr>
        <w:pStyle w:val="ArticleBody"/>
        <w:jc w:val="left"/>
      </w:pPr>
      <w:r>
        <w:rPr>
          <w:rFonts w:ascii="Times New Roman" w:hAnsi="Times New Roman" w:eastAsia="Times New Roman" w:cs="Times New Roman"/>
        </w:rPr>
        <w:t>Abubakarpa kamachisqanmi islámic awqaqkunata yachachirqan chay pacha Romanopa hallp’ankunapi kaq iskay rikch’aq yupaychaqkunata t’aqayta. Huk claseqa católicokuna karqanku; paykunapim wakin religioso ordenkuna umankupa qhepanta rutuchiq karqanku (tonsura), hinaspa domingo punchaw yupaychayta waqaychaq karqanku. Huknin claseqa qanchis kaq punchaw Sábado waqaychaqkuna karqanku, Sábadoqa Diospa sellonmi.</w:t>
      </w:r>
    </w:p>
    <w:p>
      <w:pPr>
        <w:pStyle w:val="ArticleScripture"/>
        <w:jc w:val="left"/>
      </w:pPr>
      <w:r>
        <w:rPr>
          <w:rFonts w:ascii="Times New Roman" w:hAnsi="Times New Roman" w:eastAsia="Times New Roman" w:cs="Times New Roman"/>
        </w:rPr>
        <w:t>“Mahoma wañusqan qhipamanqa, paypa kamachiy ruwasqanta qatirqan Abubekr, A.D. 632 watapi; paymi, kamachiynta hinallataq gobiernonta allinta sayarichispa, Arabia llaqtakunapi ayllukunaman muyuriq cartata apachirqan, chaymanta kay qillqasqa pasaqninmi:—</w:t>
      </w:r>
    </w:p>
    <w:p>
      <w:pPr>
        <w:pStyle w:val="ArticleScripture"/>
        <w:jc w:val="left"/>
      </w:pPr>
      <w:r>
        <w:rPr>
          <w:rFonts w:ascii="Times New Roman" w:hAnsi="Times New Roman" w:eastAsia="Times New Roman" w:cs="Times New Roman"/>
        </w:rPr>
        <w:t>“‘Imaynallaq Señorpa maqanankunapi maqanakunkichikqa, qharikuna hina allinta sayarispa maqanakuychik, ama qhipaman kutirispa; ichaqa ama atipayniykichik warmikunapa, wawakunapa yawarninwan qhellichasqa kananpaq. Ama ima palma sach’akunatapas chinkachiychu, nitaq trigopa chakrankunatapas ruphachiychu. Ama ruruyuq sach’akunatapas kuchuychu, nitaq uywakunamanpas ima mana allintapas ruraychu, mikunaykichikpaq wañuchisqaykichikllataqa. Mayqan pactotapas otaq imatapas rimanakuspa rurasqaykichiktaqa hunt’aychik, nisqaykichikman hina allin kaspa. Purispaykichiktaq tarinkichik wakin yupaychasqa runakunata monasteriokunapi sapallanku tiyaspanku, chay hinamanta Diosta sirvinankupaq munasqankuta; paykunata saqeychik, amataq wañuchiychu nitaq monasterionkukunatapas thuñiychu. Hinallataq tarinkichik huk laya runakunata, Satanáspa sinagoganman pertenesqakunata, uma muyurinkupi rutusqa chukchayuqkunata; allinta qhawariychik t’uminkuta q’alata phallinaykichikpaq, amataq kuyapayankichikchu, mana chayqa mahometano tukunkuman otaq tributo paganankukama.’”</w:t>
      </w:r>
    </w:p>
    <w:p>
      <w:pPr>
        <w:pStyle w:val="ArticleScripture"/>
        <w:jc w:val="left"/>
      </w:pPr>
      <w:r>
        <w:rPr>
          <w:rFonts w:ascii="Times New Roman" w:hAnsi="Times New Roman" w:eastAsia="Times New Roman" w:cs="Times New Roman"/>
        </w:rPr>
        <w:t>“Mana willakuqpi, mana historiapipas nisqachu kan runakunaq aswan runa sonqoyuq kamachikuyninkunaqa millay sinchi kamachiy hina hinallataq allinta hunt’asqa kasqanta; ichaqa chayhinata paykunaman kamachisqa karqa. Hinaspa ñawpaqpi nisqakunaqa Gibbonpa qillqasqanpi sapallanmi tarikun, Abubekrpa kurakakunaman qosqan yachachiykuna hina, mayqenkunaq rurananku karqa llapa sarraceno soldadokunaman kamachiykunata willay. Chay kamachiykunaqa willakusqa rimaywan kuskanmi sumaqta rakisqa kanku, hinaqa kalifa kikinpas reqsisqa hinallataq chiqan kasukuywan wañuq runapa kamachiyninmanta aswan hanaq kamachiyman purichkanman karqa; hinaspapas Jesuspa religionninwan maqanakuspa lluqsiychkaspa, chaypa rantinpi mahometanismota mast’arichinapaq, kutimanta nirqan simikunata, mayqenkunata Jesus Cristoq Revelacionninpi willakusqa karqa paypa nisqanta.”</w:t>
      </w:r>
    </w:p>
    <w:p>
      <w:pPr>
        <w:pStyle w:val="ArticleScripture"/>
        <w:jc w:val="left"/>
      </w:pPr>
      <w:r>
        <w:rPr>
          <w:rFonts w:ascii="Times New Roman" w:hAnsi="Times New Roman" w:eastAsia="Times New Roman" w:cs="Times New Roman"/>
        </w:rPr>
        <w:t>“Diospa Sellonqa Paypa Uykunkupin.— 7:1–3 nisqa capítuloqmanta rimarispa, qawarichirqanchikña Diospa sellonqa tawa kaq kamachiypi kashan sábado p’unchawmi kasqanta; hinallataq historiaqa mana upallanchu cheqaq sábado p’unchawta kay kunan dispensaçión tukuypi waqaychaqkuna kasqanmanta. Ichaqa kaypi achka runakunapaq kay tapuy hatarimun: pikunataq chay runakuna karqanku, kay pacha Diospa sellonta uykunkupipi apaqkuna, chayrayku mahometano ñak’arichiymanta qispichisqa rikurqanku? Ñawiriqqa yuyarichun chay factota, ñaqa ñawpaqtaña rimarisqayku hina, kay dispensaçión tukuypi wakinkuna Diospa sellonta uykunkupipi apaqkuna kasqanta, utaq cheqaq sábado p’unchawta yuyaysapa waqaychaqkuna kasqanta; hinaspataq aswan yuyaykuchun, profecía nisqanqa ima nispanpas, kay ch’usaqyachiq turco atiyniyoqpa maqanakusqankunaqa mana paykunaman churakusqanchu, aswan huk laya runakunamanmi. Chhaynaqa kay yachayqa llapa sasachakuymanta qispisqa kachkan; imaraykuchus profecíaqa cheqaqtapuni kayllatam nin. Qelqapiqa huk laya runakullam cheqaqta rikuchisqa kachkan; chayqa, Diospa sellonta mana uykunkupipi apaqkuna. Diospa sellonta apaqkunapa waqaychasqa kayninqa implaykasqallapi rikuchisqa kachkan. Chayrayku historiaqpiqa mana yachanchikchu kaykunamanta mayqenninku saracenokuna cheqnikusqankuman churashqanku llakisqakuna ukhupi kasqanta. Paykunaqa huk laya runakunapa contranpi ruwanankupaq kamachisqam karqanku. Hinallataq kay laya runakunaman hamuq chinkachiyqa mana huk runakunapa waqaychasqa kayninwan tupachisqachu, aswan kay pachapa rurunkunawan q’omer kayninwanllam; chhaynaqa, qhachuta, sach’akunata, nitaq ima q’omer kaqtaqa ama dañaychu, aswan huk laya runakunallata. Hunt’akusqanpiqa rikunchik musphay hina rikch’ariyta: huk yaykuq soldado aylluqaqa waqaychashan chaykunata, imakunatataq hina ayllukunaqa sapa kuti chinkachinku, chayqa pachamamaq uyanta hinallataq rurunkunata; hinaspataq, Diospa sellonta mana uykunkupipi apaq runakunata dañanankupaq saqisqa kasqankuman hina, supaypa sinagoganman kuuluq, rutusqa umalliyuq huk religión runakunapa umankuta phallirqanku.”</w:t>
      </w:r>
    </w:p>
    <w:p>
      <w:pPr>
        <w:pStyle w:val="ArticleScripture"/>
        <w:jc w:val="left"/>
      </w:pPr>
      <w:r>
        <w:rPr>
          <w:rFonts w:ascii="Times New Roman" w:hAnsi="Times New Roman" w:eastAsia="Times New Roman" w:cs="Times New Roman"/>
        </w:rPr>
        <w:t>“Kaykunaqa manaraq doubtless nisqaman hina huk clase monjikunam karqanku, utaq Iglesia Católica Romana-pa wak divisionninqa. Paykunapa contranpiqa mahometanokunapa makinkuna dirigisqa karqan. Hinaspataq ñuqaykumanqa rikurin huk sapallan allin tupay, mana chaylla diseñochu kaptinpas, paykunata riqsichiypi hina, pikunachus Diospa sellon mana urkunkupi kashaqkuchu; imaraykuchus chayqa kikillan iglesia kasqanrayku, mayqinchus Diospa ley-ninta sellonmanta suwaq, cheqaq sábado-ta qichuspa, chantinpi huk llulla rurayta sayarichispa. Hinaspa mana entiendenichu, ni profeciamanta ni historiomanta, chay runakunata mayqinkunatachus Abubekr qatiqninman ama molestasqachu nispa kamachirqan, Diospa sellonniyoq kasqankuta, utaq necesariamente Diospa llaqtan kasqankuta. Pikunachus karqanku, imamantataq waqaychasqa karqanku, Gibbonpa pisillataq testimoniunqa mana willawanchu, mana huk meansniyoqchu yachanaykupaq; ichaqa llapa razónniyoq kashanchik creenapaq mana mayqenpas kaykunamanta, pikunachus Diospa sellonniyoq karqanku, molestasqa kasqankuta, chaykamataq huk clase, mayqinkunachus empháticamente mana chayta charirqankuchu, espadawan wañuchisqa karqanku; chayhinataq profecíapa especificacionninkuna sumaqta hunt’asqa kanku.” Uriah Smith, Daniel and Revelation, 500–502.</w:t>
      </w:r>
    </w:p>
    <w:p>
      <w:pPr>
        <w:pStyle w:val="ArticleBody"/>
        <w:jc w:val="left"/>
      </w:pPr>
      <w:r>
        <w:rPr>
          <w:rFonts w:ascii="Times New Roman" w:hAnsi="Times New Roman" w:eastAsia="Times New Roman" w:cs="Times New Roman"/>
        </w:rPr>
        <w:t>Abubakarqa, Mohammed wañusqankama qhipa, Mohammedpa qatipaqninkunata huk Califatupi huñurqan; chayrayku, iskay sapa historiapi runakuna kaspankupas, huñusqapi qhawaspaqa paykunaqa ñawpaq ñak’ariypa Islampa testimunyuyninpa qallariyninta rikuchinku, hinaspa ñawpaq ñak’ariypa historianta señalaspa rikuchiq historiapi runaqa Mohammedmi.</w:t>
      </w:r>
    </w:p>
    <w:p>
      <w:pPr>
        <w:pStyle w:val="ArticleBody"/>
        <w:jc w:val="left"/>
      </w:pPr>
      <w:r>
        <w:rPr>
          <w:rFonts w:ascii="Times New Roman" w:hAnsi="Times New Roman" w:eastAsia="Times New Roman" w:cs="Times New Roman"/>
        </w:rPr>
        <w:t>Iskay ñak’ariypa qallariy historiapin, Mohammed II Constantinople llaqtata atipaykurqan 1453 watapi. 1449 watapin tawa angelkuna, Islamta rikch’achiqkuna, kacharirqaku. Ñawpaq ñak’ariypa qallariyninpas tukukuyninpas huk Mohammedwanmi señalasqa kachkan, ñawpaqninwan qhipaqninwan sapaqman hina. Profetícamenteqa, ñawpaq ñak’ariypa historiankaq qallariyninpas tukukuyninpas Alpha y Omegaq firmanwanmi apasqa kachkan.</w:t>
      </w:r>
    </w:p>
    <w:p>
      <w:pPr>
        <w:pStyle w:val="ArticleBody"/>
        <w:jc w:val="left"/>
      </w:pPr>
      <w:r>
        <w:rPr>
          <w:rFonts w:ascii="Times New Roman" w:hAnsi="Times New Roman" w:eastAsia="Times New Roman" w:cs="Times New Roman"/>
        </w:rPr>
        <w:t>Iskay ñak’ariypa qallariyninpiqa tarikun pusaqniyuq tiempoq willakuynin tawa angelkunamanta, paykunaqa Islamta rikuchinku, chaymantaqa kacharisqa karqanku, hinaspataq 1840 watapi agosto killapa 11 punchawninpi hark’asqa karqanku. Chay p’unchawmanta 1844 watapi octubre killapa 22 punchawninkama, pachak tawa chunka tawa waranqa sellasqakunapa sellasqa kayninmi rikuchisqa. Iskay ñak’ariypa qallariyninqa Islampa kacharikuyninta reqsichin, tukukuynintaq Islampa hark’akuyninta señalachin. Ñawpaq ñak’ariypas iskay ñak’ariypas cheqaq profético señalniyuq kanku, qallariyninkuta tukukuyninkuwan wataykuspa.</w:t>
      </w:r>
    </w:p>
    <w:p>
      <w:pPr>
        <w:pStyle w:val="ArticleBody"/>
        <w:jc w:val="left"/>
      </w:pPr>
      <w:r>
        <w:rPr>
          <w:rFonts w:ascii="Times New Roman" w:hAnsi="Times New Roman" w:eastAsia="Times New Roman" w:cs="Times New Roman"/>
        </w:rPr>
        <w:t>Ñawpaq iskay ayakuykuna huknin hawanpi huknin churakunanmi, “siqi patapi siqi,” kinsa kaq ayakuyman reqsinapaq. Islampa ñawpaq iskay profetiku qhawariyninkunamanta hukninmi kay: paykuna huk sut’i pacha p’unchayta rikusichinku, chaymi qallariyninta tukukuyninta Alpha y Omegaq sanqhanwan unanchan. Huk iskay kaq sanqhaytapas hap’inku; imaraykuchus ñawpaq ayakuyq qallariyninqa Diospa llaqtanta sellasqanta reqsichin, iskay kaq ayakuyq tukukuyninpas, Diospa llaqtanta sellasqanta hinallataq reqsichin.</w:t>
      </w:r>
    </w:p>
    <w:p>
      <w:pPr>
        <w:pStyle w:val="ArticleBody"/>
        <w:jc w:val="left"/>
      </w:pPr>
      <w:r>
        <w:rPr>
          <w:rFonts w:ascii="Times New Roman" w:hAnsi="Times New Roman" w:eastAsia="Times New Roman" w:cs="Times New Roman"/>
        </w:rPr>
        <w:t>Kimsa ñak’ariy chayamurqa islam kaq qhepimanta, mana yuyasqa hina, mana suyasqa hina ima, Apocalipsis chunka kimsayoqpi kay allpa uywata maqaspa; chayhinam qallarin sellasqa kay pacha. Pachak tawa chunka tawa waranqa runakunapa sellasqa kaynin tukukunqa utqay hamuq domingo kamachiywan; chay apostasiaman kutichisqa hinaqa, llaqtapa apostasian qhepanta llaqtapa thuñichisqan hamun. Imaynatachus wakcha Roma hina, hinallataq papa Roma hina rikuchisqa karqa, chay llaqtapa thuñichisqanqa Diospa trompetankuna juzgamientonwan hunt’achisqa kan. Kimsa ñak’ariykunam trompetakuna pas. Islam, kimsa ñak’ariypa kaq, yapamanta maqanqa mana yuyasqa hina, mana suyasqa hina, utqay hamuq domingo kamachiypi Estados Unidos llaqtapi, pachak tawa chunka tawa waranqa runakunapa sellasqa kaynin tukukuqtin. Chay pachaqa rikuchisqa karqa ñawpaq ñak’ariypa qallariy pachanwan; hinallataq iskay ñak’ariypa tukuynin pachanwanpas.</w:t>
      </w:r>
    </w:p>
    <w:p>
      <w:pPr>
        <w:pStyle w:val="ArticleBody"/>
        <w:jc w:val="left"/>
      </w:pPr>
      <w:r>
        <w:rPr>
          <w:rFonts w:ascii="Times New Roman" w:hAnsi="Times New Roman" w:eastAsia="Times New Roman" w:cs="Times New Roman"/>
        </w:rPr>
        <w:t>Qatiq qelqasqapi kay yachakuyta qatiqnin qillqapi pasaqmi.</w:t>
      </w:r>
    </w:p>
    <w:p>
      <w:pPr>
        <w:pStyle w:val="ArticleScripture"/>
        <w:jc w:val="left"/>
      </w:pPr>
      <w:r>
        <w:rPr>
          <w:rFonts w:ascii="Times New Roman" w:hAnsi="Times New Roman" w:eastAsia="Times New Roman" w:cs="Times New Roman"/>
        </w:rPr>
        <w:t>Hinallata Saraqa rikurqan Hagar sutiyuq Egipto warmipa churinta, paymi Abrahamman wacharqan, asipayasqanta. Chayraykun Abrahamta nirqan: “Kay kamachi warmita churinwan kuska qarquy; kay kamachi warmipa churinqa mana chaskinqachu herenciata churiywan kuska, Isaacwanpas,” nispa. Chay rimasqanqa sinchita llakichirqan Abrahamta churinrayku. Hinaptin Diosqa Abrahamta nirqan: “Ama chayqa llakichisunkichu waynarayku, ni kamachi warmiykiraykuchu; llapa imatachus Sara nisunki, siminta uyariy; Isaacpiqa sutichasqa kanqa mirasqayki. Kamachi warmipa churintapas suyuta rurasaq, qanpa mirasqayki kasqanrayku,” nispa. Hinaqtin Abrahamqa tutamanta paqarinpaq hatarispan tantata, yakuwan hunt’asqa urputa apaspa, Hagarman qorqan, rikranman churapayaspa, hinallata waynatawan, hinaspa kacharparqan. Payqa ripuspanmi pantarqan Beerseba chunlla pampapi. Urpupi yaku tukukuptin, chay warmiqa waynata huk sach’a ukhupi saqirqan. Hinaspan ripuspa karullapi tiyarqan, flecha wisq’ay hinallapi; imaraykuchus nirqan: “Ama rikunaypaqchu wawapa wañuyninta,” nispa. Chay hina karullapi tiyaspanmi qaparispa waqarqan. Diosqa waynapa qapariyninta uyarirqan; hinaspan Diospa angelnin hanaq pachamanta Hagarman waqyaspa nirqan: “Iman sut’iyki, Hagar? Ama manchakuychu; Diosqa waynapa qapariyninta maypichus kashan chaypi uyarin. Hatarimuy, waynata oqarispa makiykipi hap’iy; paymantaqa hatun suyu rurasaq,” nispa. Hinaqtin Diosqa ñawinta kicharirqan, hinaspan rikurqan huk pukyuta; chayman rispan urputa yakuwan hunt’arqan, hinaspa waynaman uqyachirqan. Diosqa waynawan kasharqan; paymi wiñarqan, chunlla pampapi tiyarqan, hinaspa flechawan maqaq runa tukurqan. Génesis 21:9–20.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Pachak huk chunka hukniyuq</dc:title>
  <dc:subject>Qhawaykachasqa, Abubakarpa proféticopa ancha allin reqsisqa kayninmanta, Apocalipsispa ñawpaq ñak’ariyninpi.</dc:subject>
  <dc:creator>Jeff Pippenger</dc:creator>
  <cp:keywords/>
  <dc:description>Generated by ArticleDigger from daniel\111_daniel.json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