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Chunka Pusaqniyuq Kaq</w:t>
      </w:r>
    </w:p>
    <w:p>
      <w:pPr>
        <w:pStyle w:val="ArticleSubtitle"/>
        <w:jc w:val="left"/>
      </w:pPr>
      <w:r>
        <w:rPr>
          <w:rFonts w:ascii="Arial" w:hAnsi="Arial" w:eastAsia="Arial" w:cs="Arial"/>
        </w:rPr>
        <w:t>Jerusalén llaqtaman profétikuy willakuy: pacha tukuypi pasaqkunamanta huk unanchasqa rikuchiy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Qanchis wata waqaychanamanta, 63 watamanta 70 watakama, chay runaqa “Jerusalén llaqtapa callenkunapi wichay uray purispa, llaqtaman hamunankupaq ñak’ariykunata willaspa” willasqan, nisqaqa rikuchisqa karqan Jerusalénman qusqa waqaychanawan kimsa wata kuskanpaq, ñawpaqtaqa Cristopa ministerionninpi, chaymantaq kimsa wata kuskan discipulokunapa ministerionninkupi. Ñawpaq qillqasqakunamña reqsichirqanku Jerusalénpa wañuchisqa kayninqa cruzpi apamusqa kanman karqan, ichaqa qhepamanpas Estebanta rumikunawan maqaspa wañuchisqankupi; ichaqa Diospa unaypaq muchuyninmi llaqtapi runakunapipas taripayninta suyaykachirqan.</w:t>
      </w:r>
    </w:p>
    <w:p>
      <w:pPr>
        <w:pStyle w:val="ArticleScripture"/>
        <w:jc w:val="left"/>
      </w:pPr>
      <w:r>
        <w:rPr>
          <w:rFonts w:ascii="Times New Roman" w:hAnsi="Times New Roman" w:eastAsia="Times New Roman" w:cs="Times New Roman"/>
        </w:rPr>
        <w:t>“Hinallataq pipasman urmamunqa ñut’u-ñut’uta ruwasunqa.” Cristota mana chaskiq runakunaqa utqayllam llaqtankuta, nacionninkutapas chinkachisqa rikunqaku karqan. Paykunapa hatun kayninqa pakisqa kanqa karqan, wayrapa ñawpaqninpi allpa ñut’u hina ch’iqichisqa. ¿Imataq judíokunata chinkachirqan? Chay qaqam karqan; chayman hatarichikuspaqa sinch’i waqaychasqan kanman karqan. Diospa allin kaynin pisipasqasqa karqan, chanin kaynin wikch’usqa karqan, khuyakuynin mana yupaychasqa karqan. Runakunaqa kikinkumanta Diospa contra sayarirqaku, hinaspa llapa ima qespichinankupaq kananpaq kaqmi paykunapa chinkayninman tukurqan. Llapa ima Diospa kawsaypaq kamachisqanmi paykunapaq wañuyman tukusqa tarikusqa. Judíokuna Cristota chakatanankupiqa Jerusalénpa chinkayninmi ukhunpi kasqa. Calvariopi ichhusqa yawarqa kay pachapaqpas, hamuq pachapaqpas paykunata usqhayman urmachiq llasaqmi karqan. Chay hinallataqmi kanqa hatun tukukuq p’unchaypi, Diospa gracia-ninta mana chaskiqkunaman juicio urmaykuptin. Cristoqa, paykunapa mitk’akunankuq qaqan, chaypacha paykunaman rikurinqa huk chaninchasqayuq orqo hina. Uyanpa k’anchaynin hatun kayninmi, chanin runakunapaqqa kawsay kashan, mana allinkunapaq ichaqa ruphaq ninaman tukunqa. Munakuyta mana chaskisqanrayku, gracia-ta pisipasqasqanrayku, huchasapam runaqa chinkachisqa kanqa.</w:t>
      </w:r>
    </w:p>
    <w:p>
      <w:pPr>
        <w:pStyle w:val="ArticleScripture"/>
        <w:jc w:val="left"/>
      </w:pPr>
      <w:r>
        <w:rPr>
          <w:rFonts w:ascii="Times New Roman" w:hAnsi="Times New Roman" w:eastAsia="Times New Roman" w:cs="Times New Roman"/>
        </w:rPr>
        <w:t>Achka ejemplokunawanwan, hinaspa kutin-kutin willakuykunawanpas, Jesusqa rikuchirqan imayna kananta judíokunapaq Diospa Churinta mana chaskispanku. Kay simikunapiqa payqa rimasharqan tukuy pacha tukuy watakunapi kaqkunaman, payta Qispichiqninkuta hina mana chaskiqkunaman. Sapa willakuyqa paykunapaqmi. P’ampachasqa templopas, mana kasukuq churipas, llulla chakra cuidadorespas, pisi yupaychaq wasi ruwaqkunapas, sapa huchasapapa kawsayninpi tarinakuyninta kanku. Mana wanakuptinqa, paykunapaq unanchasqanku castigoqa paypaqmi kanqa.” The Desire of Ages, 600.</w:t>
      </w:r>
    </w:p>
    <w:p>
      <w:pPr>
        <w:pStyle w:val="ArticleBody"/>
        <w:jc w:val="left"/>
      </w:pPr>
      <w:r>
        <w:rPr>
          <w:rFonts w:ascii="Times New Roman" w:hAnsi="Times New Roman" w:eastAsia="Times New Roman" w:cs="Times New Roman"/>
        </w:rPr>
        <w:t>Qanchis wata pacha, chaypi runaqa Jerusalén llaqtaman willakusqan, ñawpaq muyuy hapiypi iskay kikinkama rakisqa karqan, sapa hukninpis waranqa iskay pachak soqta chunka p’unchayniyuq. Chay qanchis watakuna Jerusalén llaqtap chinkachiyninta sut’incharqanku, hinaspataq Cristoq hinaspa disipulonkunaq ministerionkunapa qanchis watankuna Jerusalén llaqtap chinkachiynin qallariyninta sut’incharqanku; Jesusqa tukukuynintaqa sapa kuti qallariyninwanmi rikuchin. Chay qanchis watakunataq “qanchis tiempos” nisqawanpis rikuchisqa karqanku, chayqa norte reinoq contranpi karqan, hinaspataq iskay kikinkama rakisqa karqan, sapa hukninpis waranqa iskay pachak soqta chunka watayuq.</w:t>
      </w:r>
    </w:p>
    <w:p>
      <w:pPr>
        <w:pStyle w:val="ArticleBody"/>
        <w:jc w:val="left"/>
      </w:pPr>
      <w:r>
        <w:rPr>
          <w:rFonts w:ascii="Times New Roman" w:hAnsi="Times New Roman" w:eastAsia="Times New Roman" w:cs="Times New Roman"/>
        </w:rPr>
        <w:t>Kunan Kunan Roma, pagano Romapaq papal Romapaq historianta yapamanta rurarin, cheqaq Jerusalénta chakiwan saruchaspa, hinallataq espiritual Jerusaléntapas; hinaspa Kunan Roma yapamanta rurarin iskay historiakunata, iskay willakuypa p’unchaykunaq tiemponkunamanta, watapi 63 kaqmanta qallarispam watapi 70 kama runaq qosqan willakuyninpi; hinaspa kunan Roma yapamanta rurarin historiata, mayqinchus representasqa karqan iskay tiemponkunaqpi, Cristo hinaspa discipulonkuna Jerusalén llaqtaman yaykuspa lluqsispa purirqanku kimsa wata chawpinniyuqta; chayqa iskay sapan periodokuna rikuchisqa kanqaku, ichaqa qhipa p’unchaykunapi, “tiempoqa manañam kanchu.”</w:t>
      </w:r>
    </w:p>
    <w:p>
      <w:pPr>
        <w:pStyle w:val="ArticleBody"/>
        <w:jc w:val="left"/>
      </w:pPr>
      <w:r>
        <w:rPr>
          <w:rFonts w:ascii="Times New Roman" w:hAnsi="Times New Roman" w:eastAsia="Times New Roman" w:cs="Times New Roman"/>
        </w:rPr>
        <w:t>Chay ishkay pacha-kunaq qhipa kaqninmi simbólicota tawa chunka iskay killa, chaypi Kunan Roma qhepa kaq qatiykachayninta hunt’an cheqaq iñiqkunaq contran, wañuchiq ch’akinqa hampisqa kasqanman kutimuqtin, utqaylla hamuq domingo kamachiywan. Chay simbólico tawa chunka iskay killaqa ishkay pacha-kunamanta iskayñiqinmi, hinaspataq kunan Romaq ejecutiva juicio pacha-ninmi. Chay pachaqa ñawpaqtaq hamun kawsak kaqkunapa investigativa juicio-ninwan, Laodicea Adventismo ukhupi.</w:t>
      </w:r>
    </w:p>
    <w:p>
      <w:pPr>
        <w:pStyle w:val="ArticleBody"/>
        <w:jc w:val="left"/>
      </w:pPr>
      <w:r>
        <w:rPr>
          <w:rFonts w:ascii="Times New Roman" w:hAnsi="Times New Roman" w:eastAsia="Times New Roman" w:cs="Times New Roman"/>
        </w:rPr>
        <w:t>Qhariq Jerusalén literalmanman amonestaciónta apamuq runaqa, Titopa muyuykusqan ukupi wañupurqan. Mana tukuyninpi wañupurqanchu, aswanpas chay tukuyninta ñawpaqchasqa muyuykusqan ukupi; Jerusalénpa tukusqanpiqa mana huk cristianopas wañurqanchu.</w:t>
      </w:r>
    </w:p>
    <w:p>
      <w:pPr>
        <w:pStyle w:val="ArticleScripture"/>
        <w:jc w:val="left"/>
      </w:pPr>
      <w:r>
        <w:rPr>
          <w:rFonts w:ascii="Times New Roman" w:hAnsi="Times New Roman" w:eastAsia="Times New Roman" w:cs="Times New Roman"/>
        </w:rPr>
        <w:t>“Qanchis wataqninmi huk runa Jerusalén llaqtapa callenkunata wichayman urayman purispa qhipanpi kaq ñak’ariykunata llaqtaman hamunankupaq willakuyta qatirqan. Punchawpas tutaipas mana usqhayllata kay mana allin waqay taki hina rimarqan: ‘Huk voz inti lloqsimuy ladomanta! huk voz inti yaykumuy ladomanta! huk voz tawa wayrakunamanta! huk voz Jerusalénpa contranpi hinallataq templopa contranpi! huk voz casarakuyta ruraykachaqqa qharikunapaq hinallataq warmikunapaq! huk voz llapa runakunapaq!’—Ibid. Kay mana común kasqanmanta kaq runata wisq’arqanku hinaspa asotarqanku, ichaqa siminmanta manam ima quejaypas lluqsirqanchu. P’enqachiyta, millay rimayta chaskispaqa kayllatam kutichirqan: ‘¡Ay, ay Jerusalénpaq!’ ‘¡ay, ay chaypi tiyaqkunapaq!’ Paypa waqyakuyninqa manam say’arqanchu, nisqanta hina muyuychasqa kaq asedionpi wañuchisqa kanankama.” The Great Controversy, 29, 30.</w:t>
      </w:r>
    </w:p>
    <w:p>
      <w:pPr>
        <w:pStyle w:val="ArticleBody"/>
        <w:jc w:val="left"/>
      </w:pPr>
      <w:r>
        <w:rPr>
          <w:rFonts w:ascii="Times New Roman" w:hAnsi="Times New Roman" w:eastAsia="Times New Roman" w:cs="Times New Roman"/>
        </w:rPr>
        <w:t>Qharqa muyupi chay runaqa wañurqan, ichaqa mana tukukuq thuñiypichu; chay tukukuq thuñiqa graciamanta wichq’akuypa tukukuyninta hinallataq qanchis qhipa ñak’ariykunatapas rikuchin. Chayrayku chay runaqa ñawpaq qharqa muyupi Jerusalén llaqtamanta lluqsiyta willaq mensajepa unanchaqninmi. Chay p’unchaykunapi cristianokunaqa ayqekurqanku; ñawpaq kimsa wata kuskanpi chay runaqa huk huñu runakunaq unanchaqnin karqan, paykunaqa mana Jerusalén llaqtapichu wañunku; iskay ñiqin kimsa wata kuskanpitaq graciamanta wichq’akuy tukukuyman manaraq chayashaqtin qhipa cristianokuna wañuqkunapa unanchaqninmi. Ñawpaq pacha payqa pachak tawa chunka tawa waranqa runakunata reqsichin; iskay ñiqin kimsa wata kuskan pachapitaq iskay ñiqin pachapi wañuq hatun achka runakunata reqsichin.</w:t>
      </w:r>
    </w:p>
    <w:p>
      <w:pPr>
        <w:pStyle w:val="ArticleBody"/>
        <w:jc w:val="left"/>
      </w:pPr>
      <w:r>
        <w:rPr>
          <w:rFonts w:ascii="Times New Roman" w:hAnsi="Times New Roman" w:eastAsia="Times New Roman" w:cs="Times New Roman"/>
        </w:rPr>
        <w:t>Qharipaq runaq willakuyninta qillqaq yachaqmi qillqarqan, hinaspataq soqta kunanawanmi rikuchisqa karqan. Qhepamanmi pay wisq’asqa tukuptin, qanchis kaq, qhepa tukukuq willakuyninqa karqan: “ay, ay” Jerusalén llaqtapaq hinallataq chaypi tiyakuqkunapaq. Ñawpaq kaq “kuna” qillqasqa kasqanqa karqan “inti lluqsimuq lawninmanta hamuq kuna,” hinaspataq qhepa willakuyninqa karqan “ay.” Willakuyninpa ñawpaq ima kaqninpas, qhepa ima kaqninpas Bibliaq unanchaqninmi, mayqenchus Islamta rikuchin; Islamqa Bibliapi “inti lluqsimuq lawninmanta” wawakunam, paykunataq “inti lluqsimuq wayra” nisqawanmi rikuchisqa kanku. Qhepa willakuyninpi “ay” simita iskaychayqa, Kunan Pacha Babiloniaq tukukuyninta rikuchin, maypichus kay pachaq reykuna kinsa kuti qaparinku: “Ay, ay, chay hatun llaqta.” Apocalipsis libroq chunka pusaqniyuq kaq capitulopi kinsa versiculokunapi “alas” nispa tikrasqa griego simiqa, pusaq kaq capitulopi chunka kimsayuq versiculopi “woe” nispaqmi tikrasqa.</w:t>
      </w:r>
    </w:p>
    <w:p>
      <w:pPr>
        <w:pStyle w:val="ArticleScripture"/>
        <w:jc w:val="left"/>
      </w:pPr>
      <w:r>
        <w:rPr>
          <w:rFonts w:ascii="Times New Roman" w:hAnsi="Times New Roman" w:eastAsia="Times New Roman" w:cs="Times New Roman"/>
        </w:rPr>
        <w:t>Hinaspan rikarirqani, uyarirqanitaqmi hanaq pacha chawpinta phawachkaq huk angelta, hatun qapariyniyoqtaq nirqan: ¡Ay, ay, ay, kay pachapi tiyaqkunapaq, wakin waqyaq trompetakunapaq kimsa angelkunamanta, manaraq waqyamunankupaq! Apocalipsis 8:13.</w:t>
      </w:r>
    </w:p>
    <w:p>
      <w:pPr>
        <w:pStyle w:val="ArticleBody"/>
        <w:jc w:val="left"/>
      </w:pPr>
      <w:r>
        <w:rPr>
          <w:rFonts w:ascii="Times New Roman" w:hAnsi="Times New Roman" w:eastAsia="Times New Roman" w:cs="Times New Roman"/>
        </w:rPr>
        <w:t>Qharipaqa “¡ay, ay!” nisqa willakuyninqa kimsa aykunapa kimsamanta churakuyninta rikuchin, ñawpaq Ayqpa imayna kaqnin elementokuna iskayñiqin Ayqpa elementonkunañawan huñusqa, “siq’i patapi siq’i hina”, kinsañiqin Ayqpa elementonkunata reqsichin, hinaqtin pacha allpapa reykunapa chunka pusaj kaq kapitulumpi kimsa kuti “¡ay, ay!” nisqankupas kinsañiqin Ayta rikuchin, ñawpaqwan iskayñiqin Aykunamanta sayachisqa hina. Qharipa willakuyninpa qallariyninpas tukukuyninpas kinsañiqin Ayqpa Islam nisqa willakuyninta unanchasqa karqan.</w:t>
      </w:r>
    </w:p>
    <w:p>
      <w:pPr>
        <w:pStyle w:val="ArticleBody"/>
        <w:jc w:val="left"/>
      </w:pPr>
      <w:r>
        <w:rPr>
          <w:rFonts w:ascii="Times New Roman" w:hAnsi="Times New Roman" w:eastAsia="Times New Roman" w:cs="Times New Roman"/>
        </w:rPr>
        <w:t>Paypa willakuyninpa ñawpaq rimayninqa “inti lluqsimuy”manta huk kunkam karqan, hinaspa “inti lluqsimuy”qa Islam nisqapa unanchaqninmi, ichaqa chayqa inti lluqsimuymanta hatarimuq sellaq angelpa reqsichisqanpas kachkan.</w:t>
      </w:r>
    </w:p>
    <w:p>
      <w:pPr>
        <w:pStyle w:val="ArticleScripture"/>
        <w:jc w:val="left"/>
      </w:pPr>
      <w:r>
        <w:rPr>
          <w:rFonts w:ascii="Times New Roman" w:hAnsi="Times New Roman" w:eastAsia="Times New Roman" w:cs="Times New Roman"/>
        </w:rPr>
        <w:t>Kaykunakunay qhipamanmi rikurqani tawa angelkunata kay pachapa tawa kuchunkunapi sayashaqta, kay pachapa tawa wayrankunata hap’ishaqta, ama wayra wayrananpaq kay pachapi, lamar qochapi, nitaq ima sach’apipas. Hinaspataq rikurqani huk angelta inti lloqsimuqmanta wichariqta, kawsachkaq Diospa sellonta apaqta; paymi sinchi kunkanwan qaparirqa chay tawa angelkunaman, pikunamanmi qoshqa karqa kay pachatawan lamar qochatapas ñak’achinankupaq, nispa: Ama ñak’achiychischu kay pachata, nitaq lamar qochata, nitaq sach’akunata, ñawpaqta Diosniypa kamachinkunata urkunkupi sellasqaykikama. Hinaspataq uyarirqani sellasqa runakunapa yupayninta: pachak tawa chunka tawa waranqa sellasqa karqaku Israelpa churinkunapa llapan ayllunkunamanta. Apocalipsis 7:1–4.</w:t>
      </w:r>
    </w:p>
    <w:p>
      <w:pPr>
        <w:pStyle w:val="ArticleBody"/>
        <w:jc w:val="left"/>
      </w:pPr>
      <w:r>
        <w:rPr>
          <w:rFonts w:ascii="Times New Roman" w:hAnsi="Times New Roman" w:eastAsia="Times New Roman" w:cs="Times New Roman"/>
        </w:rPr>
        <w:t>Elíaspa willakuyñinpi, Carmelo Orqopi kashaqtin, lamar qochaman qhawarispa phuyu rikurqan chayqa, inti yaykuna chimpamanmi qhawarisharqan; Carmelo Orqoqa Mediterráneo Lamar Qocha qayllapinmi kachkan.</w:t>
      </w:r>
    </w:p>
    <w:p>
      <w:pPr>
        <w:pStyle w:val="ArticleScripture"/>
        <w:jc w:val="left"/>
      </w:pPr>
      <w:r>
        <w:rPr>
          <w:rFonts w:ascii="Times New Roman" w:hAnsi="Times New Roman" w:eastAsia="Times New Roman" w:cs="Times New Roman"/>
        </w:rPr>
        <w:t>Qanchis kuti kutisqanmanta, payqa nirqan: Qhawariy, lamar qochamanta huch’uy phuyu lloqsimushan, runapa makinkhina. Hinaspan nirqan: Wichariy, Acabta niy: Carruynikita waqichiy, uraykuy, para ama hark’asunaykipaq. 1 Reyes 18:44.</w:t>
      </w:r>
    </w:p>
    <w:p>
      <w:pPr>
        <w:pStyle w:val="ArticleBody"/>
        <w:jc w:val="left"/>
      </w:pPr>
      <w:r>
        <w:rPr>
          <w:rFonts w:ascii="Times New Roman" w:hAnsi="Times New Roman" w:eastAsia="Times New Roman" w:cs="Times New Roman"/>
        </w:rPr>
        <w:t>Elíasqa inti qhepa k’uchuman qhawarispa kasqanman hina, Mediterráneo Lamar Qochaman rikch’arisqa kasqa. Lucas chunka iskayniyuq capítulopeqa, Cristoqa riman, paypa willakuyninqa rakinapa willakuynin kasqanmanta.</w:t>
      </w:r>
    </w:p>
    <w:p>
      <w:pPr>
        <w:pStyle w:val="ArticleScripture"/>
        <w:jc w:val="left"/>
      </w:pPr>
      <w:r>
        <w:rPr>
          <w:rFonts w:ascii="Times New Roman" w:hAnsi="Times New Roman" w:eastAsia="Times New Roman" w:cs="Times New Roman"/>
        </w:rPr>
        <w:t>¿Pensankichuqa noqa kay pachaman thak kayta quq hamusqayta? Niymanmi: Manan; aswanqa t’aqanakuytam. Kaymanta ñawpaqmanqa huk wasipi phisqan t’aqasqa kanqaku, kinsaq iskaypa contra, iskaytaq kinsaqpa contra. Taytan churinpa contra t’aqasqa kanqa, churintaq taytanpa contra; maman ususinpa contra, ususintaq mamanpa contra; qachun qhachunanpa contra, qhachuntaq qachunpa contra. Hinaspataq llaqtamanpis nirqan: Inti hayk’umunan cheqmanta phuyu hatarimuqta rikuspankichik, chaylla ninkichik: Paramunqanmi; hinaspataq chayhinan kanan. Hinaspa uray wayra wayramuqta rikuspankichikqa, ninkichik: Ruphay kanqa; hinaspataq chaypas hunt’akun. Iskay sunqukuna, hanaq pacha hinallataq kay pacha rikch’ayninta reqsinkichikmi; ichaqa imanasqataq kay pacha tiempota mana reqsinkichikchu? Lucas 12:51–56.</w:t>
      </w:r>
    </w:p>
    <w:p>
      <w:pPr>
        <w:pStyle w:val="ArticleBody"/>
        <w:jc w:val="left"/>
      </w:pPr>
      <w:r>
        <w:rPr>
          <w:rFonts w:ascii="Times New Roman" w:hAnsi="Times New Roman" w:eastAsia="Times New Roman" w:cs="Times New Roman"/>
        </w:rPr>
        <w:t>Jerusalénman chaskiq willakuyqa Alpha y Omegaq firmanta apamun, qallariyninpas tukukuyninpas kimsa kaq Ay! nisqapa Islamta reqsichisqanrayku; hinallataq “inti lloqsimuy”manta vozwan kuskalla reqsichin Islampa willakuyninta sellasqa willakuy hina. “Qepa voz” nisqaqa “inti yaykuy”manta qepa para-ta reqsichin, chaymi qhepa para, tukuynin para; llapa profetakunataq qhepa p’unchaykunamanta rimashanku. “Inti yaykuy”manta willakuyqa qepa para willakuypa unanchaqninmi, iskay laya yupaychaqkunata paqarichiq. Huk layaqa manam qepa para willaku-yta reqsiyta atinkuchu, paykunaqa “kay pacha-tiempota mana yuyarinkuchu” nisqa kaptin.</w:t>
      </w:r>
    </w:p>
    <w:p>
      <w:pPr>
        <w:pStyle w:val="ArticleBody"/>
        <w:jc w:val="left"/>
      </w:pPr>
      <w:r>
        <w:rPr>
          <w:rFonts w:ascii="Times New Roman" w:hAnsi="Times New Roman" w:eastAsia="Times New Roman" w:cs="Times New Roman"/>
        </w:rPr>
        <w:t>Qatiq chasqninkama huknin elementoqa “tawa wayrakuna” nisqap vozninmi, chaymi sellakuy willakuypas, Islam nisqap phiñasqa caballo nisqap willakuyninpas, kimsa kaq Ay nisqapi rikuchisqa hina. Qatiqnin elementoqa Jerusalén llaqtapaqwan templopa contranmi, chhaynataq llapa profetakunap willakuyninta reqsichin, mayqen runakuna ayllu kasqankuta reqsichispa paykuna saqesqa kashankuta rikuchin; imaraykuchus qespichisqa kayta mañakusqankuta mana Cristopi sayachirqankuchu, aswanpas templopiwan Diospa akllasqan llaqtan kasqankumanta hamuq herenciapim. Paykunam sagrado historiapa tukuy tiemponpi “Señorpa templo, Señorpa templo ñuqaykum” nispa willakuq hina rikuchisqakuna. Jerusalén llaqtapaqwan templopa contran willakuyqa Laodicea willakuymi.</w:t>
      </w:r>
    </w:p>
    <w:p>
      <w:pPr>
        <w:pStyle w:val="ArticleScripture"/>
        <w:jc w:val="left"/>
      </w:pPr>
      <w:r>
        <w:rPr>
          <w:rFonts w:ascii="Times New Roman" w:hAnsi="Times New Roman" w:eastAsia="Times New Roman" w:cs="Times New Roman"/>
        </w:rPr>
        <w:t>“Manam kananpaqchu admirakuy, iglesiaqa mana Santo Espiritupa atinyninwan kawsachisqa kasqanmanta. Qharikuna warmikunapas Christo qosqan yachachiyta saqenchkanku. Phiñakuywan munapay atipayta tarinchkan. Alma temploqa mana allinkaywan hunt’asqa kachkan. Manam kanchu Christopaq mayqanpas. Qharikunaqa kikinkupaq millay ñankunallatan qatinku. Manam Uywaqpa siminkunata uyariyta munankuchu. Kikinkuta kikinkupaq makinkuman churanku, piñachiykunatawan waqyaykunata qhespichispa, candelerota llaqtanmantaraq kuyuchisqa kanan kama, espiritupaq reqsiytapas runapa yuyayninkuna pantachinankama. Servicionpi pisi kaspankupas, kikinkuta chaninchanku, nispanku: ‘Señorpa templon, Señorpa templon ñoqaykum kani.’ Diospa kamachikuyninta saqespa, kikinkupa yuyayninkupa k’anchayninta qatikunku.” Review and Herald, abril 8, 1902.</w:t>
      </w:r>
    </w:p>
    <w:p>
      <w:pPr>
        <w:pStyle w:val="ArticleBody"/>
        <w:jc w:val="left"/>
      </w:pPr>
      <w:r>
        <w:rPr>
          <w:rFonts w:ascii="Times New Roman" w:hAnsi="Times New Roman" w:eastAsia="Times New Roman" w:cs="Times New Roman"/>
        </w:rPr>
        <w:t>Chaymanta kachaqa paqariykachinmi waqaychanan willakuyninpa rimayninta qhari kasarakunanpaq hina, warmi kasarakunanpaq hinapas, “siq’i patapi siq’i” nisqa rurayninpa unanchaqnin hina; imaraykuchus qhipa p’unchaykunapa willakuy siq’inqa kachkanqa hinallataqmi Noéq p’unchayninkunapi karqan willakuy siq’i hina, chay p’unchaykunapi paykuna kasarakuspa kashaqtinku, pacha tukuy chinkachiy unu paraña lluqsimunaypaqña kashaqtin, kay pachapi munasqankunatawan rurasqankunatawan llump’aypaq.</w:t>
      </w:r>
    </w:p>
    <w:p>
      <w:pPr>
        <w:pStyle w:val="ArticleScripture"/>
        <w:jc w:val="left"/>
      </w:pPr>
      <w:r>
        <w:rPr>
          <w:rFonts w:ascii="Times New Roman" w:hAnsi="Times New Roman" w:eastAsia="Times New Roman" w:cs="Times New Roman"/>
        </w:rPr>
        <w:t>Bibliam nin: qhipa p’unchaykunapi runakunaqa kay pachapi ruwanakunallapi, kusikuypi, qolqeta mask’aypi ima absorbidos kasqankumanta. Wiñay chiqaq kaykunamanta ñawsa kanqaku. Cristo nin: “Noé p’unchaykuna hina kasqanman hinallataqmi Runaq Churin hamusqampas kanqa. Unu lloqsimuymanta ñawpaq p’unchaykunapi mikhuspanku, ukyaspanku, casarakuspanku, casaranakuyman quspanku ima, Noé arcaman yaykusqan p’unchaykama; mana yachaspankutaq unu lloqsispa llapanta apasqan kama; chay hinallataqmi Runaq Churin hamusqanpas kanqa.” Mateo 24:37–39.</w:t>
      </w:r>
    </w:p>
    <w:p>
      <w:pPr>
        <w:pStyle w:val="ArticleScripture"/>
        <w:jc w:val="left"/>
      </w:pPr>
      <w:r>
        <w:rPr>
          <w:rFonts w:ascii="Times New Roman" w:hAnsi="Times New Roman" w:eastAsia="Times New Roman" w:cs="Times New Roman"/>
        </w:rPr>
        <w:t>“Chaymi kunan p’unchawkunapipas kachkan. Runakunaqa llank’achkanku atipayman chayananpaq, hinaspa kikinkupaq munasqankuman qatiq hina, imaynachus mana Dios kasqanmanhina, mana hanaq pacha kasqanmanhina, mana wañusqamanta qhipa kawsay kasqanmanhina. Noépa p’unchawninkunapi unu muchuymanta willakuyqa kachkasqa runakunata mancharichinapaq mana allin rurayninkupi, hinaspa wanakuyman qayarinapaq. Chay hinallataq Cristopa utqay hamuyninmanta willakuyqa wakichisqa kachkan runakunata kay pachapi kaq imakunallapi sonqonkuta churakusqankumanta rikcharichinapaq. Chayqa munan wiñay kaq chiqaqkunamanta yuyayniyuq kayman rikch’achiyta, chaynapi Señorp a mesanman waqyakuyninman uyariykunankupaq.”</w:t>
      </w:r>
    </w:p>
    <w:p>
      <w:pPr>
        <w:pStyle w:val="ArticleScripture"/>
        <w:jc w:val="left"/>
      </w:pPr>
      <w:r>
        <w:rPr>
          <w:rFonts w:ascii="Times New Roman" w:hAnsi="Times New Roman" w:eastAsia="Times New Roman" w:cs="Times New Roman"/>
        </w:rPr>
        <w:t>“Allin willakuyqa kay pachantinmanmi qusqa kanan—‘llapa nacionman, aylluman, simiman, llaqtamanpas.’ Apocalipsis 14:6. Qhipa willakuy, amonestaciónpas khuyapayakuypas, llapa kay pachata k’ancharinan kikin hatun yupaychasqanwanmi. Tukuy runa clasekunaman chayananmi, qhapaqmanpas wakchamanpas, hanaqmanpas uraymanpas. ‘Ñankunaman, cercakunapa ladonkunamanpas lluqsiychis,’ nispa Cristo riman, ‘hinaspa kallpanchaychis hamunankupaq, wasiymi hunt’asqa kananpaq.’” Christ’s Object Lessons, 228.</w:t>
      </w:r>
    </w:p>
    <w:p>
      <w:pPr>
        <w:pStyle w:val="ArticleBody"/>
        <w:jc w:val="left"/>
      </w:pPr>
      <w:r>
        <w:rPr>
          <w:rFonts w:ascii="Times New Roman" w:hAnsi="Times New Roman" w:eastAsia="Times New Roman" w:cs="Times New Roman"/>
        </w:rPr>
        <w:t>Kay willakuypa qhipa chiqninmi ñawpaq pasajepi aswan sinchita qhawachisqa. “Llapa runakunapa” contranpi simi hina rikuchisqa willakuyqa wiñay evangeliom, chaymi reqsisichin salvakuyta tarinapaq evangeliopa mañakusqankunata hunt’anapaq kasqanta. Wiñay evangeliopa ñawpaq mañakusqanqa Diosmanta manchakuymi, chay manchakuytaq sayarun cheqaq kaypi: kikinchikpa huchanchikkunam Cristo, kawsak Diospa Churin, cruzman churaykurqan.</w:t>
      </w:r>
    </w:p>
    <w:p>
      <w:pPr>
        <w:pStyle w:val="ArticleBody"/>
        <w:jc w:val="left"/>
      </w:pPr>
      <w:r>
        <w:rPr>
          <w:rFonts w:ascii="Times New Roman" w:hAnsi="Times New Roman" w:eastAsia="Times New Roman" w:cs="Times New Roman"/>
        </w:rPr>
        <w:t>Jerusalénman willakuy apaqpa llapan imayna kaqkuna, qanchis wata ministerionpi, wiñay evangelio-ta reqsichirqan; chay evangelioqa kikillanmi karqan, mayqan evangelio-ta Cristoqa achkakunawan rimanakuyta allinchaspa qanchis watapi qawarichirqan, wata 27-manta wata 34-kama. Chayqa hinallataqmi wiñay evangelio, qhepa p’unchaykunapa qhepa iskay pachakunapi willakusqa; hinallataqmi qhepa para willakuypa nisqanpaq sut’inchasqa, kimsa kaq Ay qhapaq Islam willakuy kasqanrayku. Chaymi reqsichin pachak tawa chunka tawa waranqa runakunapa sellakusqanta, trigota qura mana allinkunamanta t’aqasqanta, qura mana allinkunapa Laodicea hina kasqanta, hinallataq profeciapa kimsa kutin churasqanta, qhepa para metodologianpa unancha kasqanta, mayqanqa “siki siki pataman” nisqa.</w:t>
      </w:r>
    </w:p>
    <w:p>
      <w:pPr>
        <w:pStyle w:val="ArticleBody"/>
        <w:jc w:val="left"/>
      </w:pPr>
      <w:r>
        <w:rPr>
          <w:rFonts w:ascii="Times New Roman" w:hAnsi="Times New Roman" w:eastAsia="Times New Roman" w:cs="Times New Roman"/>
        </w:rPr>
        <w:t>Chay qanchis wata willakuyqa profecía hina churakusqa kachkan “piñakuy p’unchaykuna” ukupi, chaymi karqan Cristopa willakuyninwan ruwasqankunawan ñawpaq kaqmanta rimariyninpi; paypa willakuyninwan ruwasqankunapas qhipa p’unchaykunapi huk pachak tawa chunka tawa waranqakunaq ruwasqanman kutichisqa kanan. Chaymantataq paykunaqa kikinkupa willakuyninkuta reqsichinqaku “Diospa piñakuyninpa p’unchaykuna” nisqa profético churakuypi. Diospa “piñakuyninmanta” iskay bíblico rikch’ayninkuna kan, Simiyninpi rikuchisqa: llaqtanpa contranpi piñakuynin, hinallataq awqankunapa contranpi piñakuyninpas.</w:t>
      </w:r>
    </w:p>
    <w:p>
      <w:pPr>
        <w:pStyle w:val="ArticleBody"/>
        <w:jc w:val="left"/>
      </w:pPr>
      <w:r>
        <w:rPr>
          <w:rFonts w:ascii="Times New Roman" w:hAnsi="Times New Roman" w:eastAsia="Times New Roman" w:cs="Times New Roman"/>
        </w:rPr>
        <w:t>Levítico iskay chunka suqtayuqpi “qanchis kutikuna” nisqaqa Diospa phiñasqan venganzanta rikuchin paypa hatarikuq llaqtanpaq, chay venganzataqmi yupaychana wasita hinallataq ejercitota cheqaqta hinaspa espiritualmente saruykusqa kananta hap’in. Yupaychana wasita hinaspa ejercitota saruykuypa simbolismon ukhupiqa Diospa venganzan paypa awqankunapaq kasqanmanta simbolismoqa hinallataqmi rikuchisqa kachkan. Qhepa p’unchawkunapiqa Diospa venganzan paypa llaqtan contraqa Laodiceayuq Adventismo lluqsiq q’ishpichisqa hina rikuchisqa kachkan, utqay hamuq Domingo kamachiypi. Chay waymarkpiqa Diospa venganzan Moderno Babilonia contra qallarinpas.</w:t>
      </w:r>
    </w:p>
    <w:p>
      <w:pPr>
        <w:pStyle w:val="ArticleBody"/>
        <w:jc w:val="left"/>
      </w:pPr>
      <w:r>
        <w:rPr>
          <w:rFonts w:ascii="Times New Roman" w:hAnsi="Times New Roman" w:eastAsia="Times New Roman" w:cs="Times New Roman"/>
        </w:rPr>
        <w:t>Kawsaqkunaq investigativo taripaynin, Laodicea Adventismomanta, chaymanta qhepaman ejecutiva taripay qamari Tyro llaqta wayna warmimanta, hinallataq chay warmi llikhiykusqanman hinaspa patapi kamachisqan bestiamantapas, chaymi qhepa p’unchaykunapa profético historianta rikuchin, maypicha sapa rikch’ayninpa llapa ruraynin hunt’akapun. Sapa rikch’ayqa chay iskay profético p’unchaykunaqmanmi churana kanqa, imaraykuchus qhepa paraq metodología-ninqa profético siq’i patapi profético siq’ita churaymi. Chay iskay historiakunaq qallariyninpi Jesusqa huk “señal” nisqata reqsichirqan, mayqenchus sut’inchan chay pachapi kawsakunaqa kay pachapa historianniyuq qhepa mirayninpi kashasqankuta.</w:t>
      </w:r>
    </w:p>
    <w:p>
      <w:pPr>
        <w:pStyle w:val="ArticleBody"/>
        <w:jc w:val="left"/>
      </w:pPr>
      <w:r>
        <w:rPr>
          <w:rFonts w:ascii="Times New Roman" w:hAnsi="Times New Roman" w:eastAsia="Times New Roman" w:cs="Times New Roman"/>
        </w:rPr>
        <w:t>Ñawpaq pacha qallarikurqan huk pachapi, sutinchasqa pachapi pachak tawa chunka tawa waranqa runakunapa sellasqan qallariptin, 11 de septiembre de 2001 p’unchawpi. Chay waymark ukhupinmi Cristoqa Lucas ishkay chunka hukniyuqpi reqsichisqan “señal” churakurqan.</w:t>
      </w:r>
    </w:p>
    <w:p>
      <w:pPr>
        <w:pStyle w:val="ArticleBody"/>
        <w:jc w:val="left"/>
      </w:pPr>
      <w:r>
        <w:rPr>
          <w:rFonts w:ascii="Times New Roman" w:hAnsi="Times New Roman" w:eastAsia="Times New Roman" w:cs="Times New Roman"/>
        </w:rPr>
        <w:t>Kay yachayta qatiqkusunchik hamuq qillqapi.</w:t>
      </w:r>
    </w:p>
    <w:p>
      <w:pPr>
        <w:pStyle w:val="ArticleScripture"/>
        <w:jc w:val="left"/>
      </w:pPr>
      <w:r>
        <w:rPr>
          <w:rFonts w:ascii="Times New Roman" w:hAnsi="Times New Roman" w:eastAsia="Times New Roman" w:cs="Times New Roman"/>
        </w:rPr>
        <w:t>“Kunanqa, wawqekuna, Diosqa munan ñoqanchikqa kachun posiciónninchikpi chay runawan kuska, mayqenpa makinpi farol kasqa; munanchik posiciónninchikta hap’iy maypin k’anchay kashanpi, hinallataq maypin Diosqa trompetata qowan cierto sonidota. Munanchik trompetata qopuy cierto sonidota. Perplejidadpi karqanchik, duda pikhinapi karqanchik, iglesiakunataq wañunayapaqña kashanku. Ichaqa kunan kaypi ñawinchanchik: ‘Kaykunamanta qhipaman ricurqani huk angelta hanaqpachamanta uraykamusqanta, hatun atiyniyoqta; hallp’ataq k’anchaykusqa karqa paypa k’anchayninwan. Hinaspan sinchi kallpawan waqarirqa, nispa: Babilonia hatunqa urmamunña, urmamunña, supaykunapa tiyananman tukusqa, tukuy millay espiritupa wasinman, hinallataq tukuy mana ch’uya, cheqnikusqa p’isaqkunapa wichq’asqa q’epinman’ [Revelation 18:1, 2].”</w:t>
      </w:r>
    </w:p>
    <w:p>
      <w:pPr>
        <w:pStyle w:val="ArticleScripture"/>
        <w:jc w:val="left"/>
      </w:pPr>
      <w:r>
        <w:rPr>
          <w:rFonts w:ascii="Times New Roman" w:hAnsi="Times New Roman" w:eastAsia="Times New Roman" w:cs="Times New Roman"/>
        </w:rPr>
        <w:t>“Kunankamá, ¿imaynataq yachasaqku chay willakuy-manta, mana kaspanchik hanaq pacha k’anchaymanta imatapas reqsispa chaskinanchikpaq, chayqa hamuspa? Hinaspa, kikillanraqmi aswan yana tutayachiq pantasqallatapas chaskisunchik, huk runamanta hamuspa ñoqanchikwan acuerdopi kaptin, mana huk ch’ullullapas prueba kasqanta Diospa Espiritun paykunata kachamusqanmanta. Cristo nirqan: ‘Ñoqaqa Taytaypa sutimpi hamuni, ichaqa mana chaskiwankichikchu’ [qhawariy Juan 5:43]. Kunanqa, chaymi kaypi ruwasqa kasqa Minneapolis tinkuymanta pacha. Diosqa sutinpi huk willakuyta kachamun, qankunapa yuyayniykichikwan mana acuerdopi kaptinrayku, chayrayku [qankuna ninchik] mana Diosmanta willakuychu kanman.” Sermons and Talks, volumen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Chunka Pusaqniyuq Kaq</dc:title>
  <dc:subject>Jerusalén llaqtaman profétikuy willakuy: pacha tukuypi pasaqkunamanta huk unanchasqa rikuchiy</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