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Qelqan — Pachak qanchis chunka kimsa kaq</w:t>
      </w:r>
      <w:r>
        <w:rPr>
          <w:rFonts w:ascii="Leelawadee UI" w:hAnsi="Leelawadee UI" w:eastAsia="Leelawadee UI" w:cs="Leelawadee UI"/>
        </w:rPr>
        <w:t>៚</w:t>
      </w:r>
    </w:p>
    <w:p>
      <w:pPr>
        <w:pStyle w:val="ArticleSubtitle"/>
        <w:jc w:val="left"/>
      </w:pPr>
      <w:r>
        <w:rPr>
          <w:rFonts w:ascii="Arial" w:hAnsi="Arial" w:eastAsia="Arial" w:cs="Arial"/>
        </w:rPr>
        <w:t>Somiñas Papales: Desvelando la Influencia e Intenciones Tras “El Papa de Hitler”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Hitler’s Pope sutiyuq qillqapi, qillqaq John Cornwellqa, qhipaman papa kananpaq akllasqa runapa willakuyninta qallarin, mayqinchus Hitlerman Alemania suyuta kamachishaqtin papan karqan, paypa awkillunwan Papa Pío IXwan, paykuna Roma llaqtamanta qarqosqa kasqankuwan. Pío IXqa Roma llaqtamanta ayqekuspa, mamakuna p’achawan pakasqa hina, huk sapa qari runallatan paywan pusarqan: qhipaman papa kananpaq runapa awkillunta. Cornwellqa iskaynin runakunapa ancha qayllay kuska kasqankuta rimarin, chaymantaq reqsichin imaynatas qhipaman papa kananpaq runapa taytanpas Iglesia Católica-pa atiyninpa chawpi nisqawan t’inkisqa karqan. Chayhinapi reqsichin Pío IX pacha-manta, Segunda Guerra Mundial kama historiapa ukhupi karqanku social, político, hinaspa religioso muyuriyninta. Kay historiapa llapanpaq qhawariyninqa ancha yachachiqmi.</w:t>
      </w:r>
    </w:p>
    <w:p>
      <w:pPr>
        <w:pStyle w:val="ArticleScripture"/>
        <w:jc w:val="left"/>
      </w:pPr>
      <w:r>
        <w:rPr>
          <w:rFonts w:ascii="Times New Roman" w:hAnsi="Times New Roman" w:eastAsia="Times New Roman" w:cs="Times New Roman"/>
        </w:rPr>
        <w:t>“Papap umallikuyninman huk ñawpaqman puriyta churarqan, chunka hukniyuq pachak watapi, Papa Gregorio VII Roma Iglesiapa hunt’asqa kayninta willakapurqan. Chay rimayninkunamanta hukninmi karqan iglesiaq mana hayk’aq pantasqanta, nitaq hayk’aq pantanqachu, Qhelqakuna nisqanman hina. Ichaqa, chay rimaypaq Qhelqamanta sut’inchaykunaqa mana kuska hamurqanchu. Chay hatun umallikuq pontíficepas emperador-kunata uraykachiy atiyniyoq kasqanta mañakurqan, hinallataq willarqan mana pipas paypa nisqan sentenciata kutirachiyta atinmanchu, aswanpas tukuy hukkunapa kamachikuyninkunata kutirachiyqa paypa sapallan atiynin kasqanta.”</w:t>
      </w:r>
    </w:p>
    <w:p>
      <w:pPr>
        <w:pStyle w:val="ArticleScripture"/>
        <w:jc w:val="left"/>
      </w:pPr>
      <w:r>
        <w:rPr>
          <w:rFonts w:ascii="Times New Roman" w:hAnsi="Times New Roman" w:eastAsia="Times New Roman" w:cs="Times New Roman"/>
        </w:rPr>
        <w:t>“Mana mancharisqa rikch’aynin kay mana llank’achiy atipaq kasqanmanta rimariq infalibilidad nisqa amachaqpa tirániko kasqanta qhawachirqan, Alemania suyupa emperadornin Henry IVwan imayna rurakusqanpi. Papapa kamachikuyninta mana yupaychaspa qhawasqanrayku, kay qhapaq runaqa excomulgado kasqanpas, tronomanta urmachisqa kasqanpas willasqa karqan. Kikin principenkunapa saqisqanmantawan manchachinankumantawan mancharisqa, paykunaqa papapa kamachisqanwan paypa contranpi hatarichisqa kashaqtin, Henryqa Romawan allinyayta maskhaypaq pisiyachisqa kasqanta musyarqan. Warmiwan huk sutinpi kuyasqa sirviente runawan kuska, chawpi chiripa winterpi Alpes urqukunata chimpaspa rirqan, papapa ñawpaqenpi pisiymanaypaq. Gregory pakakusqan kastilluman chayaspaqa, waqaychaqninkunamanta t’aqasqa, hawa pampa patiuman pusasqa karqan; chaypitaq, winterpa sinchi chirinpi, uman q’alallaña, chakinkunapas q’ala, llakikuy p’achallawan, papapa ñawpaqenman yaykunanpaq permiso qosqan kama suyarqan. Kimsa punchaw ayunaspa huchankunata willakuspa qhepakunankamaqa, pontíficeqa pampachayta qospa uraykuyta mana munarqanchu. Chaymantapas, emperadorqa papapa sayaychasqanta suyaspaña reypa señalkunata hapispa kutichinampaq utaq qhapaq kamachiyta yapamanta ruranañampaq nisqa condicionllawanmi chay pampachayta chaskirqan. Gregorytaq, atipayninwan kusisqa kaspa, reykunapa hatunchakuyninta urmachiyqa kikinpa debernin kasqanta hatun simiwan rimarqan.” The Great Controversy, 57.</w:t>
      </w:r>
    </w:p>
    <w:p>
      <w:pPr>
        <w:pStyle w:val="ArticleBody"/>
        <w:jc w:val="left"/>
      </w:pPr>
      <w:r>
        <w:rPr>
          <w:rFonts w:ascii="Times New Roman" w:hAnsi="Times New Roman" w:eastAsia="Times New Roman" w:cs="Times New Roman"/>
        </w:rPr>
        <w:t>Gregorio VIIqa “mana pantaypi pantas kasqanmanta amachaq” karqan, ichaqa chay p’inqay nisqa mañakuyqa mana oficial yachachiyman (dogmaman) tukuchisqa karqanchu, Pío IX chay mana yuyayniyuq mañakuyta ñawpaq kutin Vaticano Hatun Tantanakuypi sayarichisqa yachachiyman tukuchinankama. Chay yachachiyqa qhawarikuq kacharqa 18 julio 1870 p’unchawpi, pachak phisqa chunka watayuq p’unchaw kikinman hina ñawpaq llakikuy manaraq kaq pachak tawa chunka tawa waranqaqkunapa ñawpaq pantasqankumanta ñawpaqman.</w:t>
      </w:r>
    </w:p>
    <w:p>
      <w:pPr>
        <w:pStyle w:val="ArticleBody"/>
        <w:jc w:val="left"/>
      </w:pPr>
      <w:r>
        <w:rPr>
          <w:rFonts w:ascii="Times New Roman" w:hAnsi="Times New Roman" w:eastAsia="Times New Roman" w:cs="Times New Roman"/>
        </w:rPr>
        <w:t>Imataq historiamanta yachachisqanqa kaymi: Pío IX ñawpaq Vaticano Consejo nisqata organizarqa hina, hinaspa mana pantayniyuq kaymanta yachachisqanta sayarichispa, chayman kallpachaqninqa “modernismo” nisqaman cheqnikusqanraykum karqa. Mana saparanchu chay yuyaypi, Papaqa Biblia doctrinakuna sut’inchaspaqa mana ima pantaytapas ruwanchu nisqapi; aswanqa karqa defensa papalpa contraposiciónninpaq chay influenciaman, Francia Revoluciónpa rurasqanman. Chayqa dirijisqa karqa ima qhipamanta “Comunismo” sutichasqa kananmanta.</w:t>
      </w:r>
    </w:p>
    <w:p>
      <w:pPr>
        <w:pStyle w:val="ArticleBody"/>
        <w:jc w:val="left"/>
      </w:pPr>
      <w:r>
        <w:rPr>
          <w:rFonts w:ascii="Times New Roman" w:hAnsi="Times New Roman" w:eastAsia="Times New Roman" w:cs="Times New Roman"/>
        </w:rPr>
        <w:t>Revolución Francesaqa Europa markapi nacionkunapa kamachiy ninanta tikrachirqan, sapaq p'inqaywan monarquía nisqapaq, chayqa papadom nisqami karqan. Italia republikanu hatarikuymi karqan, chaymi Pío IX-ta, hinallataq pa allin makin runanta, huk pisi tiempolla Roma llaqtamanta qarqorqan. “Modernismo” nisqaqa, Revolución Francesapa ruwasqan imaymana filosofia-kunapi rikuchisqa kasqan, Pío IX-pa aswan hatun awqannim karqan; hinaspa pa mana pantaspa yachachisqanqa wakichisqa karqan tukuy mañakusqankunata kallpachaypaq, papaqa chay Revolución Francesa ruwasqan modernistakunaq yuyayninkunapaq contranpi ima nisqantapas takyaspa sayachinanpaq.</w:t>
      </w:r>
    </w:p>
    <w:p>
      <w:pPr>
        <w:pStyle w:val="ArticleBody"/>
        <w:jc w:val="left"/>
      </w:pPr>
      <w:r>
        <w:rPr>
          <w:rFonts w:ascii="Times New Roman" w:hAnsi="Times New Roman" w:eastAsia="Times New Roman" w:cs="Times New Roman"/>
        </w:rPr>
        <w:t>Danielpa chunka hukniyuq kapitulun, chusku chunka versiculonmi riqsichin 1798 watapi uray llaqtakunapaq qhapaqnin (Diosmanta mana iñiq Francia) hanaq llaqtakunapaq qhapaqninta (papadota) wañuchiq nanaywan maqasqanta.</w:t>
      </w:r>
    </w:p>
    <w:p>
      <w:pPr>
        <w:pStyle w:val="ArticleBody"/>
        <w:jc w:val="left"/>
      </w:pPr>
      <w:r>
        <w:rPr>
          <w:rFonts w:ascii="Times New Roman" w:hAnsi="Times New Roman" w:eastAsia="Times New Roman" w:cs="Times New Roman"/>
        </w:rPr>
        <w:t>Pío IXpa mana pantaypi pantay kawsayninmanta yachachisqanqa Daniel chunka hukniyuqpi tawa chunka versículopi rikuchisqa maqanakuywanmi t’inkisqa karqa, chaymanta 1869 watapa qhipa kuskanmanta qatiq watakama Pío IXqa hukñiqin Vaticano Tantachakuyta, Vaticano I nisqata, huñuchirqa, Papaqa Catolicismopa uman kasqanta, hinaspa Catolicismoqa llapa iglesiakunapa uman kasqanta takyachinapaq; chayqa Justinianopa kamachisqan 533 watapi willakusqan hina.</w:t>
      </w:r>
    </w:p>
    <w:p>
      <w:pPr>
        <w:pStyle w:val="ArticleBody"/>
        <w:jc w:val="left"/>
      </w:pPr>
      <w:r>
        <w:rPr>
          <w:rFonts w:ascii="Times New Roman" w:hAnsi="Times New Roman" w:eastAsia="Times New Roman" w:cs="Times New Roman"/>
        </w:rPr>
        <w:t>Iskay Hatun Vaticano Tantanakuy, Vatican II nisqapas sutichasqa, 1962 watamanta 1965 watakama rurasqa karqan. Chayqa Iglesia Católicaq historiapi hatun riqsisqa ruway karqan, hinallataq kunan pacha tiempu modernopi aswan ancha umuhinayuq ecuménico tantanakuykunamanta hukninmi karqan. Chay tantanakuyqa Papa Juan XXIII pa pusaynin ukhunpi huñusqa karqan, hinaspataq Papa Pablo VI pa pontificado-ninpi Juan XXIII 1963 watapi wañusqan qhipaman purirqan. Ancha allinmi kay iskay tantanakuykuna ukhupi sapaq t’aqakuyta riqsiy.</w:t>
      </w:r>
    </w:p>
    <w:p>
      <w:pPr>
        <w:pStyle w:val="ArticleBody"/>
        <w:jc w:val="left"/>
      </w:pPr>
      <w:r>
        <w:rPr>
          <w:rFonts w:ascii="Times New Roman" w:hAnsi="Times New Roman" w:eastAsia="Times New Roman" w:cs="Times New Roman"/>
        </w:rPr>
        <w:t>Ñawpaq Consejoqa churananpaq karqa ima sutichasqa “primacía” nisqa, Papapaq, chayqa ninmi Papaqa Iglesiapa hatun aswan kamachiqnin, yachachiqnin, micheqninpas kasqanta, iñiypa yachachikuyninkunata waqaychananpaq hinaspa sut’inchananpaq responsable kasqanta. Paq autoridadninqa karqa dogmakunata sut’inchaspa, doctrina-manta decretokunata lluqsichispa, hinaspa iñiypi hinaspa allin kawsaypi imakunamanta autoridadwan rimaykunata ruwaspa, chayqa papal infalibilidad sutiyuqmi. Chayqa hinallataq yaykun Papapa jurisdiccional autoridadninta tukuy Iglesiapi, obispokunata churay atiyta, sacramentokunata kamachiyta, hinaspa Iglesiapa administracionninta kamachiyta ima.</w:t>
      </w:r>
    </w:p>
    <w:p>
      <w:pPr>
        <w:pStyle w:val="ArticleBody"/>
        <w:jc w:val="left"/>
      </w:pPr>
      <w:r>
        <w:rPr>
          <w:rFonts w:ascii="Times New Roman" w:hAnsi="Times New Roman" w:eastAsia="Times New Roman" w:cs="Times New Roman"/>
        </w:rPr>
        <w:t>Iskay kaq hatun tantachiyqa Iglesiata huk ecuménica entidadman kutichinapaqmi karqa. Chay tantachiykunam cheqaqtapuni huknin hukninta chimpapura proposicionkuna karqaku. Ñawpaq conservador ñiqin tantachiytaqa qhepa liberal ñiqin tantachiymin contradicirqan. Chay iskay faccionkunaqa tuta hinallataq p’unchaw hina ancha sapaq karqaku, hinaspa Fátimaq kimsa secretokunaman nisqa profecíam iglesiapi ukhupi huk guerran kasqanta reqsichin, kay iskay tantachiykunawan allin rikch’achisqa.</w:t>
      </w:r>
    </w:p>
    <w:p>
      <w:pPr>
        <w:pStyle w:val="ArticleBody"/>
        <w:jc w:val="left"/>
      </w:pPr>
      <w:r>
        <w:rPr>
          <w:rFonts w:ascii="Times New Roman" w:hAnsi="Times New Roman" w:eastAsia="Times New Roman" w:cs="Times New Roman"/>
        </w:rPr>
        <w:t>Profecíamqa reqsichin huk clase runakunata, Pío IX-pa sutimpi rikuchisqa ñawpaqchasqa primacíata sayachiqkunata, paykunaqa rikuchisqa kanku imaraykuchus sutichasqa “yuraq papa”, “allin papa”, utaq “allin obispo”; huknin claseñataq, Vaticano II-wan tinkisqa, rikuchisqa kanku “yana papa”, utaq “mana allin papa”, utaq “mana allin obispo” nisqawan. Iskay políticay yuyaykunapa ch’iqninakuyninqa rikuchisqa kachkan Fatima milagropa santuarioyninta watukuq riptiki, Fátima, Portugal llaqtapi. Haykunaq yaykuspayki, purinapa ñanninqa churakusqa kachkan huk ladopi yana papapa estatuantin, huk ladopitaq yuraq papapa estatuantin chawpipi.</w:t>
      </w:r>
    </w:p>
    <w:p>
      <w:pPr>
        <w:pStyle w:val="ArticleBody"/>
        <w:jc w:val="left"/>
      </w:pPr>
      <w:r>
        <w:rPr>
          <w:rFonts w:ascii="Times New Roman" w:hAnsi="Times New Roman" w:eastAsia="Times New Roman" w:cs="Times New Roman"/>
        </w:rPr>
        <w:t>Chaymi hinaqa tukuyninpi yaykun, qhepamanqa kay qillqaqa “Hitlerpa papan” nisqanta rikuchinman chay runaq herencianman, saphinkunaqa watasqa kashan modernismowan (uraypa reywan) chaymanta papapa ñawpaq kamachikuyninwan (hanaypa reywan) chawpipi maqanakuywan.</w:t>
      </w:r>
    </w:p>
    <w:p>
      <w:pPr>
        <w:pStyle w:val="ArticleBody"/>
        <w:jc w:val="left"/>
      </w:pPr>
      <w:r>
        <w:rPr>
          <w:rFonts w:ascii="Times New Roman" w:hAnsi="Times New Roman" w:eastAsia="Times New Roman" w:cs="Times New Roman"/>
        </w:rPr>
        <w:t>Yuyaychasqa kananmi kayta qillqasqa qillqap qillqaqnin allin sayayniyuq Católico kasqanta, hinaspa paypa sut’inchasqa munaynin kay qillqata qillqaypi karqan kay rimayninman k’anchay churay: Iskay Kallpachakuy Pacha-2 nisqapi kamachiq papaqa Hitler-ta, Nazi-kunata yanapasqachu, utaq ima huchallikuyta judío-kunapa, hukkunapawan wañuchisqa hatun ñak’ariyninpi ruwasqachu. Cornwell sutiyuq runa Pío XII-pa awichunta rimariptin, paymi Vaticano I hatun tantanakuyta ordinasqa paña maki runa karqan; chay kikin historiapi uray llaqtakunapa reyninkunawan hanaq llaqtakunapa reyninkuna tinkuypa historianta pukllachkan. “Republicanismo” nisqa tikray Italia-man chayamuptin, huk wata hina Italiamanta runakuna Pío IX-ta Roma llaqtamanta qarqorqanku, hinaspa chaymantapacha, kutimusqanmanta qhipapas, papadoqa mana imatapas haywarikusqachu, aswanpas pachak chunka acresniyuqllata, Ciudad del Vaticano sutiyuqta.</w:t>
      </w:r>
    </w:p>
    <w:p>
      <w:pPr>
        <w:pStyle w:val="ArticleBody"/>
        <w:jc w:val="left"/>
      </w:pPr>
      <w:r>
        <w:rPr>
          <w:rFonts w:ascii="Times New Roman" w:hAnsi="Times New Roman" w:eastAsia="Times New Roman" w:cs="Times New Roman"/>
        </w:rPr>
        <w:t>Vaticanman kutimunampaqpas kutiyta atipananqa Francia soldadokunapa yanapayninwanmi, hinaspa Rothschildkunaq manunwanmi, chay mana allin suti apaq judío banquerokunawan. Iskay Kaq Mundial Guerranpi holocaustopi papakunaq yanapakuyninta yuyaywan allinta unanchanapaqqa, Cristoq chakatasqa kayninmanta pacha Europapi judíokunapaq imayna qhawarisqa kasqanta aswan básico yachaymi munakun. Qillqasqa libru nin: antisemitismopas racismopas iskay sapa rikch’aq qhawariykunami kasqankuta; Hitlerqa judíokunata racista chiqnikusqanrayku chiqnisqa, imaraykuchus payqa judíokunata runakuna ukhupi aswan pisi kayniyuq t’aqaman qhawarisqa; ichaqa antisemitismoqa judíokunata chiqniymi, Dios-ta wañuchirqankurayku. Hukllachu kanku, utaq cheqaqtapuni iskayman rak’isqa kasqanku, chayqa huk ladonpi qhiparinman; ichaqa judíokuna ima sasachakuypi tarikunku chay cheqaq kaqta entiendenapaqqa allinmi.</w:t>
      </w:r>
    </w:p>
    <w:p>
      <w:pPr>
        <w:pStyle w:val="ArticleBody"/>
        <w:jc w:val="left"/>
      </w:pPr>
      <w:r>
        <w:rPr>
          <w:rFonts w:ascii="Times New Roman" w:hAnsi="Times New Roman" w:eastAsia="Times New Roman" w:cs="Times New Roman"/>
        </w:rPr>
        <w:t>Kay hinaqa, kunan p’unchaykuna Amerikapi “ghetto” nisqa simi rimarisqa kaptin, achka runakuna yuyanku chayqa llaqtaq wakcha, urmasqa, mana allin kaq cheqanpa sutinchaynin kasqanta. Ichaqa “ghetto” nisqa rimayqa qallariyninpi suticharqan huk llaqtapa t’aqanman, aswanpas Venecia llaqtapi, Italia suyupi, maypichus Chawpi Pacha p’unchaykunapi judíokuna chaypi tiyayman kallpachasqa karqanku. Ñawpaq ghetto nisqaqa Veneciapi 1516 watapi sayarichisqa karqan, chay p’unchaymi República Veneciana judíokunata llaqtapa huk akllasqa cheqanman wichq’arqan, “geto nuovo” (musuq fundición) sutiyuqman, chaymi qhipaman ghetto sutiyuq hina riqsisqa tukurqan.</w:t>
      </w:r>
    </w:p>
    <w:p>
      <w:pPr>
        <w:pStyle w:val="ArticleBody"/>
        <w:jc w:val="left"/>
      </w:pPr>
      <w:r>
        <w:rPr>
          <w:rFonts w:ascii="Times New Roman" w:hAnsi="Times New Roman" w:eastAsia="Times New Roman" w:cs="Times New Roman"/>
        </w:rPr>
        <w:t>Europa continentepi, Chawpi Edadkunapi, judiokunata mich'erqaku maypichus tiyayta atinkuman chaymanta, hinallataq ima llamk'anakunatapas rurayta saqesqa kasqankumanta. Chay mich'aykunaqa antisemitismopa ñawpa riqsisqanman hina karqan, mayqenchus nirqan judiokuna Diosta wañuchirqanku, hinaspa qhepamanta llapa sasachakuyninkupas paykuna kikinkupa rurasqankurayku paykunaman apamusqa kasqanta.</w:t>
      </w:r>
    </w:p>
    <w:p>
      <w:pPr>
        <w:pStyle w:val="ArticleBody"/>
        <w:jc w:val="left"/>
      </w:pPr>
      <w:r>
        <w:rPr>
          <w:rFonts w:ascii="Times New Roman" w:hAnsi="Times New Roman" w:eastAsia="Times New Roman" w:cs="Times New Roman"/>
        </w:rPr>
        <w:t>Chawpi Pacha-kunaq p’unchawninkunapi, huk sayk’usqa ruwanakuy karqa: cristianokunaqa manam qolqeta mañachinankuchu, nitaq huk mañakuyrayku interes-ta chaskinankuchu. Judíokunaqa chay hark’aymanta qispisqa karqaku, hinaspan qolqeta mañachiyqa huk llamk’aykunamanta hukninman tukurqa, mayqenchus Judíokunaman ruwanankupaq saqisqa karqa. Judío banquerokuna, Rothschild ayllu hina, qolqe tikrachikuna karqaku, chay kamachikuy hark’akuykunaman kutichisqa, ima llamk’aykunata ruwanankupaq saqisqa kasqankurayku. Pío IX qolqeta munaspa Vaticano-man kutimunanpaq, Roma llaqtataña mana kamachisqanmanta llaquynin astawan hatunyachisqa karqa, Judíokunaman qolqemanta mañakunampaq chayananrayku.</w:t>
      </w:r>
    </w:p>
    <w:p>
      <w:pPr>
        <w:pStyle w:val="ArticleBody"/>
        <w:jc w:val="left"/>
      </w:pPr>
      <w:r>
        <w:rPr>
          <w:rFonts w:ascii="Times New Roman" w:hAnsi="Times New Roman" w:eastAsia="Times New Roman" w:cs="Times New Roman"/>
        </w:rPr>
        <w:t>Roma llaqtamanta qarqusqan kananman ñawpaqta, Pío IXqa iskay tantanakuykunamanta mayqinmanchus kashasqa rikurirqa, judíokunamanta hinallataq iglesiaq judíokunawan relacionesninmanta. Chay iskay tantanakuykunaqa kaykunam karqan: hukninqa creesqanku judíokuna, imapas paykunawan pasaqtinpas, mana ima hina kasqankumanta hina, paykunaqa chaskichkanku imatachus meresqanku; hukninñataq judíokunapaq aswan pisillata khuyapayakuyta rikuchiq karqan. Pío IX Vaticano-man kutimuspa, qarqusqan kasqan qhepaman, exile-nin ñawpaqta wakin kuti rikuchisqan khuyapayakuyninqa manam hayk’aqpas hukmanta rikuchisqachu. Exile-nin ñawpaqtaqa Roma llaqtapi ghetto nisqata wisq’arqan; kutimuspataq ghetto nisqata yapamanta sayarichirqan, hinaspataq judíokunaman impuesto churayta qallari rqan, qullqi chinkasqankunata yapamanta huñunapaq.</w:t>
      </w:r>
    </w:p>
    <w:p>
      <w:pPr>
        <w:pStyle w:val="ArticleBody"/>
        <w:jc w:val="left"/>
      </w:pPr>
      <w:r>
        <w:rPr>
          <w:rFonts w:ascii="Times New Roman" w:hAnsi="Times New Roman" w:eastAsia="Times New Roman" w:cs="Times New Roman"/>
        </w:rPr>
        <w:t>Papa Pío IX-pa pañan makin runan karqan Marcantonio Pacelli, Hitlerpa papanpa awilun. Payqa abogadom karqan, papasuyuta yanapaq huk sapa clase abogadokunaman perteneciq. Churinpas chaylla akllasqa elite clase abogadokunaman yaykurqan, hinallataq willkanpas, paymi qhipaman Hitlerpa papan tukurqan. Libroqa Eugenio Pacellipa awilunpa, taytanpa, hinallataq wayna kasqanpa yachayninpa historianta qawarispa tukusqan qhepaman, Pacelliqa ima puestota hap’irqan chaymanta rimarin, papasuyupaq llamk’ayta qallarisqanpi. Abogado hina, papal elite abogadokunamanta mirasqa kasqanrayku, huk departamentopa umalliqnin kananpaq akllasqa karqan, contrato nisqakunapi especializakuq, chaykunataq concords nisqakuna. 1901 watapi Pacellitaqa Secretaría de Estado Papalpa oficinaman pusarqanku.</w:t>
      </w:r>
    </w:p>
    <w:p>
      <w:pPr>
        <w:pStyle w:val="ArticleBody"/>
        <w:jc w:val="left"/>
      </w:pPr>
      <w:r>
        <w:rPr>
          <w:rFonts w:ascii="Times New Roman" w:hAnsi="Times New Roman" w:eastAsia="Times New Roman" w:cs="Times New Roman"/>
        </w:rPr>
        <w:t>Pacelliqa nacionkunaman kachakusqa tukurqan. Profeciapiqa Pacelliqa ley nisqaman hina tinkuy punku tukurqan, chaymi allpaq reykuna papacuwan huchallikuyninkuta tukuchirqan. 1903 watapi, Pío X papa hina coronakusqa karqan. Chaylla pacha qallariqmi “yachaymanta venenota” maqanakuyta, chay venenomi “relativismota, escepticismotapas” paqarichirqan. Pío Xpa “modernismota” chinkachiy munayninta pusarqan runaqa Umberto Benigni karqan, paymi Pacelliwan kuska kikin oficinapi llamk’arqan. Benigniqa huk kuti kayta nirqan huk qhapaq historianakunamanta, paykunaqa qari runakuna kasqankuta, paykunapaq “historiamqa mana ima kasqachu aswanpas sapa kuti mana atisqa anchata millay kusiyuq wiqsamanta wijch’uyta munayllam.” Kay hina runa kaypaqqa huklla hampi kan: inquisición! Benigni paqmi, ima historianapas Francia Revolucionmanta hamuq yuyaykunawan ima munakuyninta rikuchispaqa wañuchisqa kanan karqan.</w:t>
      </w:r>
    </w:p>
    <w:p>
      <w:pPr>
        <w:pStyle w:val="ArticleBody"/>
        <w:jc w:val="left"/>
      </w:pPr>
      <w:r>
        <w:rPr>
          <w:rFonts w:ascii="Times New Roman" w:hAnsi="Times New Roman" w:eastAsia="Times New Roman" w:cs="Times New Roman"/>
        </w:rPr>
        <w:t>Oficialmenteqa, Benigniqa papakuy propagandapa ministeriunta purichirqan, ichaqa mana oficialmentechu hinallataq pakasqa espía llikata purichirqan, chayqa rurasqa karqan ima Católicokunachus “modernismo” nisqaman mayqin simpatíayuq kasqankuta reqsinanpaq; chay “modernismo”qa uray llaqtapa qhapaqninmanta paqarisqa karqan. Qhipamanqa, 1910 watapi, paypa llamk’aynin huk kamachikuyta paqarichirqan, chaymi papakuypa llamk’aqninkunata juramento jurachirqan, “Juramento Antimodernista” sutiyuqta. Chayqa kunankamapas kallpanpi kachkan. Vaticano llaqtapi llamk’ananpaqqa, modernistay yuyaykunata cheqnikusqaykiman jurayta ruwanayki tiyan, chay yuyaykunataq kunan p’unchawpi comunistay yuyaykuna nisunman.</w:t>
      </w:r>
    </w:p>
    <w:p>
      <w:pPr>
        <w:pStyle w:val="ArticleBody"/>
        <w:jc w:val="left"/>
      </w:pPr>
      <w:r>
        <w:rPr>
          <w:rFonts w:ascii="Times New Roman" w:hAnsi="Times New Roman" w:eastAsia="Times New Roman" w:cs="Times New Roman"/>
        </w:rPr>
        <w:t>Cronwellpa libronpa tukupayninpi, qillqa raphipa ñawpaqninpi kaynata nin: “Pachak watapa ñawpaq chunka watakunapi, Vaticano lawyar hina llipinmanta yachaysapa wayna kaspan, Pacelliqa mana hayk’aq rikusqa papal atiyniyuq yuyay-simita churayta yanapakurqan; 1920 watakunapiqa, yachaywan llullakuywan ima, chantaj manchachiywan ima, Alemania llaqtapi atiyta churananpaq llamk’arqan. 1933 watapi, Hitlerqa paypa allinpuni rimanakuy masinman tukurqan, hinaspataq huk concordato nisqa sayarichisqa karqan, chaymi Iglesia Católica-man qon karqan iñiy relatedor hañiqkunata yachachiy atiyninkunata, catolicokunaq sociedadpiwan políticapiwan ruwaymanta sapanchaq kutirikunankupaq rantinpi. Kay ‘munayninmanta’ nisqa políticapi catolicismoq saqiy, Roma llaqtamanta kamachisqa kasqanrayku, Nazismoq wiñariyninta yanaparqan.</w:t>
      </w:r>
    </w:p>
    <w:p>
      <w:pPr>
        <w:pStyle w:val="ArticleBody"/>
        <w:jc w:val="left"/>
      </w:pPr>
      <w:r>
        <w:rPr>
          <w:rFonts w:ascii="Times New Roman" w:hAnsi="Times New Roman" w:eastAsia="Times New Roman" w:cs="Times New Roman"/>
        </w:rPr>
        <w:t>1933 watapi qanchis killapa chunka tawa punchawninpi huk kamachiqkunapa huñunakuypi, Adolph Hitler chay kikin killapim rimarqan Pacelli Nazi-kunawan rurasqan concordancia Alemania-man qusqanqa “huk suyu atiniypaq…. wiñachkaq maqanakuypi internacional judiokunapa contranpi” nispa.</w:t>
      </w:r>
    </w:p>
    <w:p>
      <w:pPr>
        <w:pStyle w:val="ArticleBody"/>
        <w:jc w:val="left"/>
      </w:pPr>
      <w:r>
        <w:rPr>
          <w:rFonts w:ascii="Times New Roman" w:hAnsi="Times New Roman" w:eastAsia="Times New Roman" w:cs="Times New Roman"/>
        </w:rPr>
        <w:t>Cornwellpa qillqasqan libronqaqa mana allinta chaskisqachu católico runakunaq, imaraykuchus paykuna mana munarqankuchu chaskiyta chay pruebakunata, Pacelliqa Hitlerpa atiywan kamachiqman wichariyninpaq hatun aswan ñawpaqraq imapas kasqanta; Alemania llaqtapiqa achka katólico runakunan karqan. Pacelliqa rurasqa karqan huk acuerdota, chaymi hark’arqan católico imprenta wasita, católico noticias agenciakunata, chaymanta católico yachay wasikunatapas, mana imatapas rimanankupaq Hitlerpa puriyninmanta 1933 watamanta pacha. Chay libroqa sut’inta qatiq Pacellipa anti-semita sunquyuq kasqanta, paymi chaymanta qhipaman papa tukurqan Segunda Guerra Mundial tiempopi. Kimsa imakunaqa, aswan atiniyuq hinallataq ancha confiable histórico puquykunamanta, chay libromanta sut’inchasqa kayta atin.</w:t>
      </w:r>
    </w:p>
    <w:p>
      <w:pPr>
        <w:pStyle w:val="ArticleBody"/>
        <w:jc w:val="left"/>
      </w:pPr>
      <w:r>
        <w:rPr>
          <w:rFonts w:ascii="Times New Roman" w:hAnsi="Times New Roman" w:eastAsia="Times New Roman" w:cs="Times New Roman"/>
        </w:rPr>
        <w:t>Ñawpaq kaqmi chay awqanakuynin hanaq llaqtapaq qhapaqpa, uray llaqtapaq qhapaqwan, imaynachus Daniel qillqapa chunka hukniyuq kapitulpim rikuchisqa kachkan hina. Chay awqanakuypi awqakunaqa catolicismoqa atheismopa contranmi, papaqa comunismopa contranmi. Huk puntoqa kaymi: papaqa Nazismota llamk’achirqan proxy ejercitonta hina atheismopa contranpi iskay kaq hatun pacha awqanakuypi, hinallataqmi papaqa 1989 watapi apostata Protestantismotapas llamk’achirqan, paypa proxy ejercitonta hina, USSR-pa atheismonpa contranpi. Chay libroqa reqsichinmi ukhupiwan hawapiwan profetico estructurata, imaynachus Fatimapi milagromanta lluqsimuq satánico mensajekunapi rikuchisqa kachkan chayta.</w:t>
      </w:r>
    </w:p>
    <w:p>
      <w:pPr>
        <w:pStyle w:val="ArticleBody"/>
        <w:jc w:val="left"/>
      </w:pPr>
      <w:r>
        <w:rPr>
          <w:rFonts w:ascii="Times New Roman" w:hAnsi="Times New Roman" w:eastAsia="Times New Roman" w:cs="Times New Roman"/>
        </w:rPr>
        <w:t>Rafiyapi linderupi guera, Daniel chunka hukniyuq chunka hukniyuq qillqapi chunka hukniyuq, chunka iskayniyuq versiculopi rikuchisqa, kunan pacha Ukrainapi pasashaq linderu guerapim rikuchin. Ñawpa gueraqa ruphay guera karqan; iskay kaqqa iskay ñiqin proxy guera, chaypi proxy ejercitokuna wañuywan tinkunakuypi kasharqanku. Rafiaqa linderu guerata reqsichin hanaq llaqtapa reyninwan urin llaqtapa reyninwan chawpipi kasqanta; ichaqa profecía yachachin, utqayllam hamuq domingo kamachikuykama, Tiro llaqta warmi waqllikuq qonqapusqa kasqanta, Jezabel Samariapi kasqanta, Herodias-taq Herodpa p’unchaynin raymiman mana rirqanta. Chay kimsa testigokuna, kay kunan historiapi hanaq llaqtapa reyninpa rurananmanta, rikuchin payqa qhepa qhepapim kaspa watukuna kuyuchisqanta. Ruphay guerakuna, proxy guerakuna, chiri guerakuna ima, pay qonqapusqa kashaqtin pasaqkunaqa, paypa proxy ejercitonkuna ruwasqanmi kanku.</w:t>
      </w:r>
    </w:p>
    <w:p>
      <w:pPr>
        <w:pStyle w:val="ArticleBody"/>
        <w:jc w:val="left"/>
      </w:pPr>
      <w:r>
        <w:rPr>
          <w:rFonts w:ascii="Times New Roman" w:hAnsi="Times New Roman" w:eastAsia="Times New Roman" w:cs="Times New Roman"/>
        </w:rPr>
        <w:t>Rusiaqa uray reymi, chayqa kunan huk tinkuy k’uchupi kaq awqanakuypi churakusqa kashan, chay awqanakuytaq qollqewan yanapashan qharqosqa llaqtakunaq globalistankuna, aswanraq qharqosqa pacha occidentalmanta, hukninmanmi Estados Unidospi kaq progresista demócratakuna, hinallataq RINO republicanakuna (sutinllapi republicano kaqkuna). Daniel qhelqaq chunka hukniyuq t’aqapi, tawa chunka versículopi, Estados Unidosqa norte reyq paqarichisqan proxy ejercitun hina rikuchisqa kaptin, iskay profético unanchasqankunaqa soldadokunaq atiyninmi, hinallataq qollqeyuq atiyninmi. Estados Unidosqa Ucraniapi chayllatataq rurashan ima rurasqantachus 1989 watapi rurarqan, Papata Rusia contra yanapaspa, hallp’api kaq proxy ejército, Ucraniata amachaq, hinallataq nazi yanapaqkunawan hunt’asqa kashan, chayrayku ni mainstream mediapas mana ñeq’eyta atinchu. Romaqa kunanmi chay kikillan proxy ejercitukunata apaykachashan, imakunatachus apaykacharqan ruphay awqanakuypi, mayqinchus Segunda Guerra Mundial karqan, hinallataq 1989 watapi, Rusia contra maqanakunapaq. Ñawiykamuy kay librota: Hitler’s Pope, the Secret History of Pius XII.</w:t>
      </w:r>
    </w:p>
    <w:p>
      <w:pPr>
        <w:pStyle w:val="ArticleBody"/>
        <w:jc w:val="left"/>
      </w:pPr>
      <w:r>
        <w:rPr>
          <w:rFonts w:ascii="Times New Roman" w:hAnsi="Times New Roman" w:eastAsia="Times New Roman" w:cs="Times New Roman"/>
        </w:rPr>
        <w:t>Kay yachayta qatiqkama qhipa qillqapi.</w:t>
      </w:r>
    </w:p>
    <w:p>
      <w:pPr>
        <w:pStyle w:val="ArticleScripture"/>
        <w:jc w:val="left"/>
      </w:pPr>
      <w:r>
        <w:rPr>
          <w:rFonts w:ascii="Times New Roman" w:hAnsi="Times New Roman" w:eastAsia="Times New Roman" w:cs="Times New Roman"/>
        </w:rPr>
        <w:t>Chayna hinallataq, Dios munasqan Juanman hamuq p’unchaykunapaq iglesiapa historianta kicharinanpaqña kashaspa, Qispichiqpa llaqtanman munakuyninta, yuyaychakusqantaq sut’inchananpaq, payman rikuchirqan: “runa Churipaq rikch’akuq hukta”, kandelero-kunapa chawpinpi puriqta, chaykunaqtaq qanchis iglesiakunata unanchasqanta. Juanman iglesiapa kay pachapi atiyniyuqkunawan qhipa hatun maqanakuykunanta rikuchishaqtinpas, hinallataq saqesqa karqan iñiqkunaq qhipa atipayta, qispichikuynintawan rikunanpaq. Payqa rikurqan iglesiata wañuywan t’inkisqa maqanakuyman apasqata, uywawan, hinallataq chaypa rikch’ayninwanpas; chay uywata yupaychaytaq wañuywan manchachispa kamachisqa karqan. Ichaqa maqanakuypa q’osñinmanta, ch’aqwaynintawanpas aswan karuman qhawarispa, Sion urqupi Corderowan kuska huk huñuta rikurqan; chaykunapa urkunpiqa uywapa unanchan rantin, “Taytanpa sutin paykunaq mat’inpi qillqasqa” karqan. Hinaqtinpas yapamanta rikurqan “uywamanta, rikch’ayninmanta, unanchanmanta, sutinpa yupayninmantapas atipaqkunata, vidrio lamar qochapa patanpi sayashaqta, Diospa arpakunata hap’ispa”, Moisespa takiyninta, Corderopaq takiynintawan takispa.</w:t>
      </w:r>
    </w:p>
    <w:p>
      <w:pPr>
        <w:pStyle w:val="ArticleScripture"/>
        <w:jc w:val="left"/>
      </w:pPr>
      <w:r>
        <w:rPr>
          <w:rFonts w:ascii="Times New Roman" w:hAnsi="Times New Roman" w:eastAsia="Times New Roman" w:cs="Times New Roman"/>
        </w:rPr>
        <w:t>“Kay yachachikuykunaqa noqanchikpaqmi kachkan. Feeninchikta Diospi sayachiyta munanchik, imaraykuchus ñawpaqninchikpiqa huk tiempom kachkan, chaymi runakunapa almanchikkunata pruebayta ruwanqa. Cristoqa, Olivos Orqopi kashaspan, iskay kaq hamuyninman ñawpaqta hamunankupaq manchay juzgamientokunata yuyarichirqan: ‘Guerrakunamanta, guerrakunapa willakuyninkunamantapas uyarinkichik.’ ‘Llaqtam llaqtapaq hatarinqa, reinompas reinopa contranpi; muchuykunam, unquykunam, pachakuykunam ima karqa aska cheqnikunapi. Tukuy kaykunam nanaykuna qallariyninlla kanku.’ Kay profeciakunaqa Jerusalenpa chinkachisqa kasqanpi huk partellata hunt’akuchirqanku, ichaqa aswan sut’iypim qhepa p’unchaykunaman aplicakunku.”</w:t>
      </w:r>
    </w:p>
    <w:p>
      <w:pPr>
        <w:pStyle w:val="ArticleScripture"/>
        <w:jc w:val="left"/>
      </w:pPr>
      <w:r>
        <w:rPr>
          <w:rFonts w:ascii="Times New Roman" w:hAnsi="Times New Roman" w:eastAsia="Times New Roman" w:cs="Times New Roman"/>
        </w:rPr>
        <w:t>“Hatun jatun hinaspa chaninchasqa ruwaykunaq punku punkllanpi sayashanchik. Qelqasqa willakuy utqayllam hunt’akushan. Señorqa punkupiñam kachkan. Manam unayñachu ñawpaqninchikpi kicharikunqa llapa kawsakkuqkunapaq anchata musphachiq interesniyuq pacha. Ñawpa p’iriynakuykunaqa yapamantan kawsarichisqa kanqaku; musuq p’iriynakuykunapas hatarinqaku. Kay pacha mundunchikpi rurakunankupaq kaq rikch’aykunaqa manaraqmi pipas muskusqankupipas kachkanchu. Satanásqa runa agentekuna vasitawan llamk’ashan. Constituciónta tikrayta munaspa, domingo p’unchaw waqaychanata kamachiq leyta qispichiyta maqanakuyta ruwashaqkunaqa imayna qhipa ruwayman chayanantaqa pisillata yachanku. Sasachakuy pachaqa ña qayllapiñam kachkan.”</w:t>
      </w:r>
    </w:p>
    <w:p>
      <w:pPr>
        <w:pStyle w:val="ArticleScripture"/>
        <w:jc w:val="left"/>
      </w:pPr>
      <w:r>
        <w:rPr>
          <w:rFonts w:ascii="Times New Roman" w:hAnsi="Times New Roman" w:eastAsia="Times New Roman" w:cs="Times New Roman"/>
        </w:rPr>
        <w:t>“Manaqa Diospa kamachinkunaqa manam paykikunallapim atinichkankuchu kay hatun sasachakuypi. Isaíasman, Ezequielman, Juanman ima qhawaykunapi qosqankunapi rikunchik imayna allin t’inkisqa kasqanta hanaq pacha kay pachapi pasachkakuykunawan, hinallataq may hatun Diospa cuidakusqanta payman cheqaq sonqowan takyasqakunapaq. Kay pachaqa manam kamachiqniyuqchu kachkan. Hamuq pasaykunapa rurasqanqa Señorpa makinkunapim kachkan. Hanaq pachapa Hatun Kaqninmi nacionkunapa kawsayninta, hinallataq Iglesianpa imakunatawan, Kikinpa chiqap qhawariyninpi hap’in.” Testimonios, volumen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Qelqan — Pachak qanchis chunka kimsa kaq៚</dc:title>
  <dc:subject>Somiñas Papales: Desvelando la Influencia e Intenciones Tras “El Papa de Hitler”</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