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 și șapte</w:t>
      </w:r>
    </w:p>
    <w:p>
      <w:pPr>
        <w:pStyle w:val="ArticleSubtitle"/>
        <w:jc w:val="left"/>
      </w:pPr>
      <w:r>
        <w:rPr>
          <w:rFonts w:ascii="Arial" w:hAnsi="Arial" w:eastAsia="Arial" w:cs="Arial"/>
        </w:rPr>
        <w:t>Descoperirea caracteristicilor profetice ale confederației rele: perspective din Isaia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Caracteristica profetică a balaurului este confederația, așa cum a identificat Isaia.</w:t>
      </w:r>
    </w:p>
    <w:p>
      <w:pPr>
        <w:pStyle w:val="ArticleScripture"/>
        <w:jc w:val="left"/>
      </w:pPr>
      <w:r>
        <w:rPr>
          <w:rFonts w:ascii="Times New Roman" w:hAnsi="Times New Roman" w:eastAsia="Times New Roman" w:cs="Times New Roman"/>
        </w:rPr>
        <w:t>Uniți-vă, popoare, și veți fi zdrobiți; luați aminte, toți cei din țări depărtate: încingeți-vă, și veți fi zdrobiți; încingeți-vă, și veți fi zdrobiți. Țineți sfat împreună, și se va nimici; rostiți cuvântul, și nu va dăinui: căci Dumnezeu este cu noi. Căci astfel mi-a vorbit Domnul cu mână puternică și m-a învățat să nu umblu pe calea acestui popor, zicând: „Nu numiți uneltire tot ceea ce poporul acesta numește uneltire; nu vă temeți de ceea de ce se teme el și nu vă înspăimântați. Sfințiți pe Domnul oștirilor Însuși; de El să vă temeți și de El să vă înfricoșați. El va fi un locaș sfânt; dar și o piatră de poticnire și o stâncă de cădere pentru amândouă casele lui Israel, un laț și o cursă pentru locuitorii Ierusalimului. Mulți dintre ei se vor poticni, vor cădea și vor fi zdrobiți, prinși în laț și capturați. Leagă mărturia, pecetluiește legea între ucenicii mei.” Isaia 8:9–16.</w:t>
      </w:r>
    </w:p>
    <w:p>
      <w:pPr>
        <w:pStyle w:val="ArticleBody"/>
        <w:jc w:val="left"/>
      </w:pPr>
      <w:r>
        <w:rPr>
          <w:rFonts w:ascii="Times New Roman" w:hAnsi="Times New Roman" w:eastAsia="Times New Roman" w:cs="Times New Roman"/>
        </w:rPr>
        <w:t>În zilele de pe urmă, în timpul sigilării celor o sută patruzeci și patru de mii, când Isaia spune: „Leagă mărturia, pecetluiește legea între ucenicii mei”, există o „confederație rea” pe planeta Pământ. Este important să se înțeleagă că istoria Statelor Unite, care conduce la legea duminicală, prefigurează aceleași evenimente la nivel global.</w:t>
      </w:r>
    </w:p>
    <w:p>
      <w:pPr>
        <w:pStyle w:val="ArticleScripture"/>
        <w:jc w:val="left"/>
      </w:pPr>
      <w:r>
        <w:rPr>
          <w:rFonts w:ascii="Times New Roman" w:hAnsi="Times New Roman" w:eastAsia="Times New Roman" w:cs="Times New Roman"/>
        </w:rPr>
        <w:t>„Ներքինց ազգերը պիտի հետևեն Միացյալ Նահանգների օրինակին։ Թեև նա է առաջնորդում, այնուամենայնիվ նույն ճգնաժամը պիտի հասնի մեր ժողովրդին աշխարհի բոլոր մասերում“։ Վկայություններ, հատոր 6, 395։</w:t>
      </w:r>
    </w:p>
    <w:p>
      <w:pPr>
        <w:pStyle w:val="ArticleBody"/>
        <w:jc w:val="left"/>
      </w:pPr>
      <w:r>
        <w:rPr>
          <w:rFonts w:ascii="Times New Roman" w:hAnsi="Times New Roman" w:eastAsia="Times New Roman" w:cs="Times New Roman"/>
        </w:rPr>
        <w:t>Sora White anazindua kwa makini utambulisho wa “muungano mwovu,” nao unawakilisha uliberali wa kimaendeleo wa wanasiasa wa utandawazi wa kisasa. Anapofanya hivyo, ananukuu mara kwa mara aya zilizotangulia katika Isaya, ambazo zinatambulisha muungano mwovu katika wakati wa kutiwa muhuri kwa wale mia moja arobaini na nne elfu.</w:t>
      </w:r>
    </w:p>
    <w:p>
      <w:pPr>
        <w:pStyle w:val="ArticleScripture"/>
        <w:jc w:val="left"/>
      </w:pPr>
      <w:r>
        <w:rPr>
          <w:rFonts w:ascii="Times New Roman" w:hAnsi="Times New Roman" w:eastAsia="Times New Roman" w:cs="Times New Roman"/>
        </w:rPr>
        <w:t>„Domnul declară prin profetul Isaia: Isaia 8:9–13 citat.”</w:t>
      </w:r>
    </w:p>
    <w:p>
      <w:pPr>
        <w:pStyle w:val="ArticleScripture"/>
        <w:jc w:val="left"/>
      </w:pPr>
      <w:r>
        <w:rPr>
          <w:rFonts w:ascii="Times New Roman" w:hAnsi="Times New Roman" w:eastAsia="Times New Roman" w:cs="Times New Roman"/>
        </w:rPr>
        <w:t>„Există unii care pun la îndoială dacă este drept ca creștinii să aparțină francmasoneriei și altor societăți secrete. Toți cei de felul acesta să ia în considerare textele biblice tocmai citate. Dacă suntem creștini cu adevărat, trebuie să fim creștini pretutindeni și trebuie să luăm în seamă și să ascultăm sfatul dat pentru a ne face creștini potrivit standardului Cuvântului lui Dumnezeu.” Evanghelizare, 617, 618.</w:t>
      </w:r>
    </w:p>
    <w:p>
      <w:pPr>
        <w:pStyle w:val="ArticleBody"/>
        <w:jc w:val="left"/>
      </w:pPr>
      <w:r>
        <w:rPr>
          <w:rFonts w:ascii="Times New Roman" w:hAnsi="Times New Roman" w:eastAsia="Times New Roman" w:cs="Times New Roman"/>
        </w:rPr>
        <w:t>Co-bhanntachd olc nan làithean deireannach tha ceangailte ris na Saor-chlachairean, agus ri comainn dhìomhair eile. Is e spioradalachd a creideamh, agus tha i air a dèanamh suas de bhancaichean an t-saoghail agus de mharsantan billeanach na talmhainn, a tha “a’ meadhanachadh saoibhreis agus cumhachd an t-saoghail,” agus a tha a’ brosnachadh leithid de ghluasadan ri Antifa agus Black Lives Matter gus “spiorad mì-shuaimhneis, aimhreit agus dòrtadh-fala” a bhrosnachadh air “sgèile air feadh an t-saoghail,” ann an oidhirp air an t-anarcachd aig an “Ar-a-mach Frangach” ath-riochdachadh.</w:t>
      </w:r>
    </w:p>
    <w:p>
      <w:pPr>
        <w:pStyle w:val="ArticleScripture"/>
        <w:jc w:val="left"/>
      </w:pPr>
      <w:r>
        <w:rPr>
          <w:rFonts w:ascii="Times New Roman" w:hAnsi="Times New Roman" w:eastAsia="Times New Roman" w:cs="Times New Roman"/>
        </w:rPr>
        <w:t>„Spiritualismul susține că oamenii sunt semizei necăzuți; că «fiecare minte se va judeca pe sine»; că «adevărata cunoaștere îi așază pe oameni mai presus de orice lege»; că «toate păcatele săvârșite sunt nevinovate»; căci «orice este, este drept», iar «Dumnezeu nu osândește». Pe cei mai josnici dintre oameni îi înfățișează ca fiind în cer și acolo înălțați la mare cinste. Astfel, el le declară tuturor oamenilor: «Nu are importanță ce faceți; trăiți cum vă place, cerul este căminul vostru.» În felul acesta, mulțimi sunt conduse să creadă că dorința este legea cea mai înaltă, că desfrâul este libertate și că omul este răspunzător numai față de sine însuși.</w:t>
      </w:r>
    </w:p>
    <w:p>
      <w:pPr>
        <w:pStyle w:val="ArticleScripture"/>
        <w:jc w:val="left"/>
      </w:pPr>
      <w:r>
        <w:rPr>
          <w:rFonts w:ascii="Times New Roman" w:hAnsi="Times New Roman" w:eastAsia="Times New Roman" w:cs="Times New Roman"/>
        </w:rPr>
        <w:t>„Cu o asemenea învățătură dată chiar de la începutul vieții, când impulsul este cel mai puternic, iar cerința de înfrânare de sine și de curăție este cea mai presantă, unde sunt garanțiile virtuții? ce va împiedica lumea să devină o a doua Sodomă? În același timp, anarhia caută să înlăture orice lege, nu doar pe cea divină, ci și pe cea omenească. Centralizarea bogăției și a puterii; marile alianțe pentru îmbogățirea celor puțini pe seama celor mulți; asocierile claselor mai sărace pentru apărarea intereselor și revendicărilor lor; spiritul de neliniște, de răzvrătire și de vărsare de sânge; răspândirea la scară mondială a acelorași învățături care au dus la Revoluția Franceză — toate tind să implice întreaga lume într-o luptă asemănătoare cu aceea care a zguduit Franța.” Educație, 227, 228.</w:t>
      </w:r>
    </w:p>
    <w:p>
      <w:pPr>
        <w:pStyle w:val="ArticleBody"/>
        <w:jc w:val="left"/>
      </w:pPr>
      <w:r>
        <w:rPr>
          <w:rFonts w:ascii="Times New Roman" w:hAnsi="Times New Roman" w:eastAsia="Times New Roman" w:cs="Times New Roman"/>
        </w:rPr>
        <w:t>Orice persoană cu discernământ ar trebui să se întrebe ce se petrece la reuniuni precum cea care a avut loc recent la Davos, unde oameni își exprimă planurile pentru planeta Pământ fără nicio considerație față de restul populației pământului. Ce secrete au fost discutate acolo? Desigur, Davos este pur și simplu una dintre mai multe reuniuni secrete și restrictive ale miliardarilor lumii, ale bancherilor, ale politicienilor corupți și ale bărbaților perverși din punct de vedere moral, care își elaborează planurile lor înălțate pentru planeta Pământ.</w:t>
      </w:r>
    </w:p>
    <w:p>
      <w:pPr>
        <w:pStyle w:val="ArticleScripture"/>
        <w:jc w:val="left"/>
      </w:pPr>
      <w:r>
        <w:rPr>
          <w:rFonts w:ascii="Times New Roman" w:hAnsi="Times New Roman" w:eastAsia="Times New Roman" w:cs="Times New Roman"/>
        </w:rPr>
        <w:t>„În aceste zile de pe urmă se ridică rătăciri ciudate și teorii născocite de oameni, pe care Dumnezeu declară că le va zdrobi în bucăți. Spiritul lăcomiei i-a făcut pe oameni să caute avantaj lumesc, iar prin extravaganță și paradă au încercat să-și ascundă faptele nelegiuite pe care le-au săvârșit pentru a-și atinge scopul. Oameni care ocupă poziții înalte de încredere au dat pe față această dorință nelegiuită de câștig; au practicat stoarcerea și jaful și au satisfăcut patimile rele ale inimilor lor, până când cetățile noastre au ajuns corupte prin răutatea lor. Dumnezeu a declarat că va descoperi aceste lucrări de înșelăciune și jaf prin însăși lucrarea lor. În unele cazuri, judecățile lui Dumnezeu au căzut deja cu greutate asupra acestor cetăți.</w:t>
      </w:r>
    </w:p>
    <w:p>
      <w:pPr>
        <w:pStyle w:val="ArticleScripture"/>
        <w:jc w:val="left"/>
      </w:pPr>
      <w:r>
        <w:rPr>
          <w:rFonts w:ascii="Times New Roman" w:hAnsi="Times New Roman" w:eastAsia="Times New Roman" w:cs="Times New Roman"/>
        </w:rPr>
        <w:t>„Isaia 8:8–12 citat.” Review and Herald, 18 iulie 1907.</w:t>
      </w:r>
    </w:p>
    <w:p>
      <w:pPr>
        <w:pStyle w:val="ArticleBody"/>
        <w:jc w:val="left"/>
      </w:pPr>
      <w:r>
        <w:rPr>
          <w:rFonts w:ascii="Times New Roman" w:hAnsi="Times New Roman" w:eastAsia="Times New Roman" w:cs="Times New Roman"/>
        </w:rPr>
        <w:t>Orașele au fost corupte, așa cum s-a prezis în pasajul anterior, iar această corupere este adusă la îndeplinire prin confederația rea din capitolul opt al lui Isaia. Ele au fost corupte de „oameni care ocupă poziții înalte de încredere”, care și-au „dat pe față” „dorința nelegiuită de câștig”. Orașele corupte se văd cu ușurință în state ale căror procurori generali au fost aleși prin fondurile comuniștilor precum George Soros. Acest lucru se poate vedea atunci când legi statornicite rămân neaplicate de politicieni corupți din Washington, DC. Se poate vedea în legi care sunt aplicate numai împotriva celor de pe cealaltă parte a spectrului politic, așa cum este ilustrat de persoane precum Nancy Pelosi și Adam Schiff.</w:t>
      </w:r>
    </w:p>
    <w:p>
      <w:pPr>
        <w:pStyle w:val="ArticleScripture"/>
        <w:jc w:val="left"/>
      </w:pPr>
      <w:r>
        <w:rPr>
          <w:rFonts w:ascii="Times New Roman" w:hAnsi="Times New Roman" w:eastAsia="Times New Roman" w:cs="Times New Roman"/>
        </w:rPr>
        <w:t>În călcare de lege și în minciună împotriva Domnului, și în depărtare de Dumnezeul nostru, rostind asuprire și răzvrătire, zămislind și grăind din inimă cuvinte de minciună. Și judecata este întoarsă înapoi, iar dreptatea stă departe; căci adevărul a căzut în uliță și nepărtinirea nu poate intra. Da, adevărul lipsește; și cel ce se depărtează de rău se face pradă; și Domnul a văzut lucrul acesta, și I-a displăcut că nu era judecată. Isaia 59:13–15.</w:t>
      </w:r>
    </w:p>
    <w:p>
      <w:pPr>
        <w:pStyle w:val="ArticleBody"/>
        <w:jc w:val="left"/>
      </w:pPr>
      <w:r>
        <w:rPr>
          <w:rFonts w:ascii="Times New Roman" w:hAnsi="Times New Roman" w:eastAsia="Times New Roman" w:cs="Times New Roman"/>
        </w:rPr>
        <w:t>În pasajul precedent din Review and Herald, bărbații care ocupă poziții înalte de încredere îi identifică pe politicienii corupți ale căror portofolii de pe Wall Street depășesc întotdeauna cele mai bune randamente posibile, datorită activității lor legislative de legalizare a „tranzacționării pe baza informațiilor privilegiate” pentru ei înșiși, și pentru nimeni altcineva. Revedeți istoria Marthei Stewart. Cetățile din pasaj sunt corupte prin răutatea lor, iar aceasta este deosebit de evidentă în cetățile și statele guvernate de democrații globaliști.</w:t>
      </w:r>
    </w:p>
    <w:p>
      <w:pPr>
        <w:pStyle w:val="ArticleBody"/>
        <w:jc w:val="left"/>
      </w:pPr>
      <w:r>
        <w:rPr>
          <w:rFonts w:ascii="Times New Roman" w:hAnsi="Times New Roman" w:eastAsia="Times New Roman" w:cs="Times New Roman"/>
        </w:rPr>
        <w:t>Confederația rea din zilele de pe urmă este alcătuită din balaurul, fiara și prorocul mincinos, iar fiara și prorocul mincinos au propriile lor caracteristici profetice nelegiuite, însă trăsăturile care sunt atât de evidente în globalismul liberal sunt însușirile balaurului.</w:t>
      </w:r>
    </w:p>
    <w:p>
      <w:pPr>
        <w:pStyle w:val="ArticleScripture"/>
        <w:jc w:val="left"/>
      </w:pPr>
      <w:r>
        <w:rPr>
          <w:rFonts w:ascii="Times New Roman" w:hAnsi="Times New Roman" w:eastAsia="Times New Roman" w:cs="Times New Roman"/>
        </w:rPr>
        <w:t>„Apocalipsa 17:13–14 citat. «Aceștia au un singur gând.» Va exista o legătură universală de unire, o mare armonie, o confederație a forțelor lui Satana. «Și își vor da puterea și tăria fiarei.» Astfel se manifestă aceeași putere arbitrară, apăsătoare împotriva libertății religioase, a libertății de a I Se închina lui Dumnezeu potrivit îndemnurilor conștiinței, așa cum a fost manifestată de papalitate atunci când, în trecut, i-a persecutat pe aceia care au îndrăznit să refuze să se conformeze riturilor și ceremoniilor religioase ale romanismului.</w:t>
      </w:r>
    </w:p>
    <w:p>
      <w:pPr>
        <w:pStyle w:val="ArticleScripture"/>
        <w:jc w:val="left"/>
      </w:pPr>
      <w:r>
        <w:rPr>
          <w:rFonts w:ascii="Times New Roman" w:hAnsi="Times New Roman" w:eastAsia="Times New Roman" w:cs="Times New Roman"/>
        </w:rPr>
        <w:t>„În războiul care urmează să fie purtat în zilele de pe urmă se vor uni, în opoziție față de poporul lui Dumnezeu, toate puterile corupte care au apostaziat de la credincioșia față de legea lui Iehova. În acest război, Sabatul poruncii a patra va fi marele punct în litigiu; căci, în porunca Sabatului, marele Dătător al Legii Se identifică pe Sine ca fiind Creatorul cerurilor și al pământului.” The Seventh-day Adventist Bible Commentary, 983.</w:t>
      </w:r>
    </w:p>
    <w:p>
      <w:pPr>
        <w:pStyle w:val="ArticleBody"/>
        <w:jc w:val="left"/>
      </w:pPr>
      <w:r>
        <w:rPr>
          <w:rFonts w:ascii="Times New Roman" w:hAnsi="Times New Roman" w:eastAsia="Times New Roman" w:cs="Times New Roman"/>
        </w:rPr>
        <w:t>În articolele următoare vom analiza caracteristicile profetice ale fiarei și ale protestantismului apostat. Este important să identificăm ceea ce a fost descoperit cu privire la partidul politic care preia inițiativa și trage sforile în impunerea legislației duminicale. Desigur, ambele partide (Democrat și Republican) se unesc în chestiunea legii duminicale, așa cum fariseii și saducheii s-au unit la cruce, însă nu există niciun motiv justificat pentru a sugera că eticheta de protestant sau protestant apostat poate fi asociată cu Partidul Democrat, căci acesta este în mod clar puterea balaurului.</w:t>
      </w:r>
    </w:p>
    <w:p>
      <w:pPr>
        <w:pStyle w:val="ArticleBody"/>
        <w:jc w:val="left"/>
      </w:pPr>
      <w:r>
        <w:rPr>
          <w:rFonts w:ascii="Times New Roman" w:hAnsi="Times New Roman" w:eastAsia="Times New Roman" w:cs="Times New Roman"/>
        </w:rPr>
        <w:t>Istoria sigilării celor o sută patruzeci și patru de mii este istoria în care este identificată confederația rea a lui Isaia din capitolul opt. Acea istorie a început la 11 septembrie 2001, când al patrulea președinte, Bush al doilea, se afla la putere. În acea istorie, al șaselea președinte avea să vină în 2016 și avea să trezească (stârnească) toată împărăția Greciei, căci avea să trezească lumea la lupta dintre puterea balaurului și protestantismul apostat, care împlinește lucrarea de restaurare a fiarei pe tronul pământului.</w:t>
      </w:r>
    </w:p>
    <w:p>
      <w:pPr>
        <w:pStyle w:val="ArticleBody"/>
        <w:jc w:val="left"/>
      </w:pPr>
      <w:r>
        <w:rPr>
          <w:rFonts w:ascii="Times New Roman" w:hAnsi="Times New Roman" w:eastAsia="Times New Roman" w:cs="Times New Roman"/>
        </w:rPr>
        <w:t>Ura oarbă, irațională împotriva lui Trump este identificată de mulți drept un fel de nebunie, căci se întemeiază pe necinste și pe o logică irațională. Lumea încearcă să definească această ură nejustificabilă față de Trump, însă realitatea este că ea nu reprezintă o simplă nebunie omenească din partea globaliștilor, ci manifestarea supranaturală a împlinirii profeției în timpul istoriei sigilării celor o sută patruzeci și patru de mii.</w:t>
      </w:r>
    </w:p>
    <w:p>
      <w:pPr>
        <w:pStyle w:val="ArticleScripture"/>
        <w:jc w:val="left"/>
      </w:pPr>
      <w:r>
        <w:rPr>
          <w:rFonts w:ascii="Times New Roman" w:hAnsi="Times New Roman" w:eastAsia="Times New Roman" w:cs="Times New Roman"/>
        </w:rPr>
        <w:t>„O, kada bi Božji narod imao osjećaj za nadolazeće uništenje tisuća gradova, sada gotovo predanih idolopoklonstvu! Ali mnogi od onih koji bi trebali objavljivati istinu optužuju i osuđuju svoju braću. Kada obraćajuća sila Božja dođe na umove, nastat će odlučna promjena. Ljudi neće imati sklonosti kritizirati i rušiti. Neće stajati na položaju koji priječi da svjetlo obasjava svijet. Njihova kritika, njihovo optuživanje, prestat će. Sile neprijatelja okupljaju se za boj. Pred nama su žestoki sukobi. Zbijte se, braćo i sestre moja, zbijte se. Povežite se s Kristom. ‘Ne govorite: Savez!... niti se bojte onoga čega se oni boje, niti strahujte. Gospoda nad vojskama—njega svetkujte; i neka on bude strah vaš i neka on bude zebnja vaša. I on će vam biti Svetište; ali i kamen spoticanja i stijena sablazni za oba doma Izraelova, zamka i mreža stanovnicima jeruzalemskim. I mnogi će među njima posrnuti, pasti i razbiti se, zaplesti se i biti uhvaćeni.’”</w:t>
      </w:r>
    </w:p>
    <w:p>
      <w:pPr>
        <w:pStyle w:val="ArticleScripture"/>
        <w:jc w:val="left"/>
      </w:pPr>
      <w:r>
        <w:rPr>
          <w:rFonts w:ascii="Times New Roman" w:hAnsi="Times New Roman" w:eastAsia="Times New Roman" w:cs="Times New Roman"/>
        </w:rPr>
        <w:t>„Lumea este un teatru. Actorii, locuitorii ei, se pregătesc să-și joace rolul în ultima mare dramă. Dumnezeu este pierdut din vedere. În rândul marilor mase ale omenirii nu există unitate, decât atunci când oamenii se confederează pentru a-și împlini scopurile egoiste. Dumnezeu privește. Planurile Sale cu privire la supușii Săi răzvrătiți se vor împlini. Lumea nu a fost dată în mâinile oamenilor, deși Dumnezeu îngăduie pentru o vreme ca elementele de confuzie și dezordine să stăpânească. O putere de dedesubt lucrează pentru a aduce ultimele mari scene din dramă,—Satana venind ca Hristos și lucrând cu toată amăgirea nelegiuirii în cei care se leagă între ei în societăți secrete. Cei care se lasă pradă patimii pentru confederare duc la îndeplinire planurile vrăjmașului. Cauza va fi urmată de efect.”</w:t>
      </w:r>
    </w:p>
    <w:p>
      <w:pPr>
        <w:pStyle w:val="ArticleScripture"/>
        <w:jc w:val="left"/>
      </w:pPr>
      <w:r>
        <w:rPr>
          <w:rFonts w:ascii="Times New Roman" w:hAnsi="Times New Roman" w:eastAsia="Times New Roman" w:cs="Times New Roman"/>
        </w:rPr>
        <w:t>„Nelegiuirea aproape că și-a atins limita. Confuzia umple lumea, iar o mare teroare este pe punctul de a veni curând asupra oamenilor. Sfârșitul este foarte aproape. Noi, cei care cunoaștem adevărul, ar trebui să ne pregătim pentru ceea ce în curând se va abate asupra lumii ca o surpriză copleșitoare.” Review and Herald, 10 septembrie 1903.</w:t>
      </w:r>
    </w:p>
    <w:p>
      <w:pPr>
        <w:pStyle w:val="ArticleBody"/>
        <w:jc w:val="left"/>
      </w:pPr>
      <w:r>
        <w:rPr>
          <w:rFonts w:ascii="Times New Roman" w:hAnsi="Times New Roman" w:eastAsia="Times New Roman" w:cs="Times New Roman"/>
        </w:rPr>
        <w:t>Islamul celei de-a treia vai este pe punctul de a lovi „mii de cetăți”, iar adventismul laodicean nu are niciun simț al nimicirii iminente care este pe cale să aibă loc. În perioada de timp în care confederația rea a lui Isaia își împlinește lucrarea, există o „putere de dedesubt” satanică, care „lucrează pentru a aduce ultimele mari scene ale dramei”, iar aceste lucruri vin ca o „surpriză copleșitoare”. Nebunia manifestată împotriva lui Trump este provocată de o putere de dedesubt. Ea este o componentă a ultimelor scene ale istoriei pământului.</w:t>
      </w:r>
    </w:p>
    <w:p>
      <w:pPr>
        <w:pStyle w:val="ArticleBody"/>
        <w:jc w:val="left"/>
      </w:pPr>
      <w:r>
        <w:rPr>
          <w:rFonts w:ascii="Times New Roman" w:hAnsi="Times New Roman" w:eastAsia="Times New Roman" w:cs="Times New Roman"/>
        </w:rPr>
        <w:t>Aceasta nu trebuie înțeleasă ca o susținere pentru Trump; este pur și simplu Cuvântul lui Dumnezeu, care nu dă greș niciodată. În timpul sigilării celor o sută patruzeci și patru de mii, Dumnezeu Își revarsă puterea Sa de sus, în timp ce Satana își exercită puterea de jos.</w:t>
      </w:r>
    </w:p>
    <w:p>
      <w:pPr>
        <w:pStyle w:val="ArticleScripture"/>
        <w:jc w:val="left"/>
      </w:pPr>
      <w:r>
        <w:rPr>
          <w:rFonts w:ascii="Times New Roman" w:hAnsi="Times New Roman" w:eastAsia="Times New Roman" w:cs="Times New Roman"/>
        </w:rPr>
        <w:t>„Dacă vrem să avem spiritul și puterea soliei celui de-al treilea înger, trebuie să prezentăm Legea și Evanghelia împreună, căci ele merg mână în mână. În timp ce o putere de dedesubt îi stârnește pe fiii neascultării să desființeze Legea lui Dumnezeu și să calce în picioare adevărul că Hristos este neprihănirea noastră, o putere de sus lucrează asupra inimilor celor credincioși, pentru a înălța Legea și a-L înălța pe Isus ca Mântuitor desăvârșit. Dacă puterea divină nu este adusă în experiența poporului lui Dumnezeu, teoriile și ideile false vor robi mințile, Hristos și neprihănirea Sa vor fi eliminate din experiența multora, iar credința lor va fi lipsită de putere și de viață.” Gospel Workers, 161.</w:t>
      </w:r>
    </w:p>
    <w:p>
      <w:pPr>
        <w:pStyle w:val="ArticleBody"/>
        <w:jc w:val="left"/>
      </w:pPr>
      <w:r>
        <w:rPr>
          <w:rFonts w:ascii="Times New Roman" w:hAnsi="Times New Roman" w:eastAsia="Times New Roman" w:cs="Times New Roman"/>
        </w:rPr>
        <w:t>Manifestarea puterii satanice care are loc înainte de legea duminicală ce va veni în curând și care conduce către aceasta prefigurează actul culminant al puterii lui Satana care are loc odată cu legea duminicală ce va veni în curând.</w:t>
      </w:r>
    </w:p>
    <w:p>
      <w:pPr>
        <w:pStyle w:val="ArticleScripture"/>
        <w:jc w:val="left"/>
      </w:pPr>
      <w:r>
        <w:rPr>
          <w:rFonts w:ascii="Times New Roman" w:hAnsi="Times New Roman" w:eastAsia="Times New Roman" w:cs="Times New Roman"/>
        </w:rPr>
        <w:t>„Przez dekret wymuszający ustanowienie papiestwa z pogwałceniem prawa Bożego, nasz naród całkowicie odłączy się od sprawiedliwości. Gdy protestantyzm wyciągnie swą rękę ponad przepaścią, aby uchwycić rękę rzymskiej potęgi, gdy sięgnie ponad otchłanią, aby uścisnąć dłonie ze spirytualizmem, gdy pod wpływem tego potrójnego związku nasz kraj odrzuci każdą zasadę swojej Konstytucji jako protestanckiego i republikańskiego rządu oraz uczyni przygotowania do szerzenia papieskich fałszów i zwiedzeń, wtedy będziemy mogli wiedzieć, że nadszedł czas cudownego działania szatana i że koniec jest bliski.” Testimonies, tom 5, s. 451.</w:t>
      </w:r>
    </w:p>
    <w:p>
      <w:pPr>
        <w:pStyle w:val="ArticleBody"/>
        <w:jc w:val="left"/>
      </w:pPr>
      <w:r>
        <w:rPr>
          <w:rFonts w:ascii="Times New Roman" w:hAnsi="Times New Roman" w:eastAsia="Times New Roman" w:cs="Times New Roman"/>
        </w:rPr>
        <w:t>Motivația care vine în prezent de dedesubt și își manifestă activitățile în reprezentanții globaliști ai balaurului din Statele Unite va fi reprodusă în națiunile lumii după instaurarea legii duminicale. Chiar și acum, națiunile lumii manifestă aceeași nebunie supranaturală cu privire la Trump.</w:t>
      </w:r>
    </w:p>
    <w:p>
      <w:pPr>
        <w:pStyle w:val="ArticleScripture"/>
        <w:jc w:val="left"/>
      </w:pPr>
      <w:r>
        <w:rPr>
          <w:rFonts w:ascii="Times New Roman" w:hAnsi="Times New Roman" w:eastAsia="Times New Roman" w:cs="Times New Roman"/>
        </w:rPr>
        <w:t>„Neamurile străine vor urma exemplul Statelor Unite. Deși ea deschide drumul, totuși aceeași criză va veni asupra poporului nostru în toate părțile lumii.” Testimonies, volumul 6, 395.</w:t>
      </w:r>
    </w:p>
    <w:p>
      <w:pPr>
        <w:pStyle w:val="ArticleBody"/>
        <w:jc w:val="left"/>
      </w:pPr>
      <w:r>
        <w:rPr>
          <w:rFonts w:ascii="Times New Roman" w:hAnsi="Times New Roman" w:eastAsia="Times New Roman" w:cs="Times New Roman"/>
        </w:rPr>
        <w:t>Ceea ce republicanii din Statele Unite definesc drept nebunie din partea democraților, în opoziția lor ilogică față de Trump, este, în realitate, o manifestare supranaturală a puterii satanice, în împlinirea capitolului unsprezece, versetul doi, din Daniel. Trump, al șaselea președinte de la timpul sfârșitului din 1989, trebuia să-i „stârnească” (trezească) pe globaliștii socialiști ai întregii lumi. Ura împotriva lui este supranaturală și prefigurează manifestarea puterii satanice care va veni cu o amploare mai mare odată cu legea duminicală care se apropie curând.</w:t>
      </w:r>
    </w:p>
    <w:p>
      <w:pPr>
        <w:pStyle w:val="ArticleBody"/>
        <w:jc w:val="left"/>
      </w:pPr>
      <w:r>
        <w:rPr>
          <w:rFonts w:ascii="Times New Roman" w:hAnsi="Times New Roman" w:eastAsia="Times New Roman" w:cs="Times New Roman"/>
        </w:rPr>
        <w:t>Manifestarea puterii de dedesubt, potrivit referinței surorii White, are loc în timpul confederației rele, împotriva căreia avertizează Isaia în capitolul opt, iar în acea perioadă are loc sigilarea poporului lui Dumnezeu.</w:t>
      </w:r>
    </w:p>
    <w:p>
      <w:pPr>
        <w:pStyle w:val="ArticleScripture"/>
        <w:jc w:val="left"/>
      </w:pPr>
      <w:r>
        <w:rPr>
          <w:rFonts w:ascii="Times New Roman" w:hAnsi="Times New Roman" w:eastAsia="Times New Roman" w:cs="Times New Roman"/>
        </w:rPr>
        <w:t>Învelește mărturia, pecetluiește legea între ucenicii Mei. Isaia 8:16.</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„Vederi înfricoșătoare, de natură supranaturală, vor fi descoperite curând pe cer, ca semn al puterii demonilor făcători de minuni. Spiritele demonilor vor merge la împărații pământului și la întreaga lume, ca să-i lege în amăgire și să-i îndemne să se unească cu Satana în ultima lui luptă împotriva guvernării cerului. Prin aceste mijloace, deopotrivă conducătorii și supușii vor fi înșelați. Se vor ridica persoane care se vor pretinde a fi Hristos Însuși și care vor revendica titlul și închinarea ce aparțin Răscumpărătorului lumii. Ele vor săvârși minuni uimitoare de vindecare și vor pretinde că au descoperiri din cer care contrazic mărturia Scripturilor.</w:t>
      </w:r>
    </w:p>
    <w:p>
      <w:pPr>
        <w:pStyle w:val="ArticleScripture"/>
        <w:jc w:val="left"/>
      </w:pPr>
      <w:r>
        <w:rPr>
          <w:rFonts w:ascii="Times New Roman" w:hAnsi="Times New Roman" w:eastAsia="Times New Roman" w:cs="Times New Roman"/>
        </w:rPr>
        <w:t>„Ca actul de încununare al marii drame a amăgirii, Satana însuși se va da drept Hristos. Biserica a mărturisit de multă vreme că privește spre venirea Mântuitorului ca spre împlinirea deplină a nădejdilor ei. Acum, marele amăgitor va face să pară că Hristos a venit. În diferite părți ale pământului, Satana se va arăta printre oameni ca o ființă maiestuoasă, de o strălucire orbitoare, asemănătoare descrierii Fiului lui Dumnezeu date de Ioan în Apocalipsa. Apocalipsa 1:13–15. Slava care îl înconjoară este neîntrecută de orice au văzut până acum ochii muritorilor. Strigătul de biruință răsună în văzduh: «Hristos a venit! Hristos a venit!» Oamenii se prosternă înaintea lui în adorare, în timp ce el își ridică mâinile și rostește o binecuvântare asupra lor, așa cum i-a binecuvântat Hristos pe ucenicii Săi când era pe pământ. Glasul lui este blând și domol, dar plin de armonie. Cu un ton blând și plin de compasiune, el prezintă unele dintre aceleași adevăruri pline de har, cerești, pe care le-a rostit Mântuitorul; el vindecă bolile oamenilor, iar apoi, în caracterul său asumat de Hristos, pretinde că a schimbat Sabatul în duminică și le poruncește tuturor să sfințească ziua pe care el a binecuvântat-o. El declară că aceia care stăruie să păzească sfântă ziua a șaptea blasfemiază Numele lui prin faptul că refuză să asculte de îngerii săi trimiși la ei cu lumină și adevăr. Aceasta este amăgirea puternică, aproape copleșitoare. Ca samaritenii care au fost înșelați de Simon Magul, mulțimile, de la cel mai mic până la cel mai mare, iau aminte la aceste vrăjitorii, zicând: Acesta este «puterea cea mare a lui Dumnezeu». Faptele Apostolilor 8:10.”</w:t>
      </w:r>
    </w:p>
    <w:p>
      <w:pPr>
        <w:pStyle w:val="ArticleScripture"/>
        <w:jc w:val="left"/>
      </w:pPr>
      <w:r>
        <w:rPr>
          <w:rFonts w:ascii="Times New Roman" w:hAnsi="Times New Roman" w:eastAsia="Times New Roman" w:cs="Times New Roman"/>
        </w:rPr>
        <w:t>„Dar poporul lui Dumnezeu nu va fi indus în rătăcire. Învăţăturile acestui hristos mincinos nu sunt în armonie cu Scripturile. Binecuvântarea lui este rostită asupra închinătorilor fiarei şi chipului ei, tocmai acea categorie asupra căreia Biblia declară că se va revărsa mânia neamestecată a lui Dumnezeu.” Tragedia veacurilor,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 și șapte</dc:title>
  <dc:subject>Descoperirea caracteristicilor profetice ale confederației rele: perspective din Isaia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