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treizeci și patru</w:t>
      </w:r>
    </w:p>
    <w:p>
      <w:pPr>
        <w:pStyle w:val="ArticleSubtitle"/>
        <w:jc w:val="left"/>
      </w:pPr>
      <w:r>
        <w:rPr>
          <w:rFonts w:ascii="Arial" w:hAnsi="Arial" w:eastAsia="Arial" w:cs="Arial"/>
        </w:rPr>
        <w:t>Dezvăluirea profetică: De la 11 septembrie 2001 la iminenta Lege Duminicală în Statele Unite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Vreme zapečaćenja sto četrdeset i četiri hiljade, od 11. septembra 2001. do uskoro dolazećeg nedeljnog zakona u Sjedinjenim Državama, jeste proročki period u kome se ispunjava svako viđenje Reči Božje u poslednjim danima.</w:t>
      </w:r>
    </w:p>
    <w:p>
      <w:pPr>
        <w:pStyle w:val="ArticleScripture"/>
        <w:jc w:val="left"/>
      </w:pPr>
      <w:r>
        <w:rPr>
          <w:rFonts w:ascii="Times New Roman" w:hAnsi="Times New Roman" w:eastAsia="Times New Roman" w:cs="Times New Roman"/>
        </w:rPr>
        <w:t>De aceea, spune-le: Așa vorbește Domnul Dumnezeu: Voi face să înceteze această zicală și nu o vor mai folosi ca zicală în Israel; ci spune-le: Zilele sunt aproape și împlinirea fiecărei vedenii. Ezechiel 12:23.</w:t>
      </w:r>
    </w:p>
    <w:p>
      <w:pPr>
        <w:pStyle w:val="ArticleBody"/>
        <w:jc w:val="left"/>
      </w:pPr>
      <w:r>
        <w:rPr>
          <w:rFonts w:ascii="Times New Roman" w:hAnsi="Times New Roman" w:eastAsia="Times New Roman" w:cs="Times New Roman"/>
        </w:rPr>
        <w:t>În acea linie, al treilea înger sosește din nou, iar prin aceasta este reprezentat prin sosirea celui de-al treilea înger la 22 octombrie 1844, până la răzvrătirea din 1863. Răzvrătirea din 1863 a fost reprezentată de prima răzvrătire a vechiului Israel la Cades și, prin urmare, este reprezentată de întreaga istorie de la trecerea Mării Roșii până la prima răzvrătire de la Cades. Prima răzvrătire de la Cades a prefigurat a doua răzvrătire de la Cades, și astfel linia de la moartea lui Aaron până la a doua răzvrătire de la Cades se repetă în linia sigilării.</w:t>
      </w:r>
    </w:p>
    <w:p>
      <w:pPr>
        <w:pStyle w:val="ArticleBody"/>
        <w:jc w:val="left"/>
      </w:pPr>
      <w:r>
        <w:rPr>
          <w:rFonts w:ascii="Times New Roman" w:hAnsi="Times New Roman" w:eastAsia="Times New Roman" w:cs="Times New Roman"/>
        </w:rPr>
        <w:t>Se repetă în istoria milleriților, din 1840 până în 1844, care a fost prefigurată prin botezul lui Hristos până la cruce, ceea ce a reprezentat, de asemenea, istoria de la cruce până la uciderea cu pietre a lui Ștefan. Regulă peste regulă, fiecare dintre profeții din vechime a vorbit despre această perioadă de timp mai mult decât despre zilele în care au trăit.</w:t>
      </w:r>
    </w:p>
    <w:p>
      <w:pPr>
        <w:pStyle w:val="ArticleScripture"/>
        <w:jc w:val="left"/>
      </w:pPr>
      <w:r>
        <w:rPr>
          <w:rFonts w:ascii="Times New Roman" w:hAnsi="Times New Roman" w:eastAsia="Times New Roman" w:cs="Times New Roman"/>
        </w:rPr>
        <w:t>„Fiecare dintre prorocii din vechime a vorbit mai puțin pentru vremea sa decât pentru a noastră, astfel încât prorocia lor este în vigoare pentru noi. «Și toate aceste lucruri li s-au întâmplat ca pilde și au fost scrise pentru avertizarea noastră, peste care au venit sfârșiturile veacurilor.» 1 Corinteni 10:11. «Lor le-a fost descoperit că nu pentru ei înșiși, ci pentru noi slujeau aceste lucruri, care acum v-au fost vestite de cei ce v-au propovăduit Evanghelia prin Duhul Sfânt trimis din cer, lucruri în care chiar îngerii doresc să privească.» 1 Petru 1:12....”</w:t>
      </w:r>
    </w:p>
    <w:p>
      <w:pPr>
        <w:pStyle w:val="ArticleScripture"/>
        <w:jc w:val="left"/>
      </w:pPr>
      <w:r>
        <w:rPr>
          <w:rFonts w:ascii="Times New Roman" w:hAnsi="Times New Roman" w:eastAsia="Times New Roman" w:cs="Times New Roman"/>
        </w:rPr>
        <w:t>„Biblia și-a adunat și a legat laolaltă comorile pentru această ultimă generație. Toate marile evenimente și toate tranzacțiile solemne ale istoriei Vechiului Testament s-au repetat și se repetă în biserică în aceste ultime zile.” Selected Messages, cartea 3, 338, 339.</w:t>
      </w:r>
    </w:p>
    <w:p>
      <w:pPr>
        <w:pStyle w:val="ArticleBody"/>
        <w:jc w:val="left"/>
      </w:pPr>
      <w:r>
        <w:rPr>
          <w:rFonts w:ascii="Times New Roman" w:hAnsi="Times New Roman" w:eastAsia="Times New Roman" w:cs="Times New Roman"/>
        </w:rPr>
        <w:t>„Posledná generácia“ je Petrovo vyvolené pokolenie, ktorým je sto štyridsaťštyritisíc, a sú vyvolení od 11. septembra 2001 až po čoskoro prichádzajúci nedeľný zákon, keď sú potom pozdvihnutí ako zástava. „Všetky“ — nie niektoré, ale „všetky veľké udalosti a slávnostné úkony“ Božieho Slova — sa „opakujú“ v „poslednej generácii“ „cirkvi“ „posledných dní“. V línii zapečaťovania sa všetky knihy Biblie stretajú a končia.</w:t>
      </w:r>
    </w:p>
    <w:p>
      <w:pPr>
        <w:pStyle w:val="ArticleScripture"/>
        <w:jc w:val="left"/>
      </w:pPr>
      <w:r>
        <w:rPr>
          <w:rFonts w:ascii="Times New Roman" w:hAnsi="Times New Roman" w:eastAsia="Times New Roman" w:cs="Times New Roman"/>
        </w:rPr>
        <w:t>„În Apocalipsa se întâlnesc și își află încheierea toate cărțile Bibliei. Aici se găsește completarea cărții lui Daniel. Una este o profeție; cealaltă, o descoperire. Cartea care a fost pecetluită nu este Apocalipsa, ci acea parte a profeției lui Daniel care se referă la zilele din urmă. Îngerul a poruncit: «Dar tu, Daniele, ține ascunse aceste cuvinte și pecetluiește cartea, până la vremea sfârșitului.» Daniel 12:4.” Faptele apostolilor, 585.</w:t>
      </w:r>
    </w:p>
    <w:p>
      <w:pPr>
        <w:pStyle w:val="ArticleBody"/>
        <w:jc w:val="left"/>
      </w:pPr>
      <w:r>
        <w:rPr>
          <w:rFonts w:ascii="Times New Roman" w:hAnsi="Times New Roman" w:eastAsia="Times New Roman" w:cs="Times New Roman"/>
        </w:rPr>
        <w:t>„Partea profeției lui Daniel privitoare la zilele de pe urmă”, care a fost desigilată, este alcătuită din vedeniile date lui Daniel lângă cele două mari râuri ale Șinearului, Ulai și Hidechel. Aceste vedenii sunt prezentate în Daniel capitolul opt, versetele treisprezece și paisprezece, și în capitolul unsprezece, versetele patruzeci până la patruzeci și cinci. Timpul sigilării celor o sută patruzeci și patru de mii este istoria în care Hristos, ca Marele Preot ceresc, îi sigilează pentru veșnicie pe aleșii generației finale într-o relație alcătuită din divin și uman. Versetul patruzeci din Daniel unsprezece identifică relația dintre balaur, fiară și prorocul mincinos, care împreună conduc acum lumea spre Armaghedon, așa cum este reprezentată prin istoria cornului Republicanismului de pe fiara care se ridică din pământ, care domnește ca a șasea împărăție a profeției biblice în timpul istoriei versetului patruzeci. Versetul patruzeci identifică, de asemenea, și separarea dintre cei înțelepți și cei neînțelepți, care definește istoria cornului Protestantismului în aceeași perioadă, începând din 1798 până la legea duminicală care va veni curând.</w:t>
      </w:r>
    </w:p>
    <w:p>
      <w:pPr>
        <w:pStyle w:val="ArticleBody"/>
        <w:jc w:val="left"/>
      </w:pPr>
      <w:r>
        <w:rPr>
          <w:rFonts w:ascii="Times New Roman" w:hAnsi="Times New Roman" w:eastAsia="Times New Roman" w:cs="Times New Roman"/>
        </w:rPr>
        <w:t>Toate „cărțile Bibliei” „se întâlnesc și se încheie” în cartea Apocalipsei, iar atunci când se întâlnesc, cartea Apocalipsei „completează” cartea lui Daniel, iar cuvântul „a completa” înseamnă a aduce la desăvârșire. În vremea sigilării celor o sută patruzeci și patru de mii, așa cum este reprezentată în cartea Apocalipsei, profețiile lui Daniel care au fost desigilate în zilele de pe urmă sunt aduse la desăvârșire, atunci când sunt reunite, precept peste precept, de-a lungul liniei istoriei reprezentate în capitolul optsprezece din Apocalipsa, care începe cu glasul din versetele unu până la trei și se încheie cu al doilea glas din versetul patru.</w:t>
      </w:r>
    </w:p>
    <w:p>
      <w:pPr>
        <w:pStyle w:val="ArticleBody"/>
        <w:jc w:val="left"/>
      </w:pPr>
      <w:r>
        <w:rPr>
          <w:rFonts w:ascii="Times New Roman" w:hAnsi="Times New Roman" w:eastAsia="Times New Roman" w:cs="Times New Roman"/>
        </w:rPr>
        <w:t>Perfecțiunea viziunii profetice reprezentate de râul Hidechel în cartea lui Daniel reprezintă perfecțiunea viziunii exterioare a vrăjmașilor poporului lui Dumnezeu, care calcă în picioare sanctuarul și oștirea. Perfecțiunea viziunii profetice reprezentate de râul Ulai în cartea lui Daniel reprezintă perfecțiunea viziunii interioare a lui Hristos, care Se arată înăuntrul poporului Său atunci când împlinește făgăduința legământului de a uni dumnezeirea cu omenirea asupra generației finale alese.</w:t>
      </w:r>
    </w:p>
    <w:p>
      <w:pPr>
        <w:pStyle w:val="ArticleBody"/>
        <w:jc w:val="left"/>
      </w:pPr>
      <w:r>
        <w:rPr>
          <w:rFonts w:ascii="Times New Roman" w:hAnsi="Times New Roman" w:eastAsia="Times New Roman" w:cs="Times New Roman"/>
        </w:rPr>
        <w:t>Istoria sigilării care se concentrează asupra cornului republican al fiarei care se ridică din pământ începe cu faptul că fiara din pământ a rostit Patriot Act în 2001 și se încheie cu vorbirea care a fost reprezentată de Alien and Sedition Acts din 1798, care, în capitolul treisprezece din Apocalipsa, sunt înfățișate ca fiara din pământ vorbind ca un balaur. Alien and Sedition Acts din 1798 reprezintă sfârșitul unei linii care a început cu rostirea Declarației de Independență în 1776. La mijlocul acelei perioade de istorie profetică, fiara din pământ a rostit Constituția, aducând-o în vigoare în 1789.</w:t>
      </w:r>
    </w:p>
    <w:p>
      <w:pPr>
        <w:pStyle w:val="ArticleBody"/>
        <w:jc w:val="left"/>
      </w:pPr>
      <w:r>
        <w:rPr>
          <w:rFonts w:ascii="Times New Roman" w:hAnsi="Times New Roman" w:eastAsia="Times New Roman" w:cs="Times New Roman"/>
        </w:rPr>
        <w:t>Vorbirea anului 1776 se aliniază cu vorbirea Legii Patriot, iar Legile privind Străinii și Sedițiunea reprezintă legea duminicală care urmează să vină curând în Statele Unite. În mijlocul acelei istorii ar trebui să existe o altă vorbire care se aliniază cu anul 1789. Prima voce din Apocalipsa 18, versetele 1–3, este identificată în mod limpede ca sosind atunci când marile clădiri ale orașului New York au fost dărâmate. A doua voce din versetul 4 este, de asemenea, identificată în mod limpede ca fiind legea duminicală care va veni curând. Ambele voci sunt voci divine, căci amândouă sunt glasul îngerului care trebuie să lumineze pământul cu slava Sa, pe care Sora White îl identifică drept primul înger din Apocalipsa 14. Isus a fost primul înger și El ilustrează întotdeauna sfârșitul unui lucru prin începutul său, așadar El este și al treilea înger, care este îngerul ce luminează pământul cu slava Sa.</w:t>
      </w:r>
    </w:p>
    <w:p>
      <w:pPr>
        <w:pStyle w:val="ArticleBody"/>
        <w:jc w:val="left"/>
      </w:pPr>
      <w:r>
        <w:rPr>
          <w:rFonts w:ascii="Times New Roman" w:hAnsi="Times New Roman" w:eastAsia="Times New Roman" w:cs="Times New Roman"/>
        </w:rPr>
        <w:t>Îngerul dintâi este de asemenea înfățișat în Apocalipsa, capitolul zece, coborând la 11 august 1840, prefigurând astfel coborârea îngerului la 11 septembrie 2001. Sora White afirmă în mod direct că îngerul care a coborât în capitolul zece nu era „nimeni altul decât Isus Hristos”. Prima și a doua voce din Apocalipsa optsprezece sunt glasul lui Hristos. Acea istorie este prefigurată de anii 1776, 1789 și 1798, când fiara pământului a vorbit de trei ori. Glasul lui Hristos, care vorbește între cele două glasuri din Apocalipsa optsprezece, este atunci când El vorbește în Apocalipsa, capitolul unsprezece.</w:t>
      </w:r>
    </w:p>
    <w:p>
      <w:pPr>
        <w:pStyle w:val="ArticleScripture"/>
        <w:jc w:val="left"/>
      </w:pPr>
      <w:r>
        <w:rPr>
          <w:rFonts w:ascii="Times New Roman" w:hAnsi="Times New Roman" w:eastAsia="Times New Roman" w:cs="Times New Roman"/>
        </w:rPr>
        <w:t>Și după trei zile și jumătate, duhul de viață de la Dumnezeu a intrat în ei, și au stat în picioare; și o mare frică a căzut peste cei ce i-au văzut. Și au auzit un glas puternic din cer, zicându-le: Suieți-vă aici. Și s-au suit la cer într-un nor; iar vrăjmașii lor i-au privit. Apocalipsa 11:11, 12.</w:t>
      </w:r>
    </w:p>
    <w:p>
      <w:pPr>
        <w:pStyle w:val="ArticleBody"/>
        <w:jc w:val="left"/>
      </w:pPr>
      <w:r>
        <w:rPr>
          <w:rFonts w:ascii="Times New Roman" w:hAnsi="Times New Roman" w:eastAsia="Times New Roman" w:cs="Times New Roman"/>
        </w:rPr>
        <w:t>En julio de 2023, una voz del cielo (la voz de Cristo) comenzó a levantar a los dos testigos que habían sido muertos en las calles por el dragón ateo del abismo sin fondo. En ese momento, los asuntos relacionados con la Constitución de los Estados Unidos llegaron a ser un tema profético, pues en la voz siguiente, representada por 1798, la Constitución será completamente derrocada. Cada uno de los tres hitos de 1776, 1789 y 1798 se alinea con las tres voces divinas que están señaladas como el 11 de septiembre de 2001, julio de 2023 y la ley dominical que pronto vendrá.</w:t>
      </w:r>
    </w:p>
    <w:p>
      <w:pPr>
        <w:pStyle w:val="ArticleBody"/>
        <w:jc w:val="left"/>
      </w:pPr>
      <w:r>
        <w:rPr>
          <w:rFonts w:ascii="Times New Roman" w:hAnsi="Times New Roman" w:eastAsia="Times New Roman" w:cs="Times New Roman"/>
        </w:rPr>
        <w:t>Acele trei etape se aliniază cu trei etape ale celei de-a treia Vai, reprezentate de 11 septembrie 2001, 7 octombrie 2023 și de legea duminicală care va veni în curând, când a șaptea trâmbiță, care este a treia Vai, sosește deodată în ceasul „marelui cutremur”. În 2023, a început tranziția ambelor coarne ale fiarei pământului, așa cum este reprezentată de visul tainic al chipului lui Nebucadnețar. Visul lui Nebucadnețar din capitolul doi era o taină pe care numai Dumnezeu o putea descoperi, iar El a descoperit-o acelora care trecuseră prima probă, reprezentată în capitolul unu din Daniel.</w:t>
      </w:r>
    </w:p>
    <w:p>
      <w:pPr>
        <w:pStyle w:val="ArticleBody"/>
        <w:jc w:val="left"/>
      </w:pPr>
      <w:r>
        <w:rPr>
          <w:rFonts w:ascii="Times New Roman" w:hAnsi="Times New Roman" w:eastAsia="Times New Roman" w:cs="Times New Roman"/>
        </w:rPr>
        <w:t>Daniel și cei trei tineri vrednici din capitolul întâi, care au trecut cea dintâi probă, au fost aceia care au ales să mănânce hrana cerească și să respingă dieta Babilonului. Ei sunt aceia reprezentați de Ioan în capitolul zece din Apocalipsa, care iau cărticica din mâna îngerului, care nu este nimeni altul decât Isus Hristos, și mănâncă mesajul cuprins în ea. Ei sunt aceia din capitolul șase al lui Ioan, care au ales să mănânce trupul și să bea sângele manei cerești, pe care cealaltă categorie le-a respins, și care apoi s-a întors de la Hristos și nu a mai umblat niciodată cu El, în capitolul ȘASE, versetul ȘAIZECI ȘI ȘASE.</w:t>
      </w:r>
    </w:p>
    <w:p>
      <w:pPr>
        <w:pStyle w:val="ArticleBody"/>
        <w:jc w:val="left"/>
      </w:pPr>
      <w:r>
        <w:rPr>
          <w:rFonts w:ascii="Times New Roman" w:hAnsi="Times New Roman" w:eastAsia="Times New Roman" w:cs="Times New Roman"/>
        </w:rPr>
        <w:t>Nan liy sa a, Kris t ap anseye nan Galile, ki vle di “yon charnyè” oswa “yon pwen kote tout bagay vire”. Se la Li te prezante mesaj laman ki soti nan syèl la, laman disip Li yo te dwe manje, menm jan Jan te manje nan Revelasyon chapit dis la, epi menm jan Ezekyèl te manje nan chapit twa a, epi Jeremi te manje nan chapit kenz la. Istwa Jan reprezante nan Revelasyon chapit dis la, lè li te manje ti liv la, te reprezante istwa Millerit yo soti 1840 rive 1844, men li te reprezante pi dirèkteman peryòd sele san karant-kat mil yo pase istwa Millerit yo. Sa parèt klè nan chapit la atravè enstriksyon yo te bay Jan lè yo te di l pou l manje ti liv la.</w:t>
      </w:r>
    </w:p>
    <w:p>
      <w:pPr>
        <w:pStyle w:val="ArticleScripture"/>
        <w:jc w:val="left"/>
      </w:pPr>
      <w:r>
        <w:rPr>
          <w:rFonts w:ascii="Times New Roman" w:hAnsi="Times New Roman" w:eastAsia="Times New Roman" w:cs="Times New Roman"/>
        </w:rPr>
        <w:t>Și m-am dus la înger și i-am zis: Dă-mi cărticica. Iar el mi-a zis: Ia-o și mănânc-o; ea îți va amărî pântecele, dar în gura ta va fi dulce ca mierea. Apocalipsa 10:9.</w:t>
      </w:r>
    </w:p>
    <w:p>
      <w:pPr>
        <w:pStyle w:val="ArticleBody"/>
        <w:jc w:val="left"/>
      </w:pPr>
      <w:r>
        <w:rPr>
          <w:rFonts w:ascii="Times New Roman" w:hAnsi="Times New Roman" w:eastAsia="Times New Roman" w:cs="Times New Roman"/>
        </w:rPr>
        <w:t>În verset, lui Ioan i s-a spus dinainte, înainte de a lua și a mânca cărticica, ce experiență avea să fie produsă de solia pe care o mânca. Milleriții nu au înțeles dinainte experiențele dulci-amare, înainte de împlinirea lor istorică a simbolismului lui Ioan privitor la linia lor de istorie profetică. Dar celor o sută patruzeci și patru de mii li s-a spus dinainte și li se cere să știe. Când Ioan ilustrează fie istoria mișcării primului înger, fie istoria celui de-al treilea înger, solia produce două clase de închinători, iar apoi se încheie cu amara dezamăgire. Când Ieremia a mâncat cărticica, atunci a refuzat să se asocieze cu „adunarea batjocoritorilor”.</w:t>
      </w:r>
    </w:p>
    <w:p>
      <w:pPr>
        <w:pStyle w:val="ArticleScripture"/>
        <w:jc w:val="left"/>
      </w:pPr>
      <w:r>
        <w:rPr>
          <w:rFonts w:ascii="Times New Roman" w:hAnsi="Times New Roman" w:eastAsia="Times New Roman" w:cs="Times New Roman"/>
        </w:rPr>
        <w:t>Nu am șezut în adunarea batjocoritorilor, nici nu m-am veselit; am șezut singur din pricina mâinii Tale, căci m-ai umplut de indignare. Ieremia 15:17.</w:t>
      </w:r>
    </w:p>
    <w:p>
      <w:pPr>
        <w:pStyle w:val="ArticleBody"/>
        <w:jc w:val="left"/>
      </w:pPr>
      <w:r>
        <w:rPr>
          <w:rFonts w:ascii="Times New Roman" w:hAnsi="Times New Roman" w:eastAsia="Times New Roman" w:cs="Times New Roman"/>
        </w:rPr>
        <w:t>Când Ezechiel a mâncat cărticica, i s-a spus să ducă mesajul răzvrătiților din casa lui Israel, care nu aveau să asculte.</w:t>
      </w:r>
    </w:p>
    <w:p>
      <w:pPr>
        <w:pStyle w:val="ArticleScripture"/>
        <w:jc w:val="left"/>
      </w:pPr>
      <w:r>
        <w:rPr>
          <w:rFonts w:ascii="Times New Roman" w:hAnsi="Times New Roman" w:eastAsia="Times New Roman" w:cs="Times New Roman"/>
        </w:rPr>
        <w:t>Și mi-a zis: „Fiul omului, mănâncă ce vei găsi; mănâncă sulul acesta și du-te, vorbește casei lui Israel.” ... Dar casa lui Israel nu te va asculta, căci nici pe Mine nu Mă ascultă; fiindcă toată casa lui Israel este cu obraz nerușinat și cu inima împietrită. Ezechiel 3:1,7.</w:t>
      </w:r>
    </w:p>
    <w:p>
      <w:pPr>
        <w:pStyle w:val="ArticleBody"/>
        <w:jc w:val="left"/>
      </w:pPr>
      <w:r>
        <w:rPr>
          <w:rFonts w:ascii="Times New Roman" w:hAnsi="Times New Roman" w:eastAsia="Times New Roman" w:cs="Times New Roman"/>
        </w:rPr>
        <w:t>Când Hristos a oferit pâinea cerească, care era trupul Său și sângele Său, bisericii Sale de acasă din Galileea, clasa care s-a întors înapoi n-a mai umblat niciodată cu El, iar faptul că aceasta a avut loc în capitolul ȘASE, versetul ȘAIZECI ȘI ȘASE, identifică mâncarea ca fiind prima dintr-un proces de încercare în trei pași, care începe cu coborârea îngerului. A doua probă este aceea în care se manifestă cele două clase, fie că este contrastul dintre Ezechiel și casa lui Israel cu inima împietrită, fie fecioarele înțelepte și nechibzuite atât de la începutul, cât și de la încheierea adventismului, fie Ieremia în contrast cu adunarea batjocoritorilor, fie prin Daniel și cei trei vrednici, în contrast cu înțelepții Babilonului din capitolul doi al cărții lui Daniel.</w:t>
      </w:r>
    </w:p>
    <w:p>
      <w:pPr>
        <w:pStyle w:val="ArticleBody"/>
        <w:jc w:val="left"/>
      </w:pPr>
      <w:r>
        <w:rPr>
          <w:rFonts w:ascii="Times New Roman" w:hAnsi="Times New Roman" w:eastAsia="Times New Roman" w:cs="Times New Roman"/>
        </w:rPr>
        <w:t>În șirul lui Ioan capitolul șase, sosirea în Galileea este 11 septembrie 2001. Mesajul de a mânca trupul și de a bea sângele este istoria care conduce în cele din urmă la legea duminicală ce urmează să vină în curând. „Ești ceea ce mănânci”, așa cum este reprezentat de Daniel și de cei trei vrednici în capitolul unu, iar în Ioan șase, aceia care au ales să mănânce trupul lui Hristos și să bea sângele Său au devenit chipul a ceea ce au mâncat. Ei au devenit chipul lui Hristos, în timp ce cealaltă categorie, care s-a întors și nu a mai umblat cu Hristos, a manifestat chipul fiarei. O categorie a fost chipul Creatorului, cealaltă chipul creațiunii. Ioan capitolul șase adaugă semnificația „Galileei” la 11 septembrie 2001, căci semnificația este „balama”, marcând astfel punctul de cotitură pentru ucenici. Se vor întoarce ei spre dieta cerească sau spre dieta Babilonului? La punctele de cotitură profetice, Hristos manifestă lumina pentru perioada următoare, așa cum este reprezentat de coborârea Sa în 2001, când pământul a fost luminat de slava Sa.</w:t>
      </w:r>
    </w:p>
    <w:p>
      <w:pPr>
        <w:pStyle w:val="ArticleScripture"/>
        <w:jc w:val="left"/>
      </w:pPr>
      <w:r>
        <w:rPr>
          <w:rFonts w:ascii="Times New Roman" w:hAnsi="Times New Roman" w:eastAsia="Times New Roman" w:cs="Times New Roman"/>
        </w:rPr>
        <w:t>„Din istoria trecutului sunt de învățat lecții; și atenția este îndreptată asupra acestora, pentru ca toți să înțeleagă că Dumnezeu lucrează acum pe aceleași căi pe care a lucrat dintotdeauna. Mâna Sa se vede în lucrarea Sa și între neamuri acum, întocmai cum s-a văzut mereu de când Evanghelia i-a fost vestită pentru prima dată lui Adam în Eden.</w:t>
      </w:r>
    </w:p>
    <w:p>
      <w:pPr>
        <w:pStyle w:val="ArticleScripture"/>
        <w:jc w:val="left"/>
      </w:pPr>
      <w:r>
        <w:rPr>
          <w:rFonts w:ascii="Times New Roman" w:hAnsi="Times New Roman" w:eastAsia="Times New Roman" w:cs="Times New Roman"/>
        </w:rPr>
        <w:t>„Există perioade care constituie puncte de cotitură în istoria națiunilor și a bisericii. În providența lui Dumnezeu, când sosesc aceste diferite crize, este dată lumina pentru timpul acela. Dacă este primită, urmează progres spiritual; dacă este respinsă, urmează declin spiritual și naufragiu. Domnul, în Cuvântul Său, a descoperit lucrarea ofensivă a Evangheliei, așa cum a fost desfășurată în trecut și cum va fi în viitor, chiar până la conflictul final, când agențiile satanice își vor face ultima lor mișcare uimitoare.” Bible Echo, 26 august 1895.</w:t>
      </w:r>
    </w:p>
    <w:p>
      <w:pPr>
        <w:pStyle w:val="ArticleBody"/>
        <w:jc w:val="left"/>
      </w:pPr>
      <w:r>
        <w:rPr>
          <w:rFonts w:ascii="Times New Roman" w:hAnsi="Times New Roman" w:eastAsia="Times New Roman" w:cs="Times New Roman"/>
        </w:rPr>
        <w:t>Dumnezeu lucrează întotdeauna pe aceleași linii ale istoriei trecute și El nu Se schimbă niciodată. Există „puncte de cotitură” (Galileea), care sunt „crize”, iar la acele „puncte de cotitură” „lumina pentru timpul acela este dată”. Lumina pentru perioada sigilării celor o sută patruzeci și patru de mii a fost dată la criza care a început la 11 septembrie 2001. Dacă acea lumină „este primită, urmează progres spiritual; dacă este respinsă, urmează declin spiritual și naufragiu”. Lumina produce două clase de închinători. Lumina care urmează după punctul de cotitură reprezintă solia care produce două clase de închinători.</w:t>
      </w:r>
    </w:p>
    <w:p>
      <w:pPr>
        <w:pStyle w:val="ArticleBody"/>
        <w:jc w:val="left"/>
      </w:pPr>
      <w:r>
        <w:rPr>
          <w:rFonts w:ascii="Times New Roman" w:hAnsi="Times New Roman" w:eastAsia="Times New Roman" w:cs="Times New Roman"/>
        </w:rPr>
        <w:t>Daniel capitolul doi ilustrează a doua probă, proba care urmează după proba alimentară din capitolul unu. În versetul unu al capitolului unu din Daniel, Iuda fusese tocmai cucerit de Nebucadnețar, care apoi a devenit cea dintâi împărăție a profeției biblice. A fost un punct de cotitură atât în istoria națiunilor, cât și în istoria bisericii; a fost o mare criză, iar atunci a fost dată lumina unei probe alimentare. Daniel și cei trei tineri au trecut proba, iar apoi, în capitolul doi, ei i-au reprezentat din nou pe aceia care au trecut a doua probă. A doua probă era o probă privitoare la o taină pe care niciun om, nici chiar Nebucadnețar, nu o cunoștea.</w:t>
      </w:r>
    </w:p>
    <w:p>
      <w:pPr>
        <w:pStyle w:val="ArticleBody"/>
        <w:jc w:val="left"/>
      </w:pPr>
      <w:r>
        <w:rPr>
          <w:rFonts w:ascii="Times New Roman" w:hAnsi="Times New Roman" w:eastAsia="Times New Roman" w:cs="Times New Roman"/>
        </w:rPr>
        <w:t>Ikimenyetso cy’igeragezwa cyari ishusho yo mu nzozi za Nebukadinezari. Cyari igeragezwa ry’ubuzima n’urupfu ku byerekeye ishusho itari izwi na n’umwe. Iyo shusho yagaragazaga ubwami bwo mu buhanuzi bwa Bibiliya, kandi mu bice bya karindwi n’icya munani bya Daniyeli, ubwo bwami bumwe bwo muri Daniyeli 2 bugaragazwa nk’inyamaswa. Igeragezwa rya Nebukadinezari ryari igeragezwa ry’“ishusho y’inyamaswa”, iryo mu minsi y’imperuka ribaho mu gihe cyo gushyirwaho ikimenyetso kw’abihumbi ijana na mirongo ine na bane.</w:t>
      </w:r>
    </w:p>
    <w:p>
      <w:pPr>
        <w:pStyle w:val="ArticleBody"/>
        <w:jc w:val="left"/>
      </w:pPr>
      <w:r>
        <w:rPr>
          <w:rFonts w:ascii="Times New Roman" w:hAnsi="Times New Roman" w:eastAsia="Times New Roman" w:cs="Times New Roman"/>
        </w:rPr>
        <w:t>În zilele de pe urmă, formarea chipului fiarei este marea probă pentru poporul lui Dumnezeu, reprezentat de Daniel și de cei trei tineri vrednici. Aceasta este proba pe care trebuie să o treacă înainte de a fi sigilați; de aceea, este solia de sigilare-testare care fie produce o categorie ce primește sigiliul lui Dumnezeu și reflectă chipul lui Dumnezeu, fie o categorie ce primește sigiliul fiarei și, prin urmare, reflectă chipul fiarei. În capitolul doi din Daniel, solia despre chipul fiarei a fost pecetluită până în istoria în care ea a devenit o chestiune de viață și de moarte. Chipul lui Nebucadnețar a fost înțeles corect de către milleriți, dar în istoria sigilării un adevăr tainic, care este legat de chipul lui Nebucadnețar, este descoperit, însă numai acelora care au primit solia ce trebuia să fie mâncată atunci când a sosit punctul de cotitură.</w:t>
      </w:r>
    </w:p>
    <w:p>
      <w:pPr>
        <w:pStyle w:val="ArticleBody"/>
        <w:jc w:val="left"/>
      </w:pPr>
      <w:r>
        <w:rPr>
          <w:rFonts w:ascii="Times New Roman" w:hAnsi="Times New Roman" w:eastAsia="Times New Roman" w:cs="Times New Roman"/>
        </w:rPr>
        <w:t>Acea hrană este solia ploii târzii, care a început când îngerul din Apocalipsa optsprezece a coborât, iar solia ploii târzii este metodologia „linie peste linie”. Fără a mânca acel adevăr, solia tainică a formării chipului fiarei nu poate fi văzută.</w:t>
      </w:r>
    </w:p>
    <w:p>
      <w:pPr>
        <w:pStyle w:val="ArticleBody"/>
        <w:jc w:val="left"/>
      </w:pPr>
      <w:r>
        <w:rPr>
          <w:rFonts w:ascii="Times New Roman" w:hAnsi="Times New Roman" w:eastAsia="Times New Roman" w:cs="Times New Roman"/>
        </w:rPr>
        <w:t>Ellen White a fost „arătată în mod clar că chipul fiarei avea să fie format înainte de încheierea timpului de probă”. Mesajul despre formarea chipului fiarei din Daniel doi reprezintă o formare a chipului care avea să fie văzută numai în istoria ce a urmat după „punctul de cotitură”, când lumina avea apoi să fie dată. Ceea ce se înțelege acum despre chipul lui Nebucadnețar este că el nu a identificat pur și simplu primele patru împărății ale profeției biblice, ci a identificat toate cele opt împărății, iar această înțelegere produce o nouă formare a chipului-fiară.</w:t>
      </w:r>
    </w:p>
    <w:p>
      <w:pPr>
        <w:pStyle w:val="ArticleBody"/>
        <w:jc w:val="left"/>
      </w:pPr>
      <w:r>
        <w:rPr>
          <w:rFonts w:ascii="Times New Roman" w:hAnsi="Times New Roman" w:eastAsia="Times New Roman" w:cs="Times New Roman"/>
        </w:rPr>
        <w:t>Această adevăr identifică faptul că a opta fiară este dintre cele șapte și identifică mai departe că Statele Unite, care mai întâi formează un chip al fiarei, iar apoi constrâng întreaga lume să facă același lucru, vor poseda caracteristica profetică a fiarei al cărei chip îl formează. Acel chip include faptul că ea este a opta, care este dintre cele șapte, iar în istoria celor trei glasuri ale lui Hristos, el marchează punctul de cotitură al lui 11 septembrie 2001, glasul anului 2023 care cheamă oasele uscate și moarte ale celor doi martori să se ridice în picioare și glasul chemării afară din Babilon.</w:t>
      </w:r>
    </w:p>
    <w:p>
      <w:pPr>
        <w:pStyle w:val="ArticleBody"/>
        <w:jc w:val="left"/>
      </w:pPr>
      <w:r>
        <w:rPr>
          <w:rFonts w:ascii="Times New Roman" w:hAnsi="Times New Roman" w:eastAsia="Times New Roman" w:cs="Times New Roman"/>
        </w:rPr>
        <w:t>Vocea anului 2023 este vocea care identifică taina chipului lui Nebucadnețar și când vorbește.</w:t>
      </w:r>
    </w:p>
    <w:p>
      <w:pPr>
        <w:pStyle w:val="ArticleBody"/>
        <w:jc w:val="left"/>
      </w:pPr>
      <w:r>
        <w:rPr>
          <w:rFonts w:ascii="Times New Roman" w:hAnsi="Times New Roman" w:eastAsia="Times New Roman" w:cs="Times New Roman"/>
        </w:rPr>
        <w:t>11 septembrie 2001 reprezintă perioada care începe acolo și se încheie la 18 iulie 2020. Perioada celui de-al doilea glas din capitolul unsprezece reprezintă perioada de la 18 iulie 2020 până la al treilea glas, la legea duminicală care va veni în curând. A doua perioadă, care începe la 18 iulie 2020, include reperul din 3 noiembrie 2020 și reperul din 6 ianuarie 2021, când cei care îi uciseseră pe cei doi martori au început să se bucure și să-și trimită daruri unii altora, și include iulie 2023, când glasul celui ce strigă în pustie a început să facă să răsune avertizarea trâmbiței a șaptea.</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„Pe malurile râului Chebar, Ezechiel a văzut un vârtej care părea să vină de la miazănoapte, «un nor mare și un foc care se învăluia în sine, și o strălucire era în jurul lui, iar din mijlocul lui ceva ca înfățișarea chihlimbarului». Un număr de roți, care se intersectau una pe alta, erau puse în mișcare de patru făpturi vii. Mult deasupra tuturor acestora «era ceva ca înfățișarea unui tron, la vedere asemenea unei pietre de safir; și pe ceea ce semăna cu tronul era ceva ca înfățișarea unui om deasupra lui». «Și în heruvimi se vedea forma unei mâini de om sub aripile lor.» Ezechiel 1:4, 26; 10:8. Roțile erau atât de complicate în alcătuirea lor, încât la prima vedere păreau să fie în învălmășeală; dar se mișcau într-o armonie desăvârșită. Ființe cerești, susținute și călăuzite de mâna de sub aripile heruvimilor, puneau în mișcare aceste roți; deasupra lor, pe tronul de safir, era Cel Veșnic; iar de jur împrejurul tronului era un curcubeu, emblema milei divine.</w:t>
      </w:r>
    </w:p>
    <w:p>
      <w:pPr>
        <w:pStyle w:val="ArticleScripture"/>
        <w:jc w:val="left"/>
      </w:pPr>
      <w:r>
        <w:rPr>
          <w:rFonts w:ascii="Times New Roman" w:hAnsi="Times New Roman" w:eastAsia="Times New Roman" w:cs="Times New Roman"/>
        </w:rPr>
        <w:t>„După cum complicațiile asemenea roților se aflau sub călăuzirea mâinii de sub aripile heruvimilor, tot astfel jocul complicat al evenimentelor omenești se află sub control divin. În mijlocul luptei și al tumultului națiunilor, Cel ce șade deasupra heruvimilor călăuzește încă treburile pământului.</w:t>
      </w:r>
    </w:p>
    <w:p>
      <w:pPr>
        <w:pStyle w:val="ArticleScripture"/>
        <w:jc w:val="left"/>
      </w:pPr>
      <w:r>
        <w:rPr>
          <w:rFonts w:ascii="Times New Roman" w:hAnsi="Times New Roman" w:eastAsia="Times New Roman" w:cs="Times New Roman"/>
        </w:rPr>
        <w:t>“Istorija naroda koji su, jedan za drugim, zauzimali svoje određeno vreme i mesto, nesvesno svedočeći o istini čije značenje ni sami nisu razumeli, govori nama. Svakom narodu i svakom pojedincu današnjice Bog je odredio mesto u svom velikom planu. Danas se ljudi i narodi mere viskom u ruci Onoga koji ne greši. Svi svojim sopstvenim izborom odlučuju o svojoj sudbini, a Bog svime upravlja radi ostvarenja svojih namera.”</w:t>
      </w:r>
    </w:p>
    <w:p>
      <w:pPr>
        <w:pStyle w:val="ArticleScripture"/>
        <w:jc w:val="left"/>
      </w:pPr>
      <w:r>
        <w:rPr>
          <w:rFonts w:ascii="Times New Roman" w:hAnsi="Times New Roman" w:eastAsia="Times New Roman" w:cs="Times New Roman"/>
        </w:rPr>
        <w:t>„Istoria pe care marele EU SUNT a trasat-o în Cuvântul Său, unind verigă după verigă în lanțul profetic, din veșnicia trecutului până în veșnicia viitorului, ne spune unde ne aflăm astăzi în succesiunea veacurilor și ce se poate aștepta în timpul care va veni. Tot ceea ce profeția a prezis că urma să se împlinească, până în timpul de față, a fost consemnat pe paginile istoriei și putem fi încredințați că tot ceea ce încă urmează să vină se va împlini la vremea sa.” Educație,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treizeci și patru</dc:title>
  <dc:subject>Dezvăluirea profetică: De la 11 septembrie 2001 la iminenta Lege Duminicală în Statele Unite</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