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șase</w:t>
      </w:r>
    </w:p>
    <w:p>
      <w:pPr>
        <w:pStyle w:val="ArticleSubtitle"/>
        <w:jc w:val="left"/>
      </w:pPr>
      <w:r>
        <w:rPr>
          <w:rFonts w:ascii="Arial" w:hAnsi="Arial" w:eastAsia="Arial" w:cs="Arial"/>
        </w:rPr>
        <w:t>Destrămarea firelor profetice: ultimul președinte, dictatura și iminenta lege duminicală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Sylfaen" w:hAnsi="Sylfaen" w:eastAsia="Sylfaen" w:cs="Sylfaen"/>
        </w:rPr>
        <w:t>ჩვენ</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წინასწარმეტყველური</w:t>
      </w:r>
      <w:r>
        <w:rPr>
          <w:rFonts w:ascii="Times New Roman" w:hAnsi="Times New Roman" w:eastAsia="Times New Roman" w:cs="Times New Roman"/>
        </w:rPr>
        <w:t xml:space="preserve"> </w:t>
      </w:r>
      <w:r>
        <w:rPr>
          <w:rFonts w:ascii="Sylfaen" w:hAnsi="Sylfaen" w:eastAsia="Sylfaen" w:cs="Sylfaen"/>
        </w:rPr>
        <w:t>გარემოს</w:t>
      </w:r>
      <w:r>
        <w:rPr>
          <w:rFonts w:ascii="Times New Roman" w:hAnsi="Times New Roman" w:eastAsia="Times New Roman" w:cs="Times New Roman"/>
        </w:rPr>
        <w:t xml:space="preserve"> </w:t>
      </w:r>
      <w:r>
        <w:rPr>
          <w:rFonts w:ascii="Sylfaen" w:hAnsi="Sylfaen" w:eastAsia="Sylfaen" w:cs="Sylfaen"/>
        </w:rPr>
        <w:t>იდენტიფიცირების</w:t>
      </w:r>
      <w:r>
        <w:rPr>
          <w:rFonts w:ascii="Times New Roman" w:hAnsi="Times New Roman" w:eastAsia="Times New Roman" w:cs="Times New Roman"/>
        </w:rPr>
        <w:t xml:space="preserve"> </w:t>
      </w:r>
      <w:r>
        <w:rPr>
          <w:rFonts w:ascii="Sylfaen" w:hAnsi="Sylfaen" w:eastAsia="Sylfaen" w:cs="Sylfaen"/>
        </w:rPr>
        <w:t>პროცესში</w:t>
      </w:r>
      <w:r>
        <w:rPr>
          <w:rFonts w:ascii="Times New Roman" w:hAnsi="Times New Roman" w:eastAsia="Times New Roman" w:cs="Times New Roman"/>
        </w:rPr>
        <w:t xml:space="preserve"> </w:t>
      </w:r>
      <w:r>
        <w:rPr>
          <w:rFonts w:ascii="Sylfaen" w:hAnsi="Sylfaen" w:eastAsia="Sylfaen" w:cs="Sylfaen"/>
        </w:rPr>
        <w:t>ვიმყოფებით</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არსებობს</w:t>
      </w:r>
      <w:r>
        <w:rPr>
          <w:rFonts w:ascii="Times New Roman" w:hAnsi="Times New Roman" w:eastAsia="Times New Roman" w:cs="Times New Roman"/>
        </w:rPr>
        <w:t xml:space="preserve"> </w:t>
      </w:r>
      <w:r>
        <w:rPr>
          <w:rFonts w:ascii="Sylfaen" w:hAnsi="Sylfaen" w:eastAsia="Sylfaen" w:cs="Sylfaen"/>
        </w:rPr>
        <w:t>მაშინ</w:t>
      </w:r>
      <w:r>
        <w:rPr>
          <w:rFonts w:ascii="Times New Roman" w:hAnsi="Times New Roman" w:eastAsia="Times New Roman" w:cs="Times New Roman"/>
        </w:rPr>
        <w:t xml:space="preserve">, </w:t>
      </w:r>
      <w:r>
        <w:rPr>
          <w:rFonts w:ascii="Sylfaen" w:hAnsi="Sylfaen" w:eastAsia="Sylfaen" w:cs="Sylfaen"/>
        </w:rPr>
        <w:t>როდესაც</w:t>
      </w:r>
      <w:r>
        <w:rPr>
          <w:rFonts w:ascii="Times New Roman" w:hAnsi="Times New Roman" w:eastAsia="Times New Roman" w:cs="Times New Roman"/>
        </w:rPr>
        <w:t xml:space="preserve"> </w:t>
      </w:r>
      <w:r>
        <w:rPr>
          <w:rFonts w:ascii="Sylfaen" w:hAnsi="Sylfaen" w:eastAsia="Sylfaen" w:cs="Sylfaen"/>
        </w:rPr>
        <w:t>შეერთებული</w:t>
      </w:r>
      <w:r>
        <w:rPr>
          <w:rFonts w:ascii="Times New Roman" w:hAnsi="Times New Roman" w:eastAsia="Times New Roman" w:cs="Times New Roman"/>
        </w:rPr>
        <w:t xml:space="preserve"> </w:t>
      </w:r>
      <w:r>
        <w:rPr>
          <w:rFonts w:ascii="Sylfaen" w:hAnsi="Sylfaen" w:eastAsia="Sylfaen" w:cs="Sylfaen"/>
        </w:rPr>
        <w:t>შტატების</w:t>
      </w:r>
      <w:r>
        <w:rPr>
          <w:rFonts w:ascii="Times New Roman" w:hAnsi="Times New Roman" w:eastAsia="Times New Roman" w:cs="Times New Roman"/>
        </w:rPr>
        <w:t xml:space="preserve"> </w:t>
      </w:r>
      <w:r>
        <w:rPr>
          <w:rFonts w:ascii="Sylfaen" w:hAnsi="Sylfaen" w:eastAsia="Sylfaen" w:cs="Sylfaen"/>
        </w:rPr>
        <w:t>საბოლოო</w:t>
      </w:r>
      <w:r>
        <w:rPr>
          <w:rFonts w:ascii="Times New Roman" w:hAnsi="Times New Roman" w:eastAsia="Times New Roman" w:cs="Times New Roman"/>
        </w:rPr>
        <w:t xml:space="preserve"> </w:t>
      </w:r>
      <w:r>
        <w:rPr>
          <w:rFonts w:ascii="Sylfaen" w:hAnsi="Sylfaen" w:eastAsia="Sylfaen" w:cs="Sylfaen"/>
        </w:rPr>
        <w:t>პრეზიდენტი</w:t>
      </w:r>
      <w:r>
        <w:rPr>
          <w:rFonts w:ascii="Times New Roman" w:hAnsi="Times New Roman" w:eastAsia="Times New Roman" w:cs="Times New Roman"/>
        </w:rPr>
        <w:t xml:space="preserve"> </w:t>
      </w:r>
      <w:r>
        <w:rPr>
          <w:rFonts w:ascii="Sylfaen" w:hAnsi="Sylfaen" w:eastAsia="Sylfaen" w:cs="Sylfaen"/>
        </w:rPr>
        <w:t>ახლოვად</w:t>
      </w:r>
      <w:r>
        <w:rPr>
          <w:rFonts w:ascii="Times New Roman" w:hAnsi="Times New Roman" w:eastAsia="Times New Roman" w:cs="Times New Roman"/>
        </w:rPr>
        <w:t xml:space="preserve"> </w:t>
      </w:r>
      <w:r>
        <w:rPr>
          <w:rFonts w:ascii="Sylfaen" w:hAnsi="Sylfaen" w:eastAsia="Sylfaen" w:cs="Sylfaen"/>
        </w:rPr>
        <w:t>მომავალში</w:t>
      </w:r>
      <w:r>
        <w:rPr>
          <w:rFonts w:ascii="Times New Roman" w:hAnsi="Times New Roman" w:eastAsia="Times New Roman" w:cs="Times New Roman"/>
        </w:rPr>
        <w:t xml:space="preserve"> </w:t>
      </w:r>
      <w:r>
        <w:rPr>
          <w:rFonts w:ascii="Sylfaen" w:hAnsi="Sylfaen" w:eastAsia="Sylfaen" w:cs="Sylfaen"/>
        </w:rPr>
        <w:t>მოსალოდნელი</w:t>
      </w:r>
      <w:r>
        <w:rPr>
          <w:rFonts w:ascii="Times New Roman" w:hAnsi="Times New Roman" w:eastAsia="Times New Roman" w:cs="Times New Roman"/>
        </w:rPr>
        <w:t xml:space="preserve"> </w:t>
      </w:r>
      <w:r>
        <w:rPr>
          <w:rFonts w:ascii="Sylfaen" w:hAnsi="Sylfaen" w:eastAsia="Sylfaen" w:cs="Sylfaen"/>
        </w:rPr>
        <w:t>კვირა</w:t>
      </w:r>
      <w:r>
        <w:rPr>
          <w:rFonts w:ascii="Times New Roman" w:hAnsi="Times New Roman" w:eastAsia="Times New Roman" w:cs="Times New Roman"/>
        </w:rPr>
        <w:t>-</w:t>
      </w:r>
      <w:r>
        <w:rPr>
          <w:rFonts w:ascii="Sylfaen" w:hAnsi="Sylfaen" w:eastAsia="Sylfaen" w:cs="Sylfaen"/>
        </w:rPr>
        <w:t>კანონისკენ</w:t>
      </w:r>
      <w:r>
        <w:rPr>
          <w:rFonts w:ascii="Times New Roman" w:hAnsi="Times New Roman" w:eastAsia="Times New Roman" w:cs="Times New Roman"/>
        </w:rPr>
        <w:t xml:space="preserve"> </w:t>
      </w:r>
      <w:r>
        <w:rPr>
          <w:rFonts w:ascii="Sylfaen" w:hAnsi="Sylfaen" w:eastAsia="Sylfaen" w:cs="Sylfaen"/>
        </w:rPr>
        <w:t>მიმავალ</w:t>
      </w:r>
      <w:r>
        <w:rPr>
          <w:rFonts w:ascii="Times New Roman" w:hAnsi="Times New Roman" w:eastAsia="Times New Roman" w:cs="Times New Roman"/>
        </w:rPr>
        <w:t xml:space="preserve"> </w:t>
      </w:r>
      <w:r>
        <w:rPr>
          <w:rFonts w:ascii="Sylfaen" w:hAnsi="Sylfaen" w:eastAsia="Sylfaen" w:cs="Sylfaen"/>
        </w:rPr>
        <w:t>ისტორიაში</w:t>
      </w:r>
      <w:r>
        <w:rPr>
          <w:rFonts w:ascii="Times New Roman" w:hAnsi="Times New Roman" w:eastAsia="Times New Roman" w:cs="Times New Roman"/>
        </w:rPr>
        <w:t xml:space="preserve"> </w:t>
      </w:r>
      <w:r>
        <w:rPr>
          <w:rFonts w:ascii="Sylfaen" w:hAnsi="Sylfaen" w:eastAsia="Sylfaen" w:cs="Sylfaen"/>
        </w:rPr>
        <w:t>ძალაუფლებით</w:t>
      </w:r>
      <w:r>
        <w:rPr>
          <w:rFonts w:ascii="Times New Roman" w:hAnsi="Times New Roman" w:eastAsia="Times New Roman" w:cs="Times New Roman"/>
        </w:rPr>
        <w:t xml:space="preserve"> </w:t>
      </w:r>
      <w:r>
        <w:rPr>
          <w:rFonts w:ascii="Sylfaen" w:hAnsi="Sylfaen" w:eastAsia="Sylfaen" w:cs="Sylfaen"/>
        </w:rPr>
        <w:t>აღიჭურვება</w:t>
      </w:r>
      <w:r>
        <w:rPr>
          <w:rFonts w:ascii="Times New Roman" w:hAnsi="Times New Roman" w:eastAsia="Times New Roman" w:cs="Times New Roman"/>
        </w:rPr>
        <w:t xml:space="preserve">, </w:t>
      </w:r>
      <w:r>
        <w:rPr>
          <w:rFonts w:ascii="Sylfaen" w:hAnsi="Sylfaen" w:eastAsia="Sylfaen" w:cs="Sylfaen"/>
        </w:rPr>
        <w:t>როგორც</w:t>
      </w:r>
      <w:r>
        <w:rPr>
          <w:rFonts w:ascii="Times New Roman" w:hAnsi="Times New Roman" w:eastAsia="Times New Roman" w:cs="Times New Roman"/>
        </w:rPr>
        <w:t xml:space="preserve"> </w:t>
      </w:r>
      <w:r>
        <w:rPr>
          <w:rFonts w:ascii="Sylfaen" w:hAnsi="Sylfaen" w:eastAsia="Sylfaen" w:cs="Sylfaen"/>
        </w:rPr>
        <w:t>დესპოტი</w:t>
      </w:r>
      <w:r>
        <w:rPr>
          <w:rFonts w:ascii="Times New Roman" w:hAnsi="Times New Roman" w:eastAsia="Times New Roman" w:cs="Times New Roman"/>
        </w:rPr>
        <w:t xml:space="preserve">. </w:t>
      </w:r>
      <w:r>
        <w:rPr>
          <w:rFonts w:ascii="Sylfaen" w:hAnsi="Sylfaen" w:eastAsia="Sylfaen" w:cs="Sylfaen"/>
        </w:rPr>
        <w:t>არაფერი</w:t>
      </w:r>
      <w:r>
        <w:rPr>
          <w:rFonts w:ascii="Times New Roman" w:hAnsi="Times New Roman" w:eastAsia="Times New Roman" w:cs="Times New Roman"/>
        </w:rPr>
        <w:t xml:space="preserve"> </w:t>
      </w:r>
      <w:r>
        <w:rPr>
          <w:rFonts w:ascii="Sylfaen" w:hAnsi="Sylfaen" w:eastAsia="Sylfaen" w:cs="Sylfaen"/>
        </w:rPr>
        <w:t>ხდება</w:t>
      </w:r>
      <w:r>
        <w:rPr>
          <w:rFonts w:ascii="Times New Roman" w:hAnsi="Times New Roman" w:eastAsia="Times New Roman" w:cs="Times New Roman"/>
        </w:rPr>
        <w:t xml:space="preserve"> </w:t>
      </w:r>
      <w:r>
        <w:rPr>
          <w:rFonts w:ascii="Sylfaen" w:hAnsi="Sylfaen" w:eastAsia="Sylfaen" w:cs="Sylfaen"/>
        </w:rPr>
        <w:t>ვაკუუმში</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მიწიერი</w:t>
      </w:r>
      <w:r>
        <w:rPr>
          <w:rFonts w:ascii="Times New Roman" w:hAnsi="Times New Roman" w:eastAsia="Times New Roman" w:cs="Times New Roman"/>
        </w:rPr>
        <w:t xml:space="preserve"> </w:t>
      </w:r>
      <w:r>
        <w:rPr>
          <w:rFonts w:ascii="Sylfaen" w:hAnsi="Sylfaen" w:eastAsia="Sylfaen" w:cs="Sylfaen"/>
        </w:rPr>
        <w:t>მხეცის</w:t>
      </w:r>
      <w:r>
        <w:rPr>
          <w:rFonts w:ascii="Times New Roman" w:hAnsi="Times New Roman" w:eastAsia="Times New Roman" w:cs="Times New Roman"/>
        </w:rPr>
        <w:t xml:space="preserve"> </w:t>
      </w:r>
      <w:r>
        <w:rPr>
          <w:rFonts w:ascii="Sylfaen" w:hAnsi="Sylfaen" w:eastAsia="Sylfaen" w:cs="Sylfaen"/>
        </w:rPr>
        <w:t>მოქალაქეობა</w:t>
      </w:r>
      <w:r>
        <w:rPr>
          <w:rFonts w:ascii="Times New Roman" w:hAnsi="Times New Roman" w:eastAsia="Times New Roman" w:cs="Times New Roman"/>
        </w:rPr>
        <w:t xml:space="preserve"> </w:t>
      </w:r>
      <w:r>
        <w:rPr>
          <w:rFonts w:ascii="Sylfaen" w:hAnsi="Sylfaen" w:eastAsia="Sylfaen" w:cs="Sylfaen"/>
        </w:rPr>
        <w:t>ტრამპის</w:t>
      </w:r>
      <w:r>
        <w:rPr>
          <w:rFonts w:ascii="Times New Roman" w:hAnsi="Times New Roman" w:eastAsia="Times New Roman" w:cs="Times New Roman"/>
        </w:rPr>
        <w:t xml:space="preserve"> </w:t>
      </w:r>
      <w:r>
        <w:rPr>
          <w:rFonts w:ascii="Sylfaen" w:hAnsi="Sylfaen" w:eastAsia="Sylfaen" w:cs="Sylfaen"/>
        </w:rPr>
        <w:t>შეფასებაში</w:t>
      </w:r>
      <w:r>
        <w:rPr>
          <w:rFonts w:ascii="Times New Roman" w:hAnsi="Times New Roman" w:eastAsia="Times New Roman" w:cs="Times New Roman"/>
        </w:rPr>
        <w:t xml:space="preserve"> </w:t>
      </w:r>
      <w:r>
        <w:rPr>
          <w:rFonts w:ascii="Sylfaen" w:hAnsi="Sylfaen" w:eastAsia="Sylfaen" w:cs="Sylfaen"/>
        </w:rPr>
        <w:t>საკმაოდ</w:t>
      </w:r>
      <w:r>
        <w:rPr>
          <w:rFonts w:ascii="Times New Roman" w:hAnsi="Times New Roman" w:eastAsia="Times New Roman" w:cs="Times New Roman"/>
        </w:rPr>
        <w:t xml:space="preserve"> </w:t>
      </w:r>
      <w:r>
        <w:rPr>
          <w:rFonts w:ascii="Sylfaen" w:hAnsi="Sylfaen" w:eastAsia="Sylfaen" w:cs="Sylfaen"/>
        </w:rPr>
        <w:t>თანაბრად</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გაყოფილი</w:t>
      </w:r>
      <w:r>
        <w:rPr>
          <w:rFonts w:ascii="Times New Roman" w:hAnsi="Times New Roman" w:eastAsia="Times New Roman" w:cs="Times New Roman"/>
        </w:rPr>
        <w:t xml:space="preserve">. </w:t>
      </w:r>
      <w:r>
        <w:rPr>
          <w:rFonts w:ascii="Sylfaen" w:hAnsi="Sylfaen" w:eastAsia="Sylfaen" w:cs="Sylfaen"/>
        </w:rPr>
        <w:t>ისინი</w:t>
      </w:r>
      <w:r>
        <w:rPr>
          <w:rFonts w:ascii="Times New Roman" w:hAnsi="Times New Roman" w:eastAsia="Times New Roman" w:cs="Times New Roman"/>
        </w:rPr>
        <w:t xml:space="preserve">, </w:t>
      </w:r>
      <w:r>
        <w:rPr>
          <w:rFonts w:ascii="Sylfaen" w:hAnsi="Sylfaen" w:eastAsia="Sylfaen" w:cs="Sylfaen"/>
        </w:rPr>
        <w:t>ვინც</w:t>
      </w:r>
      <w:r>
        <w:rPr>
          <w:rFonts w:ascii="Times New Roman" w:hAnsi="Times New Roman" w:eastAsia="Times New Roman" w:cs="Times New Roman"/>
        </w:rPr>
        <w:t xml:space="preserve"> </w:t>
      </w:r>
      <w:r>
        <w:rPr>
          <w:rFonts w:ascii="Sylfaen" w:hAnsi="Sylfaen" w:eastAsia="Sylfaen" w:cs="Sylfaen"/>
        </w:rPr>
        <w:t>მის</w:t>
      </w:r>
      <w:r>
        <w:rPr>
          <w:rFonts w:ascii="Times New Roman" w:hAnsi="Times New Roman" w:eastAsia="Times New Roman" w:cs="Times New Roman"/>
        </w:rPr>
        <w:t xml:space="preserve"> </w:t>
      </w:r>
      <w:r>
        <w:rPr>
          <w:rFonts w:ascii="Sylfaen" w:hAnsi="Sylfaen" w:eastAsia="Sylfaen" w:cs="Sylfaen"/>
        </w:rPr>
        <w:t>შეხედულებას</w:t>
      </w:r>
      <w:r>
        <w:rPr>
          <w:rFonts w:ascii="Times New Roman" w:hAnsi="Times New Roman" w:eastAsia="Times New Roman" w:cs="Times New Roman"/>
        </w:rPr>
        <w:t xml:space="preserve"> </w:t>
      </w:r>
      <w:r>
        <w:rPr>
          <w:rFonts w:ascii="Sylfaen" w:hAnsi="Sylfaen" w:eastAsia="Sylfaen" w:cs="Sylfaen"/>
        </w:rPr>
        <w:t>თანაუგრძნობენ</w:t>
      </w:r>
      <w:r>
        <w:rPr>
          <w:rFonts w:ascii="Times New Roman" w:hAnsi="Times New Roman" w:eastAsia="Times New Roman" w:cs="Times New Roman"/>
        </w:rPr>
        <w:t xml:space="preserve">, </w:t>
      </w:r>
      <w:r>
        <w:rPr>
          <w:rFonts w:ascii="Sylfaen" w:hAnsi="Sylfaen" w:eastAsia="Sylfaen" w:cs="Sylfaen"/>
        </w:rPr>
        <w:t>ადვილად</w:t>
      </w:r>
      <w:r>
        <w:rPr>
          <w:rFonts w:ascii="Times New Roman" w:hAnsi="Times New Roman" w:eastAsia="Times New Roman" w:cs="Times New Roman"/>
        </w:rPr>
        <w:t xml:space="preserve"> </w:t>
      </w:r>
      <w:r>
        <w:rPr>
          <w:rFonts w:ascii="Sylfaen" w:hAnsi="Sylfaen" w:eastAsia="Sylfaen" w:cs="Sylfaen"/>
        </w:rPr>
        <w:t>ხედავენ</w:t>
      </w:r>
      <w:r>
        <w:rPr>
          <w:rFonts w:ascii="Times New Roman" w:hAnsi="Times New Roman" w:eastAsia="Times New Roman" w:cs="Times New Roman"/>
        </w:rPr>
        <w:t xml:space="preserve">, </w:t>
      </w:r>
      <w:r>
        <w:rPr>
          <w:rFonts w:ascii="Sylfaen" w:hAnsi="Sylfaen" w:eastAsia="Sylfaen" w:cs="Sylfaen"/>
        </w:rPr>
        <w:t>რატომ</w:t>
      </w:r>
      <w:r>
        <w:rPr>
          <w:rFonts w:ascii="Times New Roman" w:hAnsi="Times New Roman" w:eastAsia="Times New Roman" w:cs="Times New Roman"/>
        </w:rPr>
        <w:t xml:space="preserve"> </w:t>
      </w:r>
      <w:r>
        <w:rPr>
          <w:rFonts w:ascii="Sylfaen" w:hAnsi="Sylfaen" w:eastAsia="Sylfaen" w:cs="Sylfaen"/>
        </w:rPr>
        <w:t>სჭირდება</w:t>
      </w:r>
      <w:r>
        <w:rPr>
          <w:rFonts w:ascii="Times New Roman" w:hAnsi="Times New Roman" w:eastAsia="Times New Roman" w:cs="Times New Roman"/>
        </w:rPr>
        <w:t xml:space="preserve"> </w:t>
      </w:r>
      <w:r>
        <w:rPr>
          <w:rFonts w:ascii="Sylfaen" w:hAnsi="Sylfaen" w:eastAsia="Sylfaen" w:cs="Sylfaen"/>
        </w:rPr>
        <w:t>მას</w:t>
      </w:r>
      <w:r>
        <w:rPr>
          <w:rFonts w:ascii="Times New Roman" w:hAnsi="Times New Roman" w:eastAsia="Times New Roman" w:cs="Times New Roman"/>
        </w:rPr>
        <w:t xml:space="preserve"> </w:t>
      </w:r>
      <w:r>
        <w:rPr>
          <w:rFonts w:ascii="Sylfaen" w:hAnsi="Sylfaen" w:eastAsia="Sylfaen" w:cs="Sylfaen"/>
        </w:rPr>
        <w:t>ჭაობის</w:t>
      </w:r>
      <w:r>
        <w:rPr>
          <w:rFonts w:ascii="Times New Roman" w:hAnsi="Times New Roman" w:eastAsia="Times New Roman" w:cs="Times New Roman"/>
        </w:rPr>
        <w:t xml:space="preserve"> </w:t>
      </w:r>
      <w:r>
        <w:rPr>
          <w:rFonts w:ascii="Sylfaen" w:hAnsi="Sylfaen" w:eastAsia="Sylfaen" w:cs="Sylfaen"/>
        </w:rPr>
        <w:t>გაწმენდა</w:t>
      </w:r>
      <w:r>
        <w:rPr>
          <w:rFonts w:ascii="Times New Roman" w:hAnsi="Times New Roman" w:eastAsia="Times New Roman" w:cs="Times New Roman"/>
        </w:rPr>
        <w:t xml:space="preserve"> </w:t>
      </w:r>
      <w:r>
        <w:rPr>
          <w:rFonts w:ascii="Sylfaen" w:hAnsi="Sylfaen" w:eastAsia="Sylfaen" w:cs="Sylfaen"/>
        </w:rPr>
        <w:t>და</w:t>
      </w:r>
      <w:r>
        <w:rPr>
          <w:rFonts w:ascii="Times New Roman" w:hAnsi="Times New Roman" w:eastAsia="Times New Roman" w:cs="Times New Roman"/>
        </w:rPr>
        <w:t xml:space="preserve"> </w:t>
      </w:r>
      <w:r>
        <w:rPr>
          <w:rFonts w:ascii="Sylfaen" w:hAnsi="Sylfaen" w:eastAsia="Sylfaen" w:cs="Sylfaen"/>
        </w:rPr>
        <w:t>რატომ</w:t>
      </w:r>
      <w:r>
        <w:rPr>
          <w:rFonts w:ascii="Times New Roman" w:hAnsi="Times New Roman" w:eastAsia="Times New Roman" w:cs="Times New Roman"/>
        </w:rPr>
        <w:t xml:space="preserve"> </w:t>
      </w:r>
      <w:r>
        <w:rPr>
          <w:rFonts w:ascii="Sylfaen" w:hAnsi="Sylfaen" w:eastAsia="Sylfaen" w:cs="Sylfaen"/>
        </w:rPr>
        <w:t>არის</w:t>
      </w:r>
      <w:r>
        <w:rPr>
          <w:rFonts w:ascii="Times New Roman" w:hAnsi="Times New Roman" w:eastAsia="Times New Roman" w:cs="Times New Roman"/>
        </w:rPr>
        <w:t xml:space="preserve"> </w:t>
      </w:r>
      <w:r>
        <w:rPr>
          <w:rFonts w:ascii="Sylfaen" w:hAnsi="Sylfaen" w:eastAsia="Sylfaen" w:cs="Sylfaen"/>
        </w:rPr>
        <w:t>ამის</w:t>
      </w:r>
      <w:r>
        <w:rPr>
          <w:rFonts w:ascii="Times New Roman" w:hAnsi="Times New Roman" w:eastAsia="Times New Roman" w:cs="Times New Roman"/>
        </w:rPr>
        <w:t xml:space="preserve"> </w:t>
      </w:r>
      <w:r>
        <w:rPr>
          <w:rFonts w:ascii="Sylfaen" w:hAnsi="Sylfaen" w:eastAsia="Sylfaen" w:cs="Sylfaen"/>
        </w:rPr>
        <w:t>მოხდენა</w:t>
      </w:r>
      <w:r>
        <w:rPr>
          <w:rFonts w:ascii="Times New Roman" w:hAnsi="Times New Roman" w:eastAsia="Times New Roman" w:cs="Times New Roman"/>
        </w:rPr>
        <w:t xml:space="preserve"> </w:t>
      </w:r>
      <w:r>
        <w:rPr>
          <w:rFonts w:ascii="Sylfaen" w:hAnsi="Sylfaen" w:eastAsia="Sylfaen" w:cs="Sylfaen"/>
        </w:rPr>
        <w:t>პრაქტიკულად</w:t>
      </w:r>
      <w:r>
        <w:rPr>
          <w:rFonts w:ascii="Times New Roman" w:hAnsi="Times New Roman" w:eastAsia="Times New Roman" w:cs="Times New Roman"/>
        </w:rPr>
        <w:t xml:space="preserve"> </w:t>
      </w:r>
      <w:r>
        <w:rPr>
          <w:rFonts w:ascii="Sylfaen" w:hAnsi="Sylfaen" w:eastAsia="Sylfaen" w:cs="Sylfaen"/>
        </w:rPr>
        <w:t>შეუძლებელი</w:t>
      </w:r>
      <w:r>
        <w:rPr>
          <w:rFonts w:ascii="Times New Roman" w:hAnsi="Times New Roman" w:eastAsia="Times New Roman" w:cs="Times New Roman"/>
        </w:rPr>
        <w:t xml:space="preserve">, </w:t>
      </w:r>
      <w:r>
        <w:rPr>
          <w:rFonts w:ascii="Sylfaen" w:hAnsi="Sylfaen" w:eastAsia="Sylfaen" w:cs="Sylfaen"/>
        </w:rPr>
        <w:t>თუ</w:t>
      </w:r>
      <w:r>
        <w:rPr>
          <w:rFonts w:ascii="Times New Roman" w:hAnsi="Times New Roman" w:eastAsia="Times New Roman" w:cs="Times New Roman"/>
        </w:rPr>
        <w:t xml:space="preserve"> </w:t>
      </w:r>
      <w:r>
        <w:rPr>
          <w:rFonts w:ascii="Sylfaen" w:hAnsi="Sylfaen" w:eastAsia="Sylfaen" w:cs="Sylfaen"/>
        </w:rPr>
        <w:t>ტრამპი</w:t>
      </w:r>
      <w:r>
        <w:rPr>
          <w:rFonts w:ascii="Times New Roman" w:hAnsi="Times New Roman" w:eastAsia="Times New Roman" w:cs="Times New Roman"/>
        </w:rPr>
        <w:t xml:space="preserve"> </w:t>
      </w:r>
      <w:r>
        <w:rPr>
          <w:rFonts w:ascii="Sylfaen" w:hAnsi="Sylfaen" w:eastAsia="Sylfaen" w:cs="Sylfaen"/>
        </w:rPr>
        <w:t>დიქტატორის</w:t>
      </w:r>
      <w:r>
        <w:rPr>
          <w:rFonts w:ascii="Times New Roman" w:hAnsi="Times New Roman" w:eastAsia="Times New Roman" w:cs="Times New Roman"/>
        </w:rPr>
        <w:t xml:space="preserve"> </w:t>
      </w:r>
      <w:r>
        <w:rPr>
          <w:rFonts w:ascii="Sylfaen" w:hAnsi="Sylfaen" w:eastAsia="Sylfaen" w:cs="Sylfaen"/>
        </w:rPr>
        <w:t>როლს</w:t>
      </w:r>
      <w:r>
        <w:rPr>
          <w:rFonts w:ascii="Times New Roman" w:hAnsi="Times New Roman" w:eastAsia="Times New Roman" w:cs="Times New Roman"/>
        </w:rPr>
        <w:t xml:space="preserve"> </w:t>
      </w:r>
      <w:r>
        <w:rPr>
          <w:rFonts w:ascii="Sylfaen" w:hAnsi="Sylfaen" w:eastAsia="Sylfaen" w:cs="Sylfaen"/>
        </w:rPr>
        <w:t>არ</w:t>
      </w:r>
      <w:r>
        <w:rPr>
          <w:rFonts w:ascii="Times New Roman" w:hAnsi="Times New Roman" w:eastAsia="Times New Roman" w:cs="Times New Roman"/>
        </w:rPr>
        <w:t xml:space="preserve"> </w:t>
      </w:r>
      <w:r>
        <w:rPr>
          <w:rFonts w:ascii="Sylfaen" w:hAnsi="Sylfaen" w:eastAsia="Sylfaen" w:cs="Sylfaen"/>
        </w:rPr>
        <w:t>იკისრებს</w:t>
      </w:r>
      <w:r>
        <w:rPr>
          <w:rFonts w:ascii="Times New Roman" w:hAnsi="Times New Roman" w:eastAsia="Times New Roman" w:cs="Times New Roman"/>
        </w:rPr>
        <w:t xml:space="preserve">. </w:t>
      </w:r>
      <w:r>
        <w:rPr>
          <w:rFonts w:ascii="Sylfaen" w:hAnsi="Sylfaen" w:eastAsia="Sylfaen" w:cs="Sylfaen"/>
        </w:rPr>
        <w:t>ყველაზე</w:t>
      </w:r>
      <w:r>
        <w:rPr>
          <w:rFonts w:ascii="Times New Roman" w:hAnsi="Times New Roman" w:eastAsia="Times New Roman" w:cs="Times New Roman"/>
        </w:rPr>
        <w:t xml:space="preserve"> </w:t>
      </w:r>
      <w:r>
        <w:rPr>
          <w:rFonts w:ascii="Sylfaen" w:hAnsi="Sylfaen" w:eastAsia="Sylfaen" w:cs="Sylfaen"/>
        </w:rPr>
        <w:t>ძლევამოსილი</w:t>
      </w:r>
      <w:r>
        <w:rPr>
          <w:rFonts w:ascii="Times New Roman" w:hAnsi="Times New Roman" w:eastAsia="Times New Roman" w:cs="Times New Roman"/>
        </w:rPr>
        <w:t xml:space="preserve"> </w:t>
      </w:r>
      <w:r>
        <w:rPr>
          <w:rFonts w:ascii="Sylfaen" w:hAnsi="Sylfaen" w:eastAsia="Sylfaen" w:cs="Sylfaen"/>
        </w:rPr>
        <w:t>დიქტატორები</w:t>
      </w:r>
      <w:r>
        <w:rPr>
          <w:rFonts w:ascii="Times New Roman" w:hAnsi="Times New Roman" w:eastAsia="Times New Roman" w:cs="Times New Roman"/>
        </w:rPr>
        <w:t xml:space="preserve"> </w:t>
      </w:r>
      <w:r>
        <w:rPr>
          <w:rFonts w:ascii="Sylfaen" w:hAnsi="Sylfaen" w:eastAsia="Sylfaen" w:cs="Sylfaen"/>
        </w:rPr>
        <w:t>ისინი</w:t>
      </w:r>
      <w:r>
        <w:rPr>
          <w:rFonts w:ascii="Times New Roman" w:hAnsi="Times New Roman" w:eastAsia="Times New Roman" w:cs="Times New Roman"/>
        </w:rPr>
        <w:t xml:space="preserve"> </w:t>
      </w:r>
      <w:r>
        <w:rPr>
          <w:rFonts w:ascii="Sylfaen" w:hAnsi="Sylfaen" w:eastAsia="Sylfaen" w:cs="Sylfaen"/>
        </w:rPr>
        <w:t>არიან</w:t>
      </w:r>
      <w:r>
        <w:rPr>
          <w:rFonts w:ascii="Times New Roman" w:hAnsi="Times New Roman" w:eastAsia="Times New Roman" w:cs="Times New Roman"/>
        </w:rPr>
        <w:t xml:space="preserve">, </w:t>
      </w:r>
      <w:r>
        <w:rPr>
          <w:rFonts w:ascii="Sylfaen" w:hAnsi="Sylfaen" w:eastAsia="Sylfaen" w:cs="Sylfaen"/>
        </w:rPr>
        <w:t>რომელთაც</w:t>
      </w:r>
      <w:r>
        <w:rPr>
          <w:rFonts w:ascii="Times New Roman" w:hAnsi="Times New Roman" w:eastAsia="Times New Roman" w:cs="Times New Roman"/>
        </w:rPr>
        <w:t xml:space="preserve"> </w:t>
      </w:r>
      <w:r>
        <w:rPr>
          <w:rFonts w:ascii="Sylfaen" w:hAnsi="Sylfaen" w:eastAsia="Sylfaen" w:cs="Sylfaen"/>
        </w:rPr>
        <w:t>მოსახლეობის</w:t>
      </w:r>
      <w:r>
        <w:rPr>
          <w:rFonts w:ascii="Times New Roman" w:hAnsi="Times New Roman" w:eastAsia="Times New Roman" w:cs="Times New Roman"/>
        </w:rPr>
        <w:t xml:space="preserve"> </w:t>
      </w:r>
      <w:r>
        <w:rPr>
          <w:rFonts w:ascii="Sylfaen" w:hAnsi="Sylfaen" w:eastAsia="Sylfaen" w:cs="Sylfaen"/>
        </w:rPr>
        <w:t>მაღალი</w:t>
      </w:r>
      <w:r>
        <w:rPr>
          <w:rFonts w:ascii="Times New Roman" w:hAnsi="Times New Roman" w:eastAsia="Times New Roman" w:cs="Times New Roman"/>
        </w:rPr>
        <w:t xml:space="preserve"> </w:t>
      </w:r>
      <w:r>
        <w:rPr>
          <w:rFonts w:ascii="Sylfaen" w:hAnsi="Sylfaen" w:eastAsia="Sylfaen" w:cs="Sylfaen"/>
        </w:rPr>
        <w:t>პროცენტი</w:t>
      </w:r>
      <w:r>
        <w:rPr>
          <w:rFonts w:ascii="Times New Roman" w:hAnsi="Times New Roman" w:eastAsia="Times New Roman" w:cs="Times New Roman"/>
        </w:rPr>
        <w:t xml:space="preserve"> </w:t>
      </w:r>
      <w:r>
        <w:rPr>
          <w:rFonts w:ascii="Sylfaen" w:hAnsi="Sylfaen" w:eastAsia="Sylfaen" w:cs="Sylfaen"/>
        </w:rPr>
        <w:t>უჭერს</w:t>
      </w:r>
      <w:r>
        <w:rPr>
          <w:rFonts w:ascii="Times New Roman" w:hAnsi="Times New Roman" w:eastAsia="Times New Roman" w:cs="Times New Roman"/>
        </w:rPr>
        <w:t xml:space="preserve"> </w:t>
      </w:r>
      <w:r>
        <w:rPr>
          <w:rFonts w:ascii="Sylfaen" w:hAnsi="Sylfaen" w:eastAsia="Sylfaen" w:cs="Sylfaen"/>
        </w:rPr>
        <w:t>მხარს</w:t>
      </w:r>
      <w:r>
        <w:rPr>
          <w:rFonts w:ascii="Times New Roman" w:hAnsi="Times New Roman" w:eastAsia="Times New Roman" w:cs="Times New Roman"/>
        </w:rPr>
        <w:t xml:space="preserve"> </w:t>
      </w:r>
      <w:r>
        <w:rPr>
          <w:rFonts w:ascii="Sylfaen" w:hAnsi="Sylfaen" w:eastAsia="Sylfaen" w:cs="Sylfaen"/>
        </w:rPr>
        <w:t>იმ</w:t>
      </w:r>
      <w:r>
        <w:rPr>
          <w:rFonts w:ascii="Times New Roman" w:hAnsi="Times New Roman" w:eastAsia="Times New Roman" w:cs="Times New Roman"/>
        </w:rPr>
        <w:t xml:space="preserve"> </w:t>
      </w:r>
      <w:r>
        <w:rPr>
          <w:rFonts w:ascii="Sylfaen" w:hAnsi="Sylfaen" w:eastAsia="Sylfaen" w:cs="Sylfaen"/>
        </w:rPr>
        <w:t>საქმეში</w:t>
      </w:r>
      <w:r>
        <w:rPr>
          <w:rFonts w:ascii="Times New Roman" w:hAnsi="Times New Roman" w:eastAsia="Times New Roman" w:cs="Times New Roman"/>
        </w:rPr>
        <w:t xml:space="preserve">, </w:t>
      </w:r>
      <w:r>
        <w:rPr>
          <w:rFonts w:ascii="Sylfaen" w:hAnsi="Sylfaen" w:eastAsia="Sylfaen" w:cs="Sylfaen"/>
        </w:rPr>
        <w:t>რომლის</w:t>
      </w:r>
      <w:r>
        <w:rPr>
          <w:rFonts w:ascii="Times New Roman" w:hAnsi="Times New Roman" w:eastAsia="Times New Roman" w:cs="Times New Roman"/>
        </w:rPr>
        <w:t xml:space="preserve"> </w:t>
      </w:r>
      <w:r>
        <w:rPr>
          <w:rFonts w:ascii="Sylfaen" w:hAnsi="Sylfaen" w:eastAsia="Sylfaen" w:cs="Sylfaen"/>
        </w:rPr>
        <w:t>განხორციელებასაც</w:t>
      </w:r>
      <w:r>
        <w:rPr>
          <w:rFonts w:ascii="Times New Roman" w:hAnsi="Times New Roman" w:eastAsia="Times New Roman" w:cs="Times New Roman"/>
        </w:rPr>
        <w:t xml:space="preserve"> </w:t>
      </w:r>
      <w:r>
        <w:rPr>
          <w:rFonts w:ascii="Sylfaen" w:hAnsi="Sylfaen" w:eastAsia="Sylfaen" w:cs="Sylfaen"/>
        </w:rPr>
        <w:t>დიქტატორი</w:t>
      </w:r>
      <w:r>
        <w:rPr>
          <w:rFonts w:ascii="Times New Roman" w:hAnsi="Times New Roman" w:eastAsia="Times New Roman" w:cs="Times New Roman"/>
        </w:rPr>
        <w:t xml:space="preserve"> </w:t>
      </w:r>
      <w:r>
        <w:rPr>
          <w:rFonts w:ascii="Sylfaen" w:hAnsi="Sylfaen" w:eastAsia="Sylfaen" w:cs="Sylfaen"/>
        </w:rPr>
        <w:t>ცდილობს</w:t>
      </w:r>
      <w:r>
        <w:rPr>
          <w:rFonts w:ascii="Times New Roman" w:hAnsi="Times New Roman" w:eastAsia="Times New Roman" w:cs="Times New Roman"/>
        </w:rPr>
        <w:t xml:space="preserve">. </w:t>
      </w:r>
      <w:r>
        <w:rPr>
          <w:rFonts w:ascii="Sylfaen" w:hAnsi="Sylfaen" w:eastAsia="Sylfaen" w:cs="Sylfaen"/>
        </w:rPr>
        <w:t>ჰიტლერის</w:t>
      </w:r>
      <w:r>
        <w:rPr>
          <w:rFonts w:ascii="Times New Roman" w:hAnsi="Times New Roman" w:eastAsia="Times New Roman" w:cs="Times New Roman"/>
        </w:rPr>
        <w:t xml:space="preserve"> </w:t>
      </w:r>
      <w:r>
        <w:rPr>
          <w:rFonts w:ascii="Sylfaen" w:hAnsi="Sylfaen" w:eastAsia="Sylfaen" w:cs="Sylfaen"/>
        </w:rPr>
        <w:t>ხელისუფლებაში</w:t>
      </w:r>
      <w:r>
        <w:rPr>
          <w:rFonts w:ascii="Times New Roman" w:hAnsi="Times New Roman" w:eastAsia="Times New Roman" w:cs="Times New Roman"/>
        </w:rPr>
        <w:t xml:space="preserve"> </w:t>
      </w:r>
      <w:r>
        <w:rPr>
          <w:rFonts w:ascii="Sylfaen" w:hAnsi="Sylfaen" w:eastAsia="Sylfaen" w:cs="Sylfaen"/>
        </w:rPr>
        <w:t>აღზევებამდე</w:t>
      </w:r>
      <w:r>
        <w:rPr>
          <w:rFonts w:ascii="Times New Roman" w:hAnsi="Times New Roman" w:eastAsia="Times New Roman" w:cs="Times New Roman"/>
        </w:rPr>
        <w:t xml:space="preserve"> </w:t>
      </w:r>
      <w:r>
        <w:rPr>
          <w:rFonts w:ascii="Sylfaen" w:hAnsi="Sylfaen" w:eastAsia="Sylfaen" w:cs="Sylfaen"/>
        </w:rPr>
        <w:t>ერთი</w:t>
      </w:r>
      <w:r>
        <w:rPr>
          <w:rFonts w:ascii="Times New Roman" w:hAnsi="Times New Roman" w:eastAsia="Times New Roman" w:cs="Times New Roman"/>
        </w:rPr>
        <w:t xml:space="preserve"> </w:t>
      </w:r>
      <w:r>
        <w:rPr>
          <w:rFonts w:ascii="Sylfaen" w:hAnsi="Sylfaen" w:eastAsia="Sylfaen" w:cs="Sylfaen"/>
        </w:rPr>
        <w:t>პურის</w:t>
      </w:r>
      <w:r>
        <w:rPr>
          <w:rFonts w:ascii="Times New Roman" w:hAnsi="Times New Roman" w:eastAsia="Times New Roman" w:cs="Times New Roman"/>
        </w:rPr>
        <w:t xml:space="preserve"> </w:t>
      </w:r>
      <w:r>
        <w:rPr>
          <w:rFonts w:ascii="Sylfaen" w:hAnsi="Sylfaen" w:eastAsia="Sylfaen" w:cs="Sylfaen"/>
        </w:rPr>
        <w:t>ყიდვას</w:t>
      </w:r>
      <w:r>
        <w:rPr>
          <w:rFonts w:ascii="Times New Roman" w:hAnsi="Times New Roman" w:eastAsia="Times New Roman" w:cs="Times New Roman"/>
        </w:rPr>
        <w:t xml:space="preserve"> </w:t>
      </w:r>
      <w:r>
        <w:rPr>
          <w:rFonts w:ascii="Sylfaen" w:hAnsi="Sylfaen" w:eastAsia="Sylfaen" w:cs="Sylfaen"/>
        </w:rPr>
        <w:t>ურიკით</w:t>
      </w:r>
      <w:r>
        <w:rPr>
          <w:rFonts w:ascii="Times New Roman" w:hAnsi="Times New Roman" w:eastAsia="Times New Roman" w:cs="Times New Roman"/>
        </w:rPr>
        <w:t xml:space="preserve"> </w:t>
      </w:r>
      <w:r>
        <w:rPr>
          <w:rFonts w:ascii="Sylfaen" w:hAnsi="Sylfaen" w:eastAsia="Sylfaen" w:cs="Sylfaen"/>
        </w:rPr>
        <w:t>სავსე</w:t>
      </w:r>
      <w:r>
        <w:rPr>
          <w:rFonts w:ascii="Times New Roman" w:hAnsi="Times New Roman" w:eastAsia="Times New Roman" w:cs="Times New Roman"/>
        </w:rPr>
        <w:t xml:space="preserve"> </w:t>
      </w:r>
      <w:r>
        <w:rPr>
          <w:rFonts w:ascii="Sylfaen" w:hAnsi="Sylfaen" w:eastAsia="Sylfaen" w:cs="Sylfaen"/>
        </w:rPr>
        <w:t>ფული</w:t>
      </w:r>
      <w:r>
        <w:rPr>
          <w:rFonts w:ascii="Times New Roman" w:hAnsi="Times New Roman" w:eastAsia="Times New Roman" w:cs="Times New Roman"/>
        </w:rPr>
        <w:t xml:space="preserve"> </w:t>
      </w:r>
      <w:r>
        <w:rPr>
          <w:rFonts w:ascii="Sylfaen" w:hAnsi="Sylfaen" w:eastAsia="Sylfaen" w:cs="Sylfaen"/>
        </w:rPr>
        <w:t>სჭირდებოდა</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Hitler a întors aceasta, și, deși germanii nu doresc să recunoască mare parte din acea istorie, Hitler s-a bucurat de un sprijin larg pentru lucrarea sa. Problemele cu care se confruntă Statele Unite și întreaga lume produc o delimitare între cetățeni, iar acum se trasează linii de demarcație. Timpul de la Războiul Revoluționar până în 1798 reprezintă o perioadă de pregătire care se aliniază cu timpul sigilării celor o sută patruzeci și patru de mii. Patriot Act a marcat începutul repetării spirituale a Războiului Revoluționar. Isus ilustrează întotdeauna sfârșitul prin început, iar fiara pământului a început cu un Război Revoluționar, așa că tot cu unul se va încheia. Primul a fost literal, ultimul este spiritual.</w:t>
      </w:r>
    </w:p>
    <w:p>
      <w:pPr>
        <w:pStyle w:val="ArticleBody"/>
        <w:jc w:val="left"/>
      </w:pPr>
      <w:r>
        <w:rPr>
          <w:rFonts w:ascii="Times New Roman" w:hAnsi="Times New Roman" w:eastAsia="Times New Roman" w:cs="Times New Roman"/>
        </w:rPr>
        <w:t>Ратот за Унијата во САД беше буквален и треба да се повтори во последните денови. Тој го означи доаѓањето на првиот републикански претседател, кој е претслика на последниот републикански претседател. Републиканската партија настана како партија против ропството, за да ѝ се спротивстави на одамна воспоставената проропска партија на демократите. Тој политички спор го произведе Граѓанскиот војна и претседателствувањето на Линколн. Затоа е невозможно да се оддели првиот републикански претседател од Граѓанскиот војна, па така последниот републикански претседател ќе наследи непосредна предигра на Граѓанска војна. Исус го употреби природниот свет за да го илустрира духовниот свет. Партијата на змејот за свој татко го има таткото на лагата, а белегот на Демократската партија е невистината. Класичен пример за оваа тактика е нивното тврдење дека тие се партијата што има разбирање за малцинствата.</w:t>
      </w:r>
    </w:p>
    <w:p>
      <w:pPr>
        <w:pStyle w:val="ArticleScripture"/>
        <w:jc w:val="left"/>
      </w:pPr>
      <w:r>
        <w:rPr>
          <w:rFonts w:ascii="Times New Roman" w:hAnsi="Times New Roman" w:eastAsia="Times New Roman" w:cs="Times New Roman"/>
        </w:rPr>
        <w:t>Feriți-vă de prorocii mincinoși, care vin la voi în haine de oi, dar pe dinăuntru sunt lupi răpitori. Îi veți cunoaște după roadele lor. Oare culeg oamenii struguri din spini sau smochine din ciulini? Tot așa, orice pom bun aduce roade bune; dar pomul stricat aduce roade rele. Un pom bun nu poate aduce roade rele, nici un pom stricat nu poate aduce roade bune. Orice pom care nu aduce roade bune este tăiat și aruncat în foc. Așadar, după roadele lor îi veți cunoaște. Matei 7:15–20.</w:t>
      </w:r>
    </w:p>
    <w:p>
      <w:pPr>
        <w:pStyle w:val="ArticleBody"/>
        <w:jc w:val="left"/>
      </w:pPr>
      <w:r>
        <w:rPr>
          <w:rFonts w:ascii="Times New Roman" w:hAnsi="Times New Roman" w:eastAsia="Times New Roman" w:cs="Times New Roman"/>
        </w:rPr>
        <w:t>Les racines d’un arbre déterminent le fruit qu’il portera, et les racines du parti démocrate sont sa position favorable à l’esclavage. Les racines du parti républicain sont sa position opposée à l’esclavage.</w:t>
      </w:r>
    </w:p>
    <w:p>
      <w:pPr>
        <w:pStyle w:val="ArticleScripture"/>
        <w:jc w:val="left"/>
      </w:pPr>
      <w:r>
        <w:rPr>
          <w:rFonts w:ascii="Times New Roman" w:hAnsi="Times New Roman" w:eastAsia="Times New Roman" w:cs="Times New Roman"/>
        </w:rPr>
        <w:t>Drept eşti Tu, Doamne, când mă judec cu Tine; totuşi voi vorbi cu Tine despre judecăţile Tale: Pentru ce prosperă calea celor răi? pentru ce sunt toţi fericiţi cei ce se poartă cu multă viclenie? Tu i-ai sădit, da, ei au prins rădăcină; cresc, da, aduc rod; Tu eşti aproape de gura lor, dar departe de rărunchii lor. Ieremia 12:1, 2.</w:t>
      </w:r>
    </w:p>
    <w:p>
      <w:pPr>
        <w:pStyle w:val="ArticleBody"/>
        <w:jc w:val="left"/>
      </w:pPr>
      <w:r>
        <w:rPr>
          <w:rFonts w:ascii="Times New Roman" w:hAnsi="Times New Roman" w:eastAsia="Times New Roman" w:cs="Times New Roman"/>
        </w:rPr>
        <w:t>Viitorul Război Civil este plasat în contextul „oamenilor bogați”, așa cum îi numește sora White, care controlează piața pentru a secera bogăția națiunilor, călcându-i în picioare pe cei săraci.</w:t>
      </w:r>
    </w:p>
    <w:p>
      <w:pPr>
        <w:pStyle w:val="ArticleScripture"/>
        <w:jc w:val="left"/>
      </w:pPr>
      <w:r>
        <w:rPr>
          <w:rFonts w:ascii="Times New Roman" w:hAnsi="Times New Roman" w:eastAsia="Times New Roman" w:cs="Times New Roman"/>
        </w:rPr>
        <w:t>„În India, China, Rusia și în orașele Americii, mii de bărbați și femei mor de foame. Oamenii cu bani, deoarece au puterea, controlează piața. Ei cumpără la prețuri mici tot ce pot obține, iar apoi vând la prețuri mult sporite. Aceasta înseamnă înfometare pentru clasele mai sărace și va avea ca rezultat un război civil.” Manuscript Releases, volumul 5, 305.</w:t>
      </w:r>
    </w:p>
    <w:p>
      <w:pPr>
        <w:pStyle w:val="ArticleBody"/>
        <w:jc w:val="left"/>
      </w:pPr>
      <w:r>
        <w:rPr>
          <w:rFonts w:ascii="Times New Roman" w:hAnsi="Times New Roman" w:eastAsia="Times New Roman" w:cs="Times New Roman"/>
        </w:rPr>
        <w:t>Războiul Civil din istoria lui Lincoln a fost literal și s-a ocupat de o robie literală. Globaliștii inspirați de balaur provoacă în zilele din urmă un Război Civil care se întemeiază pe eforturile lor de a elimina clasa de mijloc, lăsând doar elitele superbogate și iobagii extrem de săraci. Clasa de mijloc este aceea care păstrează libertatea socială, economică și religioasă, iar când este înlăturată nu mai există niciun tampon împotriva instaurării feudalismului. Principala realizare a Revoluției Franceze a fost aceea că a pus capăt sistemului feudal, pe care globaliștii caută acum să-l reimpună prin înlăturarea clasei de mijloc. Planul globaliștilor se bazează în mare măsură pe inundarea clasei de mijloc cu imigranți ilegali, ceea ce reduce producția economică, scade salariile și extinde sistemul de asistență socială al statului.</w:t>
      </w:r>
    </w:p>
    <w:p>
      <w:pPr>
        <w:pStyle w:val="ArticleBody"/>
        <w:jc w:val="left"/>
      </w:pPr>
      <w:r>
        <w:rPr>
          <w:rFonts w:ascii="Times New Roman" w:hAnsi="Times New Roman" w:eastAsia="Times New Roman" w:cs="Times New Roman"/>
        </w:rPr>
        <w:t>În perioada premergătoare celui de-al Doilea Război Mondial, în timpul Marii Crize Economice, părintele Charles Coughlin, un preot romano-catolic, a dobândit faimă prin emisiunile sale radiofonice, care au ajuns la milioane de ascultători din întreaga țară. Emisiunile sale radiofonice au avut o influență comparabilă cu aceea a lui Rush Limbaugh în trecutul recent. Coughlin și-a folosit platforma radiofonică pentru a aborda o gamă largă de subiecte, inclusiv politica, economia și problemele sociale. Inițial, el l-a susținut pe președintele Franklin D. Roosevelt și programul său New Deal. Emisiunile radiofonice ale lui Coughlin, adesea incendiare și controversate, l-au făcut o figură polarizantă în politica americană. Deși avea un număr mare de susținători devotați, s-a confruntat, de asemenea, cu critici și condamnări din diverse părți pentru vederile sale extremiste.</w:t>
      </w:r>
    </w:p>
    <w:p>
      <w:pPr>
        <w:pStyle w:val="ArticleBody"/>
        <w:jc w:val="left"/>
      </w:pPr>
      <w:r>
        <w:rPr>
          <w:rFonts w:ascii="Times New Roman" w:hAnsi="Times New Roman" w:eastAsia="Times New Roman" w:cs="Times New Roman"/>
        </w:rPr>
        <w:t>Concepțiile politice, economice și sociale inițiale ale lui Coughlin au fost adoptate de Franklin Roosevelt și au devenit planul său director pentru politicile New Deal, care au introdus flagelul sistemului de Social Security aflat într-o continuă escaladare, precum și sistemul de asistență socială în Statele Unite. Politicile sale New Deal au devenit semnul distinctiv al moștenirii sale și au constituit un element al scenariului profetic care a condus la, și a urmat după, Al Doilea Război Mondial. „După roadele lor îi veți cunoaște.” Ca urmare a implementării politicilor New Deal ale lui Roosevelt, marea criză economică a durat mult mai mult în Statele Unite decât în oricare altă națiune din lume.</w:t>
      </w:r>
    </w:p>
    <w:p>
      <w:pPr>
        <w:pStyle w:val="ArticleBody"/>
        <w:jc w:val="left"/>
      </w:pPr>
      <w:r>
        <w:rPr>
          <w:rFonts w:ascii="Nirmala UI" w:hAnsi="Nirmala UI" w:eastAsia="Nirmala UI" w:cs="Nirmala UI"/>
        </w:rPr>
        <w:t>ਰੂਜ਼ਵੈਲਟ</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ਡੈਮੋਕ੍ਰੈਟ</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ਅਜਗਰ</w:t>
      </w:r>
      <w:r>
        <w:rPr>
          <w:rFonts w:ascii="Times New Roman" w:hAnsi="Times New Roman" w:eastAsia="Times New Roman" w:cs="Times New Roman"/>
        </w:rPr>
        <w:t>-</w:t>
      </w:r>
      <w:r>
        <w:rPr>
          <w:rFonts w:ascii="Nirmala UI" w:hAnsi="Nirmala UI" w:eastAsia="Nirmala UI" w:cs="Nirmala UI"/>
        </w:rPr>
        <w:t>ਪ੍ਰੇਰਿਤ</w:t>
      </w:r>
      <w:r>
        <w:rPr>
          <w:rFonts w:ascii="Times New Roman" w:hAnsi="Times New Roman" w:eastAsia="Times New Roman" w:cs="Times New Roman"/>
        </w:rPr>
        <w:t xml:space="preserve"> </w:t>
      </w:r>
      <w:r>
        <w:rPr>
          <w:rFonts w:ascii="Nirmala UI" w:hAnsi="Nirmala UI" w:eastAsia="Nirmala UI" w:cs="Nirmala UI"/>
        </w:rPr>
        <w:t>ਵਿਸ਼ਵੀਕਰਣਵਾਦੀ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ਲਾਗੂ</w:t>
      </w:r>
      <w:r>
        <w:rPr>
          <w:rFonts w:ascii="Times New Roman" w:hAnsi="Times New Roman" w:eastAsia="Times New Roman" w:cs="Times New Roman"/>
        </w:rPr>
        <w:t xml:space="preserve"> </w:t>
      </w:r>
      <w:r>
        <w:rPr>
          <w:rFonts w:ascii="Nirmala UI" w:hAnsi="Nirmala UI" w:eastAsia="Nirmala UI" w:cs="Nirmala UI"/>
        </w:rPr>
        <w:t>ਕੀਤੀਆਂ</w:t>
      </w:r>
      <w:r>
        <w:rPr>
          <w:rFonts w:ascii="Times New Roman" w:hAnsi="Times New Roman" w:eastAsia="Times New Roman" w:cs="Times New Roman"/>
        </w:rPr>
        <w:t xml:space="preserve"> </w:t>
      </w:r>
      <w:r>
        <w:rPr>
          <w:rFonts w:ascii="Nirmala UI" w:hAnsi="Nirmala UI" w:eastAsia="Nirmala UI" w:cs="Nirmala UI"/>
        </w:rPr>
        <w:t>ਨਿਊ</w:t>
      </w:r>
      <w:r>
        <w:rPr>
          <w:rFonts w:ascii="Times New Roman" w:hAnsi="Times New Roman" w:eastAsia="Times New Roman" w:cs="Times New Roman"/>
        </w:rPr>
        <w:t xml:space="preserve"> </w:t>
      </w:r>
      <w:r>
        <w:rPr>
          <w:rFonts w:ascii="Nirmala UI" w:hAnsi="Nirmala UI" w:eastAsia="Nirmala UI" w:cs="Nirmala UI"/>
        </w:rPr>
        <w:t>ਡੀਲ</w:t>
      </w:r>
      <w:r>
        <w:rPr>
          <w:rFonts w:ascii="Times New Roman" w:hAnsi="Times New Roman" w:eastAsia="Times New Roman" w:cs="Times New Roman"/>
        </w:rPr>
        <w:t xml:space="preserve"> </w:t>
      </w:r>
      <w:r>
        <w:rPr>
          <w:rFonts w:ascii="Nirmala UI" w:hAnsi="Nirmala UI" w:eastAsia="Nirmala UI" w:cs="Nirmala UI"/>
        </w:rPr>
        <w:t>ਨੀਤੀਆਂ</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ਦੂਰਗਾਮੀ</w:t>
      </w:r>
      <w:r>
        <w:rPr>
          <w:rFonts w:ascii="Times New Roman" w:hAnsi="Times New Roman" w:eastAsia="Times New Roman" w:cs="Times New Roman"/>
        </w:rPr>
        <w:t xml:space="preserve"> </w:t>
      </w:r>
      <w:r>
        <w:rPr>
          <w:rFonts w:ascii="Nirmala UI" w:hAnsi="Nirmala UI" w:eastAsia="Nirmala UI" w:cs="Nirmala UI"/>
        </w:rPr>
        <w:t>ਯੋਜਨਾ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ਹਿੱਸਾ</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ਉਦੇਸ਼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w:t>
      </w:r>
      <w:r>
        <w:rPr>
          <w:rFonts w:ascii="Nirmala UI" w:hAnsi="Nirmala UI" w:eastAsia="Nirmala UI" w:cs="Nirmala UI"/>
        </w:rPr>
        <w:t>ਧਨਵਾਨ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w:t>
      </w:r>
      <w:r>
        <w:rPr>
          <w:rFonts w:ascii="Nirmala UI" w:hAnsi="Nirmala UI" w:eastAsia="Nirmala UI" w:cs="Nirmala UI"/>
        </w:rPr>
        <w:t>ਗਰੀਬ</w:t>
      </w:r>
      <w:r>
        <w:rPr>
          <w:rFonts w:ascii="Times New Roman" w:hAnsi="Times New Roman" w:eastAsia="Times New Roman" w:cs="Times New Roman"/>
        </w:rPr>
        <w:t xml:space="preserve"> </w:t>
      </w:r>
      <w:r>
        <w:rPr>
          <w:rFonts w:ascii="Nirmala UI" w:hAnsi="Nirmala UI" w:eastAsia="Nirmala UI" w:cs="Nirmala UI"/>
        </w:rPr>
        <w:t>ਨਾਗਰਿਕਤਾ</w:t>
      </w:r>
      <w:r>
        <w:rPr>
          <w:rFonts w:ascii="Times New Roman" w:hAnsi="Times New Roman" w:eastAsia="Times New Roman" w:cs="Times New Roman"/>
        </w:rPr>
        <w:t xml:space="preserve"> </w:t>
      </w:r>
      <w:r>
        <w:rPr>
          <w:rFonts w:ascii="Nirmala UI" w:hAnsi="Nirmala UI" w:eastAsia="Nirmala UI" w:cs="Nirmala UI"/>
        </w:rPr>
        <w:t>ਪੈਦਾ</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ਗ੍ਰਹਿ</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ਸ਼ਾਬਦਿਕ</w:t>
      </w:r>
      <w:r>
        <w:rPr>
          <w:rFonts w:ascii="Times New Roman" w:hAnsi="Times New Roman" w:eastAsia="Times New Roman" w:cs="Times New Roman"/>
        </w:rPr>
        <w:t xml:space="preserve"> </w:t>
      </w:r>
      <w:r>
        <w:rPr>
          <w:rFonts w:ascii="Nirmala UI" w:hAnsi="Nirmala UI" w:eastAsia="Nirmala UI" w:cs="Nirmala UI"/>
        </w:rPr>
        <w:t>ਗੁਲਾਮੀ</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ਆਤਮਿਕ</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ਆਰਥਿਕ</w:t>
      </w:r>
      <w:r>
        <w:rPr>
          <w:rFonts w:ascii="Times New Roman" w:hAnsi="Times New Roman" w:eastAsia="Times New Roman" w:cs="Times New Roman"/>
        </w:rPr>
        <w:t xml:space="preserve"> </w:t>
      </w:r>
      <w:r>
        <w:rPr>
          <w:rFonts w:ascii="Nirmala UI" w:hAnsi="Nirmala UI" w:eastAsia="Nirmala UI" w:cs="Nirmala UI"/>
        </w:rPr>
        <w:t>ਗੁਲਾਮੀ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ਬੇਹੱਦ</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ਵਧ</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ਆਧੁਨਿਕ</w:t>
      </w:r>
      <w:r>
        <w:rPr>
          <w:rFonts w:ascii="Times New Roman" w:hAnsi="Times New Roman" w:eastAsia="Times New Roman" w:cs="Times New Roman"/>
        </w:rPr>
        <w:t xml:space="preserve"> </w:t>
      </w:r>
      <w:r>
        <w:rPr>
          <w:rFonts w:ascii="Nirmala UI" w:hAnsi="Nirmala UI" w:eastAsia="Nirmala UI" w:cs="Nirmala UI"/>
        </w:rPr>
        <w:t>ਬਾਬਲ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ਵਿਸ਼ਵੀਕਰਣਵਾਦੀ</w:t>
      </w:r>
      <w:r>
        <w:rPr>
          <w:rFonts w:ascii="Times New Roman" w:hAnsi="Times New Roman" w:eastAsia="Times New Roman" w:cs="Times New Roman"/>
        </w:rPr>
        <w:t xml:space="preserve"> </w:t>
      </w:r>
      <w:r>
        <w:rPr>
          <w:rFonts w:ascii="Nirmala UI" w:hAnsi="Nirmala UI" w:eastAsia="Nirmala UI" w:cs="Nirmala UI"/>
        </w:rPr>
        <w:t>ਅਰਬਪਤੀ</w:t>
      </w:r>
      <w:r>
        <w:rPr>
          <w:rFonts w:ascii="Times New Roman" w:hAnsi="Times New Roman" w:eastAsia="Times New Roman" w:cs="Times New Roman"/>
        </w:rPr>
        <w:t xml:space="preserve"> </w:t>
      </w:r>
      <w:r>
        <w:rPr>
          <w:rFonts w:ascii="Nirmala UI" w:hAnsi="Nirmala UI" w:eastAsia="Nirmala UI" w:cs="Nirmala UI"/>
        </w:rPr>
        <w:t>ਵਪਾਰੀ</w:t>
      </w:r>
      <w:r>
        <w:rPr>
          <w:rFonts w:ascii="Times New Roman" w:hAnsi="Times New Roman" w:eastAsia="Times New Roman" w:cs="Times New Roman"/>
        </w:rPr>
        <w:t xml:space="preserve"> </w:t>
      </w:r>
      <w:r>
        <w:rPr>
          <w:rFonts w:ascii="Nirmala UI" w:hAnsi="Nirmala UI" w:eastAsia="Nirmala UI" w:cs="Nirmala UI"/>
        </w:rPr>
        <w:t>ਵਿਸ਼ਾਲ</w:t>
      </w:r>
      <w:r>
        <w:rPr>
          <w:rFonts w:ascii="Times New Roman" w:hAnsi="Times New Roman" w:eastAsia="Times New Roman" w:cs="Times New Roman"/>
        </w:rPr>
        <w:t xml:space="preserve"> </w:t>
      </w:r>
      <w:r>
        <w:rPr>
          <w:rFonts w:ascii="Nirmala UI" w:hAnsi="Nirmala UI" w:eastAsia="Nirmala UI" w:cs="Nirmala UI"/>
        </w:rPr>
        <w:t>ਪੱਧਰ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ਗੈਰਕਾਨੂੰਨੀ</w:t>
      </w:r>
      <w:r>
        <w:rPr>
          <w:rFonts w:ascii="Times New Roman" w:hAnsi="Times New Roman" w:eastAsia="Times New Roman" w:cs="Times New Roman"/>
        </w:rPr>
        <w:t xml:space="preserve"> </w:t>
      </w:r>
      <w:r>
        <w:rPr>
          <w:rFonts w:ascii="Nirmala UI" w:hAnsi="Nirmala UI" w:eastAsia="Nirmala UI" w:cs="Nirmala UI"/>
        </w:rPr>
        <w:t>ਇਮੀਗ੍ਰੇਸ਼ਨ</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ਵਿੱਤ</w:t>
      </w:r>
      <w:r>
        <w:rPr>
          <w:rFonts w:ascii="Times New Roman" w:hAnsi="Times New Roman" w:eastAsia="Times New Roman" w:cs="Times New Roman"/>
        </w:rPr>
        <w:t xml:space="preserve"> </w:t>
      </w:r>
      <w:r>
        <w:rPr>
          <w:rFonts w:ascii="Nirmala UI" w:hAnsi="Nirmala UI" w:eastAsia="Nirmala UI" w:cs="Nirmala UI"/>
        </w:rPr>
        <w:t>ਪ੍ਰਦਾਨ</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ਰਚੀ</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ਰੂਜ਼ਵੈਲਟ</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ਨਿਊ</w:t>
      </w:r>
      <w:r>
        <w:rPr>
          <w:rFonts w:ascii="Times New Roman" w:hAnsi="Times New Roman" w:eastAsia="Times New Roman" w:cs="Times New Roman"/>
        </w:rPr>
        <w:t xml:space="preserve"> </w:t>
      </w:r>
      <w:r>
        <w:rPr>
          <w:rFonts w:ascii="Nirmala UI" w:hAnsi="Nirmala UI" w:eastAsia="Nirmala UI" w:cs="Nirmala UI"/>
        </w:rPr>
        <w:t>ਡੀਲ</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ਸਮਝ</w:t>
      </w:r>
      <w:r>
        <w:rPr>
          <w:rFonts w:ascii="Times New Roman" w:hAnsi="Times New Roman" w:eastAsia="Times New Roman" w:cs="Times New Roman"/>
        </w:rPr>
        <w:t xml:space="preserve"> </w:t>
      </w:r>
      <w:r>
        <w:rPr>
          <w:rFonts w:ascii="Nirmala UI" w:hAnsi="Nirmala UI" w:eastAsia="Nirmala UI" w:cs="Nirmala UI"/>
        </w:rPr>
        <w:t>ਅਨੁਸਾਰ</w:t>
      </w:r>
      <w:r>
        <w:rPr>
          <w:rFonts w:ascii="Times New Roman" w:hAnsi="Times New Roman" w:eastAsia="Times New Roman" w:cs="Times New Roman"/>
        </w:rPr>
        <w:t xml:space="preserve"> </w:t>
      </w:r>
      <w:r>
        <w:rPr>
          <w:rFonts w:ascii="Nirmala UI" w:hAnsi="Nirmala UI" w:eastAsia="Nirmala UI" w:cs="Nirmala UI"/>
        </w:rPr>
        <w:t>ਪੂਰਨਤਾ</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ਪਹੁੰਚਾਇਆ</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ਆਖਰੀ</w:t>
      </w:r>
      <w:r>
        <w:rPr>
          <w:rFonts w:ascii="Times New Roman" w:hAnsi="Times New Roman" w:eastAsia="Times New Roman" w:cs="Times New Roman"/>
        </w:rPr>
        <w:t xml:space="preserve"> </w:t>
      </w:r>
      <w:r>
        <w:rPr>
          <w:rFonts w:ascii="Nirmala UI" w:hAnsi="Nirmala UI" w:eastAsia="Nirmala UI" w:cs="Nirmala UI"/>
        </w:rPr>
        <w:t>ਰਾਸ਼ਟਰਪਤੀ</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ਸਾਹਮਣਾ</w:t>
      </w:r>
      <w:r>
        <w:rPr>
          <w:rFonts w:ascii="Times New Roman" w:hAnsi="Times New Roman" w:eastAsia="Times New Roman" w:cs="Times New Roman"/>
        </w:rPr>
        <w:t xml:space="preserve"> </w:t>
      </w:r>
      <w:r>
        <w:rPr>
          <w:rFonts w:ascii="Nirmala UI" w:hAnsi="Nirmala UI" w:eastAsia="Nirmala UI" w:cs="Nirmala UI"/>
        </w:rPr>
        <w:t>ਤੀਜੇ</w:t>
      </w:r>
      <w:r>
        <w:rPr>
          <w:rFonts w:ascii="Times New Roman" w:hAnsi="Times New Roman" w:eastAsia="Times New Roman" w:cs="Times New Roman"/>
        </w:rPr>
        <w:t xml:space="preserve"> </w:t>
      </w:r>
      <w:r>
        <w:rPr>
          <w:rFonts w:ascii="Nirmala UI" w:hAnsi="Nirmala UI" w:eastAsia="Nirmala UI" w:cs="Nirmala UI"/>
        </w:rPr>
        <w:t>ਵਿਸ਼ਵ</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ਹੋਵੇਗਾ</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ਸਮਾਜਿਕ</w:t>
      </w:r>
      <w:r>
        <w:rPr>
          <w:rFonts w:ascii="Times New Roman" w:hAnsi="Times New Roman" w:eastAsia="Times New Roman" w:cs="Times New Roman"/>
        </w:rPr>
        <w:t>-</w:t>
      </w:r>
      <w:r>
        <w:rPr>
          <w:rFonts w:ascii="Nirmala UI" w:hAnsi="Nirmala UI" w:eastAsia="Nirmala UI" w:cs="Nirmala UI"/>
        </w:rPr>
        <w:t>ਨਿਰਭਰਤਾ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ਕਾਰਜਕ੍ਰਮ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ਸੰਕਟ</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ਸਾਹਮਣਾ</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ਪਵੇਗਾ</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ਵਿਸ਼ਵ</w:t>
      </w:r>
      <w:r>
        <w:rPr>
          <w:rFonts w:ascii="Times New Roman" w:hAnsi="Times New Roman" w:eastAsia="Times New Roman" w:cs="Times New Roman"/>
        </w:rPr>
        <w:t xml:space="preserve"> </w:t>
      </w:r>
      <w:r>
        <w:rPr>
          <w:rFonts w:ascii="Nirmala UI" w:hAnsi="Nirmala UI" w:eastAsia="Nirmala UI" w:cs="Nirmala UI"/>
        </w:rPr>
        <w:t>ਯੁੱਧ</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ਦੌਰਾਨ</w:t>
      </w:r>
      <w:r>
        <w:rPr>
          <w:rFonts w:ascii="Times New Roman" w:hAnsi="Times New Roman" w:eastAsia="Times New Roman" w:cs="Times New Roman"/>
        </w:rPr>
        <w:t xml:space="preserve"> </w:t>
      </w:r>
      <w:r>
        <w:rPr>
          <w:rFonts w:ascii="Nirmala UI" w:hAnsi="Nirmala UI" w:eastAsia="Nirmala UI" w:cs="Nirmala UI"/>
        </w:rPr>
        <w:t>ਰਾਸ਼ਟਰਪਤੀ</w:t>
      </w:r>
      <w:r>
        <w:rPr>
          <w:rFonts w:ascii="Times New Roman" w:hAnsi="Times New Roman" w:eastAsia="Times New Roman" w:cs="Times New Roman"/>
        </w:rPr>
        <w:t xml:space="preserve"> </w:t>
      </w:r>
      <w:r>
        <w:rPr>
          <w:rFonts w:ascii="Nirmala UI" w:hAnsi="Nirmala UI" w:eastAsia="Nirmala UI" w:cs="Nirmala UI"/>
        </w:rPr>
        <w:t>ਦੁਆਰਾ</w:t>
      </w:r>
      <w:r>
        <w:rPr>
          <w:rFonts w:ascii="Times New Roman" w:hAnsi="Times New Roman" w:eastAsia="Times New Roman" w:cs="Times New Roman"/>
        </w:rPr>
        <w:t xml:space="preserve"> </w:t>
      </w:r>
      <w:r>
        <w:rPr>
          <w:rFonts w:ascii="Nirmala UI" w:hAnsi="Nirmala UI" w:eastAsia="Nirmala UI" w:cs="Nirmala UI"/>
        </w:rPr>
        <w:t>ਸਥਾਪਿਤ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ਪ੍ਰੇਰਣਾ</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ਤੱਥ</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ਪਛਾਣ</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ਦੱਸਦੀ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ਅੰਤਿਮ</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ਨੇਤਾ</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ਸਮੱਸਿਆ</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ਸਮਾਧਾਨ</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ਜਾਣਣਗੇ।</w:t>
      </w:r>
    </w:p>
    <w:p>
      <w:pPr>
        <w:pStyle w:val="ArticleScripture"/>
        <w:jc w:val="left"/>
      </w:pPr>
      <w:r>
        <w:rPr>
          <w:rFonts w:ascii="Times New Roman" w:hAnsi="Times New Roman" w:eastAsia="Times New Roman" w:cs="Times New Roman"/>
        </w:rPr>
        <w:t>„Nu sunt mulți, nici chiar printre educatori și oameni de stat, care să înțeleagă cauzele ce stau la baza stării actuale a societății. Cei care țin frâiele guvernării nu sunt în stare să rezolve problema corupției morale, a sărăciei, a mizeriei și a criminalității în creștere. Ei se străduiesc în zadar să așeze activitățile economice pe o temelie mai sigură. Dacă oamenii ar da mai multă atenție învățăturii Cuvântului lui Dumnezeu, ar găsi o soluție la problemele care îi tulbură.”</w:t>
      </w:r>
    </w:p>
    <w:p>
      <w:pPr>
        <w:pStyle w:val="ArticleScripture"/>
        <w:jc w:val="left"/>
      </w:pPr>
      <w:r>
        <w:rPr>
          <w:rFonts w:ascii="Times New Roman" w:hAnsi="Times New Roman" w:eastAsia="Times New Roman" w:cs="Times New Roman"/>
        </w:rPr>
        <w:t>„Scripturile descriu starea lumii chiar înainte de a doua venire a lui Hristos. Despre oamenii care, prin jaf și extorcare, adună mari bogății, este scris: «V-ați strâns comori pentru zilele din urmă. Iată că plata lucrătorilor care v-au secerat câmpiile, pe care le-ați oprit-o prin înșelăciune, strigă; și strigătele celor ce au secerat au ajuns la urechile Domnului Sabaot. Ați trăit pe pământ în plăceri și în desfătări; v-ați hrănit inimile ca într-o zi de măcel. L-ați osândit și l-ați omorât pe cel drept; el nu vi se împotrivește.» Iacov 5:3–6.” Mărturii, volumul 9, 13.</w:t>
      </w:r>
    </w:p>
    <w:p>
      <w:pPr>
        <w:pStyle w:val="ArticleBody"/>
        <w:jc w:val="left"/>
      </w:pPr>
      <w:r>
        <w:rPr>
          <w:rFonts w:ascii="Leelawadee UI" w:hAnsi="Leelawadee UI" w:eastAsia="Leelawadee UI" w:cs="Leelawadee UI"/>
        </w:rPr>
        <w:t>ទីបំផុត</w:t>
      </w:r>
      <w:r>
        <w:rPr>
          <w:rFonts w:ascii="Times New Roman" w:hAnsi="Times New Roman" w:eastAsia="Times New Roman" w:cs="Times New Roman"/>
        </w:rPr>
        <w:t xml:space="preserve"> </w:t>
      </w:r>
      <w:r>
        <w:rPr>
          <w:rFonts w:ascii="Leelawadee UI" w:hAnsi="Leelawadee UI" w:eastAsia="Leelawadee UI" w:cs="Leelawadee UI"/>
        </w:rPr>
        <w:t>ប្រធានាធិបតីចុងក្រោយនឹង</w:t>
      </w:r>
      <w:r>
        <w:rPr>
          <w:rFonts w:ascii="Times New Roman" w:hAnsi="Times New Roman" w:eastAsia="Times New Roman" w:cs="Times New Roman"/>
        </w:rPr>
        <w:t xml:space="preserve"> «</w:t>
      </w:r>
      <w:r>
        <w:rPr>
          <w:rFonts w:ascii="Leelawadee UI" w:hAnsi="Leelawadee UI" w:eastAsia="Leelawadee UI" w:cs="Leelawadee UI"/>
        </w:rPr>
        <w:t>កាន់ខ្សែបង្គាប់នៃរដ្ឋាភិបាល</w:t>
      </w:r>
      <w:r>
        <w:rPr>
          <w:rFonts w:ascii="Times New Roman" w:hAnsi="Times New Roman" w:eastAsia="Times New Roman" w:cs="Times New Roman"/>
        </w:rPr>
        <w:t xml:space="preserve">» </w:t>
      </w:r>
      <w:r>
        <w:rPr>
          <w:rFonts w:ascii="Leelawadee UI" w:hAnsi="Leelawadee UI" w:eastAsia="Leelawadee UI" w:cs="Leelawadee UI"/>
        </w:rPr>
        <w:t>ប៉ុន្តែគាត់នឹងមិនអាច</w:t>
      </w:r>
      <w:r>
        <w:rPr>
          <w:rFonts w:ascii="Times New Roman" w:hAnsi="Times New Roman" w:eastAsia="Times New Roman" w:cs="Times New Roman"/>
        </w:rPr>
        <w:t xml:space="preserve"> «</w:t>
      </w:r>
      <w:r>
        <w:rPr>
          <w:rFonts w:ascii="Leelawadee UI" w:hAnsi="Leelawadee UI" w:eastAsia="Leelawadee UI" w:cs="Leelawadee UI"/>
        </w:rPr>
        <w:t>ដោះស្រាយបញ្ហានៃអំពើពុករលួយខាងសីលធម៌</w:t>
      </w:r>
      <w:r>
        <w:rPr>
          <w:rFonts w:ascii="Times New Roman" w:hAnsi="Times New Roman" w:eastAsia="Times New Roman" w:cs="Times New Roman"/>
        </w:rPr>
        <w:t xml:space="preserve"> </w:t>
      </w:r>
      <w:r>
        <w:rPr>
          <w:rFonts w:ascii="Leelawadee UI" w:hAnsi="Leelawadee UI" w:eastAsia="Leelawadee UI" w:cs="Leelawadee UI"/>
        </w:rPr>
        <w:t>ភាពក្រីក្រ</w:t>
      </w:r>
      <w:r>
        <w:rPr>
          <w:rFonts w:ascii="Times New Roman" w:hAnsi="Times New Roman" w:eastAsia="Times New Roman" w:cs="Times New Roman"/>
        </w:rPr>
        <w:t xml:space="preserve"> </w:t>
      </w:r>
      <w:r>
        <w:rPr>
          <w:rFonts w:ascii="Leelawadee UI" w:hAnsi="Leelawadee UI" w:eastAsia="Leelawadee UI" w:cs="Leelawadee UI"/>
        </w:rPr>
        <w:t>ភាពអាស្រ័យលើជំនួយសប្បុរស</w:t>
      </w:r>
      <w:r>
        <w:rPr>
          <w:rFonts w:ascii="Times New Roman" w:hAnsi="Times New Roman" w:eastAsia="Times New Roman" w:cs="Times New Roman"/>
        </w:rPr>
        <w:t xml:space="preserve"> </w:t>
      </w:r>
      <w:r>
        <w:rPr>
          <w:rFonts w:ascii="Leelawadee UI" w:hAnsi="Leelawadee UI" w:eastAsia="Leelawadee UI" w:cs="Leelawadee UI"/>
        </w:rPr>
        <w:t>និងឧក្រិដ្ឋកម្មដែលកំពុងកើនឡើង</w:t>
      </w:r>
      <w:r>
        <w:rPr>
          <w:rFonts w:ascii="Times New Roman" w:hAnsi="Times New Roman" w:eastAsia="Times New Roman" w:cs="Times New Roman"/>
        </w:rPr>
        <w:t xml:space="preserve">» </w:t>
      </w:r>
      <w:r>
        <w:rPr>
          <w:rFonts w:ascii="Leelawadee UI" w:hAnsi="Leelawadee UI" w:eastAsia="Leelawadee UI" w:cs="Leelawadee UI"/>
        </w:rPr>
        <w:t>បានឡើយ។</w:t>
      </w:r>
      <w:r>
        <w:rPr>
          <w:rFonts w:ascii="Times New Roman" w:hAnsi="Times New Roman" w:eastAsia="Times New Roman" w:cs="Times New Roman"/>
        </w:rPr>
        <w:t xml:space="preserve"> </w:t>
      </w:r>
      <w:r>
        <w:rPr>
          <w:rFonts w:ascii="Leelawadee UI" w:hAnsi="Leelawadee UI" w:eastAsia="Leelawadee UI" w:cs="Leelawadee UI"/>
        </w:rPr>
        <w:t>ហើយគាត់ក៏នឹងមិនអាច</w:t>
      </w:r>
      <w:r>
        <w:rPr>
          <w:rFonts w:ascii="Times New Roman" w:hAnsi="Times New Roman" w:eastAsia="Times New Roman" w:cs="Times New Roman"/>
        </w:rPr>
        <w:t xml:space="preserve"> «</w:t>
      </w:r>
      <w:r>
        <w:rPr>
          <w:rFonts w:ascii="Leelawadee UI" w:hAnsi="Leelawadee UI" w:eastAsia="Leelawadee UI" w:cs="Leelawadee UI"/>
        </w:rPr>
        <w:t>ដាក់ប្រតិបត្តិការអាជីវកម្មឲ្យស្ថិតលើមូលដ្ឋានដែលមានសុវត្ថិភាពជាងមុន</w:t>
      </w:r>
      <w:r>
        <w:rPr>
          <w:rFonts w:ascii="Times New Roman" w:hAnsi="Times New Roman" w:eastAsia="Times New Roman" w:cs="Times New Roman"/>
        </w:rPr>
        <w:t xml:space="preserve">» </w:t>
      </w:r>
      <w:r>
        <w:rPr>
          <w:rFonts w:ascii="Leelawadee UI" w:hAnsi="Leelawadee UI" w:eastAsia="Leelawadee UI" w:cs="Leelawadee UI"/>
        </w:rPr>
        <w:t>បានដែរ។</w:t>
      </w:r>
      <w:r>
        <w:rPr>
          <w:rFonts w:ascii="Times New Roman" w:hAnsi="Times New Roman" w:eastAsia="Times New Roman" w:cs="Times New Roman"/>
        </w:rPr>
        <w:t xml:space="preserve"> </w:t>
      </w:r>
      <w:r>
        <w:rPr>
          <w:rFonts w:ascii="Leelawadee UI" w:hAnsi="Leelawadee UI" w:eastAsia="Leelawadee UI" w:cs="Leelawadee UI"/>
        </w:rPr>
        <w:t>បញ្ហាទាំងអស់នេះពាក់ព័ន្ធនឹងពួកធនាគារិក</w:t>
      </w:r>
      <w:r>
        <w:rPr>
          <w:rFonts w:ascii="Times New Roman" w:hAnsi="Times New Roman" w:eastAsia="Times New Roman" w:cs="Times New Roman"/>
        </w:rPr>
        <w:t xml:space="preserve"> </w:t>
      </w:r>
      <w:r>
        <w:rPr>
          <w:rFonts w:ascii="Leelawadee UI" w:hAnsi="Leelawadee UI" w:eastAsia="Leelawadee UI" w:cs="Leelawadee UI"/>
        </w:rPr>
        <w:t>និងពាណិជ្ជករមហាសេដ្ឋីនៃថ្ងៃចុងក្រោយ។</w:t>
      </w:r>
      <w:r>
        <w:rPr>
          <w:rFonts w:ascii="Times New Roman" w:hAnsi="Times New Roman" w:eastAsia="Times New Roman" w:cs="Times New Roman"/>
        </w:rPr>
        <w:t xml:space="preserve"> </w:t>
      </w:r>
      <w:r>
        <w:rPr>
          <w:rFonts w:ascii="Leelawadee UI" w:hAnsi="Leelawadee UI" w:eastAsia="Leelawadee UI" w:cs="Leelawadee UI"/>
        </w:rPr>
        <w:t>ពាក្យ</w:t>
      </w:r>
      <w:r>
        <w:rPr>
          <w:rFonts w:ascii="Times New Roman" w:hAnsi="Times New Roman" w:eastAsia="Times New Roman" w:cs="Times New Roman"/>
        </w:rPr>
        <w:t xml:space="preserve"> «</w:t>
      </w:r>
      <w:r>
        <w:rPr>
          <w:rFonts w:ascii="Leelawadee UI" w:hAnsi="Leelawadee UI" w:eastAsia="Leelawadee UI" w:cs="Leelawadee UI"/>
        </w:rPr>
        <w:t>ភាពអាស្រ័យលើជំនួយសប្បុរស</w:t>
      </w:r>
      <w:r>
        <w:rPr>
          <w:rFonts w:ascii="Times New Roman" w:hAnsi="Times New Roman" w:eastAsia="Times New Roman" w:cs="Times New Roman"/>
        </w:rPr>
        <w:t xml:space="preserve">» </w:t>
      </w:r>
      <w:r>
        <w:rPr>
          <w:rFonts w:ascii="Leelawadee UI" w:hAnsi="Leelawadee UI" w:eastAsia="Leelawadee UI" w:cs="Leelawadee UI"/>
        </w:rPr>
        <w:t>ត្រូវបានប្រើដើម្បីពិពណ៌នាអំពីស្ថានភាពរបស់អ្នកដែលពឹងផ្អែកលើជំនួយសង្គ្រោះជនក្រីក្រ</w:t>
      </w:r>
      <w:r>
        <w:rPr>
          <w:rFonts w:ascii="Times New Roman" w:hAnsi="Times New Roman" w:eastAsia="Times New Roman" w:cs="Times New Roman"/>
        </w:rPr>
        <w:t xml:space="preserve"> </w:t>
      </w:r>
      <w:r>
        <w:rPr>
          <w:rFonts w:ascii="Leelawadee UI" w:hAnsi="Leelawadee UI" w:eastAsia="Leelawadee UI" w:cs="Leelawadee UI"/>
        </w:rPr>
        <w:t>ឬសុខុមាលភាពដែលផ្តល់ដោយរដ្ឋាភិបាលមូលដ្ឋាន</w:t>
      </w:r>
      <w:r>
        <w:rPr>
          <w:rFonts w:ascii="Times New Roman" w:hAnsi="Times New Roman" w:eastAsia="Times New Roman" w:cs="Times New Roman"/>
        </w:rPr>
        <w:t xml:space="preserve"> </w:t>
      </w:r>
      <w:r>
        <w:rPr>
          <w:rFonts w:ascii="Leelawadee UI" w:hAnsi="Leelawadee UI" w:eastAsia="Leelawadee UI" w:cs="Leelawadee UI"/>
        </w:rPr>
        <w:t>ឬដោយអង្គការសប្បុរសធម៌។</w:t>
      </w:r>
      <w:r>
        <w:rPr>
          <w:rFonts w:ascii="Times New Roman" w:hAnsi="Times New Roman" w:eastAsia="Times New Roman" w:cs="Times New Roman"/>
        </w:rPr>
        <w:t xml:space="preserve"> </w:t>
      </w:r>
      <w:r>
        <w:rPr>
          <w:rFonts w:ascii="Leelawadee UI" w:hAnsi="Leelawadee UI" w:eastAsia="Leelawadee UI" w:cs="Leelawadee UI"/>
        </w:rPr>
        <w:t>ក្នុងសង្គមជាច្រើន</w:t>
      </w:r>
      <w:r>
        <w:rPr>
          <w:rFonts w:ascii="Times New Roman" w:hAnsi="Times New Roman" w:eastAsia="Times New Roman" w:cs="Times New Roman"/>
        </w:rPr>
        <w:t xml:space="preserve"> </w:t>
      </w:r>
      <w:r>
        <w:rPr>
          <w:rFonts w:ascii="Leelawadee UI" w:hAnsi="Leelawadee UI" w:eastAsia="Leelawadee UI" w:cs="Leelawadee UI"/>
        </w:rPr>
        <w:t>ភាពអាស្រ័យលើជំនួយសប្បុរសត្រូវបានភ្ជាប់ជាមួយនឹងមាក់ងាយសង្គម</w:t>
      </w:r>
      <w:r>
        <w:rPr>
          <w:rFonts w:ascii="Times New Roman" w:hAnsi="Times New Roman" w:eastAsia="Times New Roman" w:cs="Times New Roman"/>
        </w:rPr>
        <w:t xml:space="preserve"> </w:t>
      </w:r>
      <w:r>
        <w:rPr>
          <w:rFonts w:ascii="Leelawadee UI" w:hAnsi="Leelawadee UI" w:eastAsia="Leelawadee UI" w:cs="Leelawadee UI"/>
        </w:rPr>
        <w:t>ហើយជាញឹកញាប់បាននាំឲ្យមានការរុញច្រានទៅជាយសង្គម</w:t>
      </w:r>
      <w:r>
        <w:rPr>
          <w:rFonts w:ascii="Times New Roman" w:hAnsi="Times New Roman" w:eastAsia="Times New Roman" w:cs="Times New Roman"/>
        </w:rPr>
        <w:t xml:space="preserve"> </w:t>
      </w:r>
      <w:r>
        <w:rPr>
          <w:rFonts w:ascii="Leelawadee UI" w:hAnsi="Leelawadee UI" w:eastAsia="Leelawadee UI" w:cs="Leelawadee UI"/>
        </w:rPr>
        <w:t>និងការរើសអើងប្រឆាំងនឹងអ្នកដែលកំពុងប្រឈមនឹងភាពក្រីក្រ។</w:t>
      </w:r>
      <w:r>
        <w:rPr>
          <w:rFonts w:ascii="Times New Roman" w:hAnsi="Times New Roman" w:eastAsia="Times New Roman" w:cs="Times New Roman"/>
        </w:rPr>
        <w:t xml:space="preserve"> </w:t>
      </w:r>
      <w:r>
        <w:rPr>
          <w:rFonts w:ascii="Leelawadee UI" w:hAnsi="Leelawadee UI" w:eastAsia="Leelawadee UI" w:cs="Leelawadee UI"/>
        </w:rPr>
        <w:t>កម្មវិធីនៅក្នុងប្រវត្តិសាស្ត្រអាមេរិកដែលបានបង្កើត</w:t>
      </w:r>
      <w:r>
        <w:rPr>
          <w:rFonts w:ascii="Times New Roman" w:hAnsi="Times New Roman" w:eastAsia="Times New Roman" w:cs="Times New Roman"/>
        </w:rPr>
        <w:t xml:space="preserve"> «</w:t>
      </w:r>
      <w:r>
        <w:rPr>
          <w:rFonts w:ascii="Leelawadee UI" w:hAnsi="Leelawadee UI" w:eastAsia="Leelawadee UI" w:cs="Leelawadee UI"/>
        </w:rPr>
        <w:t>ភាពអាស្រ័យលើជំនួយសប្បុរស</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គឺជាកម្មវិធីដែលគេសន្មតថាត្រូវបានរៀបចំឡើង</w:t>
      </w:r>
      <w:r>
        <w:rPr>
          <w:rFonts w:ascii="Times New Roman" w:hAnsi="Times New Roman" w:eastAsia="Times New Roman" w:cs="Times New Roman"/>
        </w:rPr>
        <w:t xml:space="preserve"> </w:t>
      </w:r>
      <w:r>
        <w:rPr>
          <w:rFonts w:ascii="Leelawadee UI" w:hAnsi="Leelawadee UI" w:eastAsia="Leelawadee UI" w:cs="Leelawadee UI"/>
        </w:rPr>
        <w:t>ដើម្បីជួយសម្រាលដល់អ្នកដែលជាប់ក្នុងភាពក្រីក្រឲ្យអាចលើកស្ទួយខ្លួនឯងបាន។</w:t>
      </w:r>
      <w:r>
        <w:rPr>
          <w:rFonts w:ascii="Times New Roman" w:hAnsi="Times New Roman" w:eastAsia="Times New Roman" w:cs="Times New Roman"/>
        </w:rPr>
        <w:t xml:space="preserve"> </w:t>
      </w:r>
      <w:r>
        <w:rPr>
          <w:rFonts w:ascii="Leelawadee UI" w:hAnsi="Leelawadee UI" w:eastAsia="Leelawadee UI" w:cs="Leelawadee UI"/>
        </w:rPr>
        <w:t>ផ្ទុយទៅវិញ</w:t>
      </w:r>
      <w:r>
        <w:rPr>
          <w:rFonts w:ascii="Times New Roman" w:hAnsi="Times New Roman" w:eastAsia="Times New Roman" w:cs="Times New Roman"/>
        </w:rPr>
        <w:t xml:space="preserve"> </w:t>
      </w:r>
      <w:r>
        <w:rPr>
          <w:rFonts w:ascii="Leelawadee UI" w:hAnsi="Leelawadee UI" w:eastAsia="Leelawadee UI" w:cs="Leelawadee UI"/>
        </w:rPr>
        <w:t>វាបានបង្កើតប្រព័ន្ធសុខុមាលភាពរបស់រដ្ឋាភិបាលមួយ</w:t>
      </w:r>
      <w:r>
        <w:rPr>
          <w:rFonts w:ascii="Times New Roman" w:hAnsi="Times New Roman" w:eastAsia="Times New Roman" w:cs="Times New Roman"/>
        </w:rPr>
        <w:t xml:space="preserve"> </w:t>
      </w:r>
      <w:r>
        <w:rPr>
          <w:rFonts w:ascii="Leelawadee UI" w:hAnsi="Leelawadee UI" w:eastAsia="Leelawadee UI" w:cs="Leelawadee UI"/>
        </w:rPr>
        <w:t>ដើម្បីរក្សាពួកអ្នកក្រីក្រទាំងនោះឲ្យស្ថិតក្នុងទាសភាពខាងសេដ្ឋកិច្ច។</w:t>
      </w:r>
    </w:p>
    <w:p>
      <w:pPr>
        <w:pStyle w:val="ArticleBody"/>
        <w:jc w:val="left"/>
      </w:pPr>
      <w:r>
        <w:rPr>
          <w:rFonts w:ascii="Times New Roman" w:hAnsi="Times New Roman" w:eastAsia="Times New Roman" w:cs="Times New Roman"/>
        </w:rPr>
        <w:t>De îndată după Al Doilea Război Mondial, Națiunile Unite au început să funcționeze. Aceasta a oferit o a doua mărturie, din primele două războaie mondiale, că a șaptea împărăție (Națiunile Unite) va fi așezată pe tronul pământului. Primul război mondial a identificat rolul sistemului bancar global care a fost adoptat în istoria primului război mondial și intențiile acelor bancheri și negustori ai lumii de a se întoarce la sistemul feudal, așa cum este reprezentat în cel de-al Doilea Război Mondial. Toate aceste planuri — guvernarea mondială unică, sistemul economic al celor superbogați care îi conduc pe cei super-săraci și sistemul financiar mondial unic care va îngădui să participe numai pe oricine va socoti de cuviință — au venit de la balaur, care este în război cu al optulea președinte, care este dintre cei șapte.</w:t>
      </w:r>
    </w:p>
    <w:p>
      <w:pPr>
        <w:pStyle w:val="ArticleBody"/>
        <w:jc w:val="left"/>
      </w:pPr>
      <w:r>
        <w:rPr>
          <w:rFonts w:ascii="Times New Roman" w:hAnsi="Times New Roman" w:eastAsia="Times New Roman" w:cs="Times New Roman"/>
        </w:rPr>
        <w:t>Logica reprezentată de acești factori ilustrează în mod clar un președinte care se va simți constrâns să devină dictatorial în abordarea sa de rezolvare a problemelor. Noi doar identificăm cadrul profetic despre care Cuvântul lui Dumnezeu a arătat că se va desfășura în cursul istoriei ultimului președinte al fiarei pământului. În articolul precedent am făcut referire la un pasaj din The Great Controversy în care ea identifică „prosperitatea temporală” ca fiind îndepărtată înainte de legea duminicală. Pasajul identifică multe caracteristici profetice ale zilelor de pe urmă, iar punctele pe care ea le abordează își găsesc împlinirea în timpul de probă al chipului fiarei atât în Statele Unite, cât și ulterior în lume. Ea identifică cele două chestiuni pe care Satana le folosește pentru a captura lumea: spiritismul și sfințenia duminicii. În timp ce face referire la miracolele de vindecare pe care Satana le va folosi, ea identifică o altă chestiune profetică a vremurilor noastre.</w:t>
      </w:r>
    </w:p>
    <w:p>
      <w:pPr>
        <w:pStyle w:val="ArticleScripture"/>
        <w:jc w:val="left"/>
      </w:pPr>
      <w:r>
        <w:rPr>
          <w:rFonts w:ascii="Times New Roman" w:hAnsi="Times New Roman" w:eastAsia="Times New Roman" w:cs="Times New Roman"/>
        </w:rPr>
        <w:t>„Prin cele două mari rătăciri, nemurirea sufletului și sacralitatea duminicii, Satana va aduce poporul sub amăgirile sale. În timp ce cea dintâi pune temelia spiritismului, cea din urmă creează o legătură de simpatie cu Roma. Protestanții din Statele Unite vor fi cei dintâi în a-și întinde mâinile peste prăpastie pentru a apuca mâna spiritismului; ei se vor întinde peste abis pentru a da mâna cu puterea romană; iar sub influența acestei întreite uniri, această țară va urma pașii Romei în călcarea în picioare a drepturilor conștiinței.”</w:t>
      </w:r>
    </w:p>
    <w:p>
      <w:pPr>
        <w:pStyle w:val="ArticleScripture"/>
        <w:jc w:val="left"/>
      </w:pPr>
      <w:r>
        <w:rPr>
          <w:rFonts w:ascii="Times New Roman" w:hAnsi="Times New Roman" w:eastAsia="Times New Roman" w:cs="Times New Roman"/>
        </w:rPr>
        <w:t>Pe măsură ce spiritismul imită tot mai îndeaproape creștinismul nominal al vremii, el capătă o putere mai mare de a amăgi și de a prinde în cursă. Însuși Satana este convertit, după rânduiala modernă a lucrurilor. El se va arăta în caracterul unui înger de lumină. Prin mijlocirea spiritismului, se vor săvârși minuni, bolnavii vor fi vindecați și vor fi făcute multe lucrări minunate de netăgăduit. Iar întrucât duhurile vor mărturisi credință în Biblie și vor arăta respect față de instituțiile bisericii, lucrarea lor va fi primită ca o manifestare a puterii divine.</w:t>
      </w:r>
    </w:p>
    <w:p>
      <w:pPr>
        <w:pStyle w:val="ArticleScripture"/>
        <w:jc w:val="left"/>
      </w:pPr>
      <w:r>
        <w:rPr>
          <w:rFonts w:ascii="Times New Roman" w:hAnsi="Times New Roman" w:eastAsia="Times New Roman" w:cs="Times New Roman"/>
        </w:rPr>
        <w:t>„Linia de demarcație dintre creștinii de nume și cei nelegiuiți este acum abia perceptibilă. Membrii bisericii iubesc ceea ce iubește lumea și sunt gata să se unească cu ea, iar Satana este hotărât să-i unească într-un singur trup și astfel să-și întărească cauza, atrăgându-i pe toți în rândurile spiritismului. Papistașii, care se laudă cu minunile ca fiind un semn sigur al adevăratei biserici, vor fi cu ușurință înșelați de această putere făcătoare de minuni; iar protestanții, după ce au lepădat scutul adevărului, vor fi și ei amăgiți. Papistașii, protestanții și oamenii lumești vor primi deopotrivă o formă de evlavie lipsită de putere și vor vedea în această unire o mare mișcare pentru convertirea lumii și pentru instaurarea mileniului mult așteptat.”</w:t>
      </w:r>
    </w:p>
    <w:p>
      <w:pPr>
        <w:pStyle w:val="ArticleScripture"/>
        <w:jc w:val="left"/>
      </w:pPr>
      <w:r>
        <w:rPr>
          <w:rFonts w:ascii="Times New Roman" w:hAnsi="Times New Roman" w:eastAsia="Times New Roman" w:cs="Times New Roman"/>
        </w:rPr>
        <w:t>„Prin spiritism, Satana se arată ca un binefăcător al neamului omenesc, vindecând bolile oamenilor și pretinzând că prezintă un sistem nou și mai înălțat de credință religioasă; dar, în același timp, el lucrează ca un nimicitor. Ispitele lui conduc mulțimile la ruină. Necumpătarea detronează rațiunea; urmează îngăduința senzuală, vrajba și vărsarea de sânge. Satanei îi place războiul, căci el stârnește cele mai rele patimi ale sufletului și apoi îi mătură în veșnicie pe cei ce-i cad victime, cufundați în viciu și sânge. Ținta lui este să ațâțe neamurile la război unele împotriva altora, deoarece astfel poate abate mintea oamenilor de la lucrarea de pregătire pentru a sta în picioare în ziua lui Dumnezeu.” Tragedia veacurilor, 588, 589.</w:t>
      </w:r>
    </w:p>
    <w:p>
      <w:pPr>
        <w:pStyle w:val="ArticleBody"/>
        <w:jc w:val="left"/>
      </w:pPr>
      <w:r>
        <w:rPr>
          <w:rFonts w:ascii="Times New Roman" w:hAnsi="Times New Roman" w:eastAsia="Times New Roman" w:cs="Times New Roman"/>
        </w:rPr>
        <w:t>Satana pare să-și împlinească actul său culminant la legea duminicală, nu mai înainte. După ce Statele Unite vorbesc ca un balaur în versetul unsprezece din capitolul treisprezece al cărții Apocalipsei, atunci, în versetul treisprezece, Satana pare să coboare foc din cer. Acesta este, de asemenea, lucrul pe care îl identifică și sora White.</w:t>
      </w:r>
    </w:p>
    <w:p>
      <w:pPr>
        <w:pStyle w:val="ArticleScripture"/>
        <w:jc w:val="left"/>
      </w:pPr>
      <w:r>
        <w:rPr>
          <w:rFonts w:ascii="Times New Roman" w:hAnsi="Times New Roman" w:eastAsia="Times New Roman" w:cs="Times New Roman"/>
        </w:rPr>
        <w:t>„Prin decretul care impune instituția Papalității, cu încălcarea legii lui Dumnezeu, națiunea noastră se va despărți pe deplin de neprihănire. Când Protestantismul își va întinde mâna peste prăpastie ca să apuce mâna puterii romane, când va trece peste abis ca să-și dea mâna cu Spiritismul, când, sub influența acestei întreite uniri, țara noastră va lepăda orice principiu al Constituției sale ca guvernare protestantă și republicană și va lua măsuri pentru răspândirea falsităților și amăgirilor papale, atunci vom putea ști că a venit vremea pentru lucrarea uimitoare a lui Satana și că sfârșitul este aproape.” Testimonies, volumul 5, 451.</w:t>
      </w:r>
    </w:p>
    <w:p>
      <w:pPr>
        <w:pStyle w:val="ArticleBody"/>
        <w:jc w:val="left"/>
      </w:pPr>
      <w:r>
        <w:rPr>
          <w:rFonts w:ascii="Times New Roman" w:hAnsi="Times New Roman" w:eastAsia="Times New Roman" w:cs="Times New Roman"/>
        </w:rPr>
        <w:t>Înainte de legea duminicală, în timpul perioadei de încercare a chipului fiarei, care este totodată și timpul sigilării celor o sută patruzeci și patru de mii, care este de asemenea și momentul în care are loc efectul fiecărei viziuni, se va manifesta un fenomen al puterii balaurului care reprezintă miracolul vindecării false. În cartea Apocalipsei, desfrânata Babilonului este identificată ca înșelând toate neamurile.</w:t>
      </w:r>
    </w:p>
    <w:p>
      <w:pPr>
        <w:pStyle w:val="ArticleScripture"/>
        <w:jc w:val="left"/>
      </w:pPr>
      <w:r>
        <w:rPr>
          <w:rFonts w:ascii="Times New Roman" w:hAnsi="Times New Roman" w:eastAsia="Times New Roman" w:cs="Times New Roman"/>
        </w:rPr>
        <w:t>Đèn sẽ chẳng còn chiếu sáng trong ngươi nữa; và tiếng của chàng rể cùng của cô dâu sẽ chẳng còn được nghe thấy trong ngươi nữa; vì các thương gia của ngươi là những bậc vĩ nhân trên đất; vì bởi các phù phép của ngươi mà muôn dân đều bị lừa dối. Khải Huyền 18:23.</w:t>
      </w:r>
    </w:p>
    <w:p>
      <w:pPr>
        <w:pStyle w:val="ArticleBody"/>
        <w:jc w:val="left"/>
      </w:pPr>
      <w:r>
        <w:rPr>
          <w:rFonts w:ascii="Times New Roman" w:hAnsi="Times New Roman" w:eastAsia="Times New Roman" w:cs="Times New Roman"/>
        </w:rPr>
        <w:t>Neno “uchawi” ni neno la Kigiriki “pharmakeia” lenye maana ya dawa, au famasia. Neno hilo limetokana na neno la Kigiriki G5332, ambalo maana yake ni (dawa, yaani, mchanganyiko wa kinywaji cha ulozi); muuzaji wa dawa au mfamasia au mtiliaji sumu. Katika siku za mwisho zinazoelekea kwenye sheria ya Jumapili, jambo litakalochangia mazingira ya mgawanyiko yatakayorithiwa na rais wa nane na wa mwisho, litakuwa kazi ya sekta ya dawa, kama inavyowakilishwa na Anthony Fauci, na virusi vya China.</w:t>
      </w:r>
    </w:p>
    <w:p>
      <w:pPr>
        <w:pStyle w:val="ArticleBody"/>
        <w:jc w:val="left"/>
      </w:pPr>
      <w:r>
        <w:rPr>
          <w:rFonts w:ascii="Times New Roman" w:hAnsi="Times New Roman" w:eastAsia="Times New Roman" w:cs="Times New Roman"/>
        </w:rPr>
        <w:t>Fauci și China sunt amândoi reprezentanți ai puterii balaurului, iar urmele lui Fauci pot fi urmărite până la inventarea virusului HIV. Controlul populației, așa cum este reprezentat de oameni precum miliardarul Bill Gates, este un atribut care s-a manifestat în încercarea lui Faraon de a nimici pruncii în vremea lui Moise și în strădaniile lui Irod de a face același lucru în vremea lui Hristos. Jumătate din populație a fost înșelată de virusul chinezesc, și încă îi mai poți vedea pe oameni purtând măștile, care nu împiedică niciun virus.</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„Satana lucrează și prin elemente pentru a-și strânge secerișul de suflete nepregătite. El a studiat tainele laboratoarelor naturii și își folosește toată puterea pentru a controla elementele, atât cât îngăduie Dumnezeu. Când i s-a îngăduit să-l lovească pe Iov, cât de repede au fost nimicite turmele și cirezile, slujitorii, casele, copiii, o nenorocire urmând alteia ca într-o clipă. Dumnezeu este Acela care Își ocrotește făpturile și le împrejmuiește de puterea nimicitorului. Dar lumea creștină a arătat dispreț față de Legea lui Iehova; iar Domnul va face întocmai ceea ce a declarat că va face — Își va retrage binecuvântările de pe pământ și Își va îndepărta grija protectoare de la cei care se răzvrătesc împotriva Legii Sale și a învățăturii Sale și îi constrâng și pe alții să facă la fel. Satana îi stăpânește pe toți aceia pe care Dumnezeu nu-i păzește în mod deosebit. Pe unii îi va favoriza și-i va face să prospere pentru a-și împlini propriile planuri, iar asupra altora va aduce necaz și îi va face pe oameni să creadă că Dumnezeu este Cel care îi lovește.”</w:t>
      </w:r>
    </w:p>
    <w:p>
      <w:pPr>
        <w:pStyle w:val="ArticleScripture"/>
        <w:jc w:val="left"/>
      </w:pPr>
      <w:r>
        <w:rPr>
          <w:rFonts w:ascii="Times New Roman" w:hAnsi="Times New Roman" w:eastAsia="Times New Roman" w:cs="Times New Roman"/>
        </w:rPr>
        <w:t>„În timp ce li se arată copiilor oamenilor ca un mare medic, care poate vindeca toate bolile lor, el va aduce boală și nenorocire, până când cetăți pline de locuitori vor fi reduse la ruină și pustiire. Chiar și acum el este la lucru. În accidente și calamități pe mare și pe uscat, în mari incendii, în tornade năprasnice și grindini îngrozitoare, în furtuni, inundații, cicloane, valuri uriașe și cutremure, în orice loc și sub o mie de forme, Satana își exercită puterea. El mătură recolta care se coace, iar foametea și suferința urmează. El dă aerului o miasmă ucigătoare, și mii pier din pricina molimei. Aceste lovituri au să devină din ce în ce mai frecvente și mai dezastruoase. Nimicirea va veni atât peste om, cât și peste fiară. «Pământul jelește și se veștejește», «cei trufași ai poporului … tânjesc. Pământul este pângărit sub locuitorii lui; căci au călcat legile, au schimbat rânduiala, au rupt legământul cel veșnic.» Isaia 24:4, 5.”</w:t>
      </w:r>
    </w:p>
    <w:p>
      <w:pPr>
        <w:pStyle w:val="ArticleScripture"/>
        <w:jc w:val="left"/>
      </w:pPr>
      <w:r>
        <w:rPr>
          <w:rFonts w:ascii="Times New Roman" w:hAnsi="Times New Roman" w:eastAsia="Times New Roman" w:cs="Times New Roman"/>
        </w:rPr>
        <w:t>„Și atunci marele amăgitor îi va convinge pe oameni că aceia care Îi slujesc lui Dumnezeu sunt cauza acestor rele. Categoria care a provocat neplăcerea Cerului își va pune toate necazurile pe seama acelora a căror ascultare de poruncile lui Dumnezeu este o mustrare necurmată pentru călcătorii de lege. Se va declara că oamenii Îl jignesc pe Dumnezeu prin încălcarea sabatului de duminică; că acest păcat a adus nenorociri care nu vor înceta până când păzirea duminicii nu va fi impusă cu strictețe; și că aceia care prezintă pretențiile poruncii a patra, nimicind astfel respectul pentru duminică, sunt tulburători ai poporului, împiedicând readucerea lui la favoarea divină și la prosperitatea vremelnică. Astfel, acuzația adusă odinioară împotriva slujitorului lui Dumnezeu va fi repetată și pe temeiuri la fel de bine întemeiate: «Și s-a întâmplat că, atunci când l-a văzut Ahab pe Ilie, Ahab i-a zis: Tu ești acela care tulbură pe Israel? Și el a răspuns: Nu eu tulbur pe Israel, ci tu și casa tatălui tău, pentru că ați părăsit poruncile Domnului și ai mers după Baali.»” 1 Împărați 18:17, 18. Pe măsură ce mânia poporului va fi stârnită prin acuzații mincinoase, ei vor urma față de solii lui Dumnezeu un curs foarte asemănător cu acela pe care Israelul apostat l-a urmat față de Ilie.</w:t>
      </w:r>
    </w:p>
    <w:p>
      <w:pPr>
        <w:pStyle w:val="ArticleScripture"/>
        <w:jc w:val="left"/>
      </w:pPr>
      <w:r>
        <w:rPr>
          <w:rFonts w:ascii="Times New Roman" w:hAnsi="Times New Roman" w:eastAsia="Times New Roman" w:cs="Times New Roman"/>
        </w:rPr>
        <w:t>„Puterea făcătoare de minuni, manifestată prin spiritism, își va exercita influența împotriva acelora care aleg să asculte mai degrabă de Dumnezeu decât de oameni. Comunicările venite de la spirite vor declara că Dumnezeu le-a trimis pentru a-i convinge pe cei ce resping duminica de rătăcirea lor, afirmând că legile țării trebuie ascultate ca Legea lui Dumnezeu. Ele se vor plânge de marea nelegiuire din lume și vor întări mărturia învățătorilor religioși că starea decăzută a moralității este cauzată de profanarea duminicii. Mare va fi indignarea stârnită împotriva tuturor acelora care refuză să primească mărturia lor.” Tragedia veacurilor,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șase</dc:title>
  <dc:subject>Destrămarea firelor profetice: ultimul președinte, dictatura și iminenta lege duminicală</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