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cinci</w:t>
      </w:r>
    </w:p>
    <w:p>
      <w:pPr>
        <w:pStyle w:val="ArticleSubtitle"/>
        <w:jc w:val="left"/>
      </w:pPr>
      <w:r>
        <w:rPr>
          <w:rFonts w:ascii="Arial" w:hAnsi="Arial" w:eastAsia="Arial" w:cs="Arial"/>
        </w:rPr>
        <w:t>Rwanyuma rw’Ubuhanuzi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Când Ilie i-a cerut lui Ahab să adune pe tot Israelul la Carmel, aceasta prefigura faptul că Dumnezeu avea să scoată biserica din Evul Întunecat în 1798, după trei ani și jumătate de persecuție, și să-i conducă la 1844, iar apoi la 1863. Aceste trei date sunt ultimele trei semne de hotar ale structurii „celor șapte vremi”, așa cum este prezentată de Isaia în capitolul șapte.</w:t>
      </w:r>
    </w:p>
    <w:p>
      <w:pPr>
        <w:pStyle w:val="ArticleBody"/>
        <w:jc w:val="left"/>
      </w:pPr>
      <w:r>
        <w:rPr>
          <w:rFonts w:ascii="Times New Roman" w:hAnsi="Times New Roman" w:eastAsia="Times New Roman" w:cs="Times New Roman"/>
        </w:rPr>
        <w:t>Aceeași istorie a anilor 1798, 1844 și 1863 a fost, de asemenea, prefigurată atunci când Moise i-a condus pe copiii lui Israel afară din robia Egiptului până la Muntele Sinai. Istoria primului și celui de-al doilea înger reprezintă mișcarea millerită, care a început la vremea sfârșitului, în 1798, și a continuat până când mișcarea a devenit o biserică în 1863. Ilie și Moise sunt cei doi martori principali ai istoriei millerite și ei sunt cei doi martori principali în cartea Apocalipsei, în timpul istoriei celui de-al treilea înger.</w:t>
      </w:r>
    </w:p>
    <w:p>
      <w:pPr>
        <w:pStyle w:val="ArticleBody"/>
        <w:jc w:val="left"/>
      </w:pPr>
      <w:r>
        <w:rPr>
          <w:rFonts w:ascii="Times New Roman" w:hAnsi="Times New Roman" w:eastAsia="Times New Roman" w:cs="Times New Roman"/>
        </w:rPr>
        <w:t>Mișcarea millerită marchează începutul Evangheliei veșnice din Apocalipsa paisprezece, iar Future for America marchează încheierea. Între mișcarea de început a milleriților și mișcarea de încheiere, găsim Biserica Adventistă de Ziua a Șaptea. Potrivit istoricilor Bisericii Adventiste, în 1856, rămășița mișcării millerite a intrat în starea Laodiceană, punând astfel capăt perioadei Filadelfiene care a reprezentat anii 1798–1856.</w:t>
      </w:r>
    </w:p>
    <w:p>
      <w:pPr>
        <w:pStyle w:val="ArticleBody"/>
        <w:jc w:val="left"/>
      </w:pPr>
      <w:r>
        <w:rPr>
          <w:rFonts w:ascii="Times New Roman" w:hAnsi="Times New Roman" w:eastAsia="Times New Roman" w:cs="Times New Roman"/>
        </w:rPr>
        <w:t>În articolul precedent am demonstrat că inspirația a pus în paralel dezamăgirea de la trecerea Mării Roșii cu marea dezamăgire din 1844. În acel punct, în istoria lui Moise a sosit încercarea Sabatului, reprezentată prin mană. În același punct profetic, lumina care venea din Locul Preasfânt a început un proces de încercare și curățire, începând cu Sabatul, pentru aceia care trecuseră marea și intraseră prin credință în Locul Preasfânt. Procesul de încercare care a precedat anul 1844 a început, în istoria lui Moise, la nașterea lui, iar pentru milleriți, în 1798, odată cu sporirea cunoștinței pe care Daniel a identificat-o ca urmând să producă un proces de încercare în trei trepte, care a condus la judecată.</w:t>
      </w:r>
    </w:p>
    <w:p>
      <w:pPr>
        <w:pStyle w:val="ArticleScripture"/>
        <w:jc w:val="left"/>
      </w:pPr>
      <w:r>
        <w:rPr>
          <w:rFonts w:ascii="Times New Roman" w:hAnsi="Times New Roman" w:eastAsia="Times New Roman" w:cs="Times New Roman"/>
        </w:rPr>
        <w:t>Mulți vor fi curățiți, albiți și încercați; dar cei răi vor săvârși răul, și niciunul dintre cei răi nu va înțelege; însă cei înțelepți vor înțelege. Daniel 12:10.</w:t>
      </w:r>
    </w:p>
    <w:p>
      <w:pPr>
        <w:pStyle w:val="ArticleBody"/>
        <w:jc w:val="left"/>
      </w:pPr>
      <w:r>
        <w:rPr>
          <w:rFonts w:ascii="Times New Roman" w:hAnsi="Times New Roman" w:eastAsia="Times New Roman" w:cs="Times New Roman"/>
        </w:rPr>
        <w:t>Deschiderea judecății la 22 octombrie 1844 a fost preînchipuită de judecata lui Faraon, începută cu cei întâi-născuți ai Egiptului și încheiată în apele Mării Roșii. Odată ce cei înțelepți au intrat prin credință în Locul Preasfânt, sau au trecut prin Marea Roșie, procesul de punere la probă, care începuse la vremea sfârșitului, în 1798, a continuat dincolo de 1844. În istoria lui Moise, acesta a fost reprezentat prin zece încercări, pe care Israel le-a ratat la fiecare pas. Ultima dintre cele zece încercări a fost atunci când cei doisprezece iscoade au cercetat Țara Făgăduită. Prima încercare din istoria lui Moise a fost încercarea manei, care reprezintă Sabatul, iar pentru milleriți Sabatul a fost identificat ca fiind prima încercare de după 22 octombrie 1844. Fiindcă prima încercare este Sabatul în ambele istorii paralele, următoarele nouă încercări din istoria lui Moise arată că, după 1844, avea să existe o serie de încercări care aveau să conducă fie la intrarea în Țara Făgăduită, fie în pustia morții. Anul 1863 reprezintă încercarea finală pentru mișcarea millerită. Vom începe această analiză din momentul în care cei doisprezece iscoade se întorc cu rapoartele lor despre Țara Făgăduită.</w:t>
      </w:r>
    </w:p>
    <w:p>
      <w:pPr>
        <w:pStyle w:val="ArticleScripture"/>
        <w:jc w:val="left"/>
      </w:pPr>
      <w:r>
        <w:rPr>
          <w:rFonts w:ascii="Times New Roman" w:hAnsi="Times New Roman" w:eastAsia="Times New Roman" w:cs="Times New Roman"/>
        </w:rPr>
        <w:t>Și s-au întors de la iscodirea țării după patruzeci de zile. Și au mers și au venit la Moise și la Aaron și la toată adunarea copiilor lui Israel, în pustia Paran, la Cades; și le-au adus înapoi veste, lor și întregii adunări, și le-au arătat rodul țării. Și i-au istorisit, zicând: Am ajuns în țara în care ne-ai trimis și, cu adevărat, curge cu lapte și miere; și acesta este rodul ei. Totuși, poporul care locuiește în țară este puternic, iar cetățile sunt întărite și foarte mari; și, pe deasupra, i-am văzut acolo pe fiii lui Anac. Amaleciții locuiesc în țara de la miazăzi; hetiții, iebusiții și amoriții locuiesc în munți; iar canaaniții locuiesc lângă mare și pe țărmul Iordanului. Și Caleb a potolit poporul înaintea lui Moise și a zis: Să ne suim îndată și să o luăm în stăpânire, căci suntem pe deplin în stare s-o biruim. Dar bărbații care se suiseră cu el au zis: Nu suntem în stare să ne suim împotriva poporului, fiindcă este mai puternic decât noi. Și au adus înaintea copiilor lui Israel o vorbire de rău despre țara pe care o iscodiseră, zicând: Țara prin care am trecut ca s-o iscodim este o țară care își mănâncă locuitorii; și tot poporul pe care l-am văzut în ea este alcătuit din oameni de statură mare. Și acolo am văzut uriașii, pe fiii lui Anac, care se trag din uriași; și, în ochii noștri, eram ca niște lăcuste, și tot așa eram și în ochii lor. Numeri 13:25–33.</w:t>
      </w:r>
    </w:p>
    <w:p>
      <w:pPr>
        <w:pStyle w:val="ArticleBody"/>
        <w:jc w:val="left"/>
      </w:pP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எண்ணாகமப்</w:t>
      </w:r>
      <w:r>
        <w:rPr>
          <w:rFonts w:ascii="Times New Roman" w:hAnsi="Times New Roman" w:eastAsia="Times New Roman" w:cs="Times New Roman"/>
        </w:rPr>
        <w:t xml:space="preserve"> </w:t>
      </w:r>
      <w:r>
        <w:rPr>
          <w:rFonts w:ascii="Nirmala UI" w:hAnsi="Nirmala UI" w:eastAsia="Nirmala UI" w:cs="Nirmala UI"/>
        </w:rPr>
        <w:t>பகுதி</w:t>
      </w:r>
      <w:r>
        <w:rPr>
          <w:rFonts w:ascii="Times New Roman" w:hAnsi="Times New Roman" w:eastAsia="Times New Roman" w:cs="Times New Roman"/>
        </w:rPr>
        <w:t xml:space="preserve">, </w:t>
      </w:r>
      <w:r>
        <w:rPr>
          <w:rFonts w:ascii="Nirmala UI" w:hAnsi="Nirmala UI" w:eastAsia="Nirmala UI" w:cs="Nirmala UI"/>
        </w:rPr>
        <w:t>அதில்</w:t>
      </w:r>
      <w:r>
        <w:rPr>
          <w:rFonts w:ascii="Times New Roman" w:hAnsi="Times New Roman" w:eastAsia="Times New Roman" w:cs="Times New Roman"/>
        </w:rPr>
        <w:t xml:space="preserve"> </w:t>
      </w:r>
      <w:r>
        <w:rPr>
          <w:rFonts w:ascii="Nirmala UI" w:hAnsi="Nirmala UI" w:eastAsia="Nirmala UI" w:cs="Nirmala UI"/>
        </w:rPr>
        <w:t>பிரதிபலிக்கப்படும்</w:t>
      </w:r>
      <w:r>
        <w:rPr>
          <w:rFonts w:ascii="Times New Roman" w:hAnsi="Times New Roman" w:eastAsia="Times New Roman" w:cs="Times New Roman"/>
        </w:rPr>
        <w:t xml:space="preserve"> </w:t>
      </w:r>
      <w:r>
        <w:rPr>
          <w:rFonts w:ascii="Nirmala UI" w:hAnsi="Nirmala UI" w:eastAsia="Nirmala UI" w:cs="Nirmala UI"/>
        </w:rPr>
        <w:t>வரலாறு</w:t>
      </w:r>
      <w:r>
        <w:rPr>
          <w:rFonts w:ascii="Times New Roman" w:hAnsi="Times New Roman" w:eastAsia="Times New Roman" w:cs="Times New Roman"/>
        </w:rPr>
        <w:t xml:space="preserve"> </w:t>
      </w:r>
      <w:r>
        <w:rPr>
          <w:rFonts w:ascii="Nirmala UI" w:hAnsi="Nirmala UI" w:eastAsia="Nirmala UI" w:cs="Nirmala UI"/>
        </w:rPr>
        <w:t>மில்லரைட்</w:t>
      </w:r>
      <w:r>
        <w:rPr>
          <w:rFonts w:ascii="Times New Roman" w:hAnsi="Times New Roman" w:eastAsia="Times New Roman" w:cs="Times New Roman"/>
        </w:rPr>
        <w:t xml:space="preserve"> </w:t>
      </w:r>
      <w:r>
        <w:rPr>
          <w:rFonts w:ascii="Nirmala UI" w:hAnsi="Nirmala UI" w:eastAsia="Nirmala UI" w:cs="Nirmala UI"/>
        </w:rPr>
        <w:t>இயக்கத்திற்கான</w:t>
      </w:r>
      <w:r>
        <w:rPr>
          <w:rFonts w:ascii="Times New Roman" w:hAnsi="Times New Roman" w:eastAsia="Times New Roman" w:cs="Times New Roman"/>
        </w:rPr>
        <w:t xml:space="preserve"> </w:t>
      </w:r>
      <w:r>
        <w:rPr>
          <w:rFonts w:ascii="Nirmala UI" w:hAnsi="Nirmala UI" w:eastAsia="Nirmala UI" w:cs="Nirmala UI"/>
        </w:rPr>
        <w:t>முன்மாதிரியாக</w:t>
      </w:r>
      <w:r>
        <w:rPr>
          <w:rFonts w:ascii="Times New Roman" w:hAnsi="Times New Roman" w:eastAsia="Times New Roman" w:cs="Times New Roman"/>
        </w:rPr>
        <w:t xml:space="preserve"> </w:t>
      </w:r>
      <w:r>
        <w:rPr>
          <w:rFonts w:ascii="Nirmala UI" w:hAnsi="Nirmala UI" w:eastAsia="Nirmala UI" w:cs="Nirmala UI"/>
        </w:rPr>
        <w:t>இருப்பதை</w:t>
      </w:r>
      <w:r>
        <w:rPr>
          <w:rFonts w:ascii="Times New Roman" w:hAnsi="Times New Roman" w:eastAsia="Times New Roman" w:cs="Times New Roman"/>
        </w:rPr>
        <w:t xml:space="preserve"> </w:t>
      </w:r>
      <w:r>
        <w:rPr>
          <w:rFonts w:ascii="Nirmala UI" w:hAnsi="Nirmala UI" w:eastAsia="Nirmala UI" w:cs="Nirmala UI"/>
        </w:rPr>
        <w:t>மனதில்</w:t>
      </w:r>
      <w:r>
        <w:rPr>
          <w:rFonts w:ascii="Times New Roman" w:hAnsi="Times New Roman" w:eastAsia="Times New Roman" w:cs="Times New Roman"/>
        </w:rPr>
        <w:t xml:space="preserve"> </w:t>
      </w:r>
      <w:r>
        <w:rPr>
          <w:rFonts w:ascii="Nirmala UI" w:hAnsi="Nirmala UI" w:eastAsia="Nirmala UI" w:cs="Nirmala UI"/>
        </w:rPr>
        <w:t>கொள்ளாமல்</w:t>
      </w:r>
      <w:r>
        <w:rPr>
          <w:rFonts w:ascii="Times New Roman" w:hAnsi="Times New Roman" w:eastAsia="Times New Roman" w:cs="Times New Roman"/>
        </w:rPr>
        <w:t xml:space="preserve"> </w:t>
      </w:r>
      <w:r>
        <w:rPr>
          <w:rFonts w:ascii="Nirmala UI" w:hAnsi="Nirmala UI" w:eastAsia="Nirmala UI" w:cs="Nirmala UI"/>
        </w:rPr>
        <w:t>வாசிக்கப்படும்போது</w:t>
      </w:r>
      <w:r>
        <w:rPr>
          <w:rFonts w:ascii="Times New Roman" w:hAnsi="Times New Roman" w:eastAsia="Times New Roman" w:cs="Times New Roman"/>
        </w:rPr>
        <w:t xml:space="preserve"> </w:t>
      </w:r>
      <w:r>
        <w:rPr>
          <w:rFonts w:ascii="Nirmala UI" w:hAnsi="Nirmala UI" w:eastAsia="Nirmala UI" w:cs="Nirmala UI"/>
        </w:rPr>
        <w:t>எளிதில்</w:t>
      </w:r>
      <w:r>
        <w:rPr>
          <w:rFonts w:ascii="Times New Roman" w:hAnsi="Times New Roman" w:eastAsia="Times New Roman" w:cs="Times New Roman"/>
        </w:rPr>
        <w:t xml:space="preserve"> </w:t>
      </w:r>
      <w:r>
        <w:rPr>
          <w:rFonts w:ascii="Nirmala UI" w:hAnsi="Nirmala UI" w:eastAsia="Nirmala UI" w:cs="Nirmala UI"/>
        </w:rPr>
        <w:t>கவனிக்கப்படாமல்</w:t>
      </w:r>
      <w:r>
        <w:rPr>
          <w:rFonts w:ascii="Times New Roman" w:hAnsi="Times New Roman" w:eastAsia="Times New Roman" w:cs="Times New Roman"/>
        </w:rPr>
        <w:t xml:space="preserve"> </w:t>
      </w:r>
      <w:r>
        <w:rPr>
          <w:rFonts w:ascii="Nirmala UI" w:hAnsi="Nirmala UI" w:eastAsia="Nirmala UI" w:cs="Nirmala UI"/>
        </w:rPr>
        <w:t>போகக்கூடிய</w:t>
      </w:r>
      <w:r>
        <w:rPr>
          <w:rFonts w:ascii="Times New Roman" w:hAnsi="Times New Roman" w:eastAsia="Times New Roman" w:cs="Times New Roman"/>
        </w:rPr>
        <w:t xml:space="preserve">, </w:t>
      </w:r>
      <w:r>
        <w:rPr>
          <w:rFonts w:ascii="Nirmala UI" w:hAnsi="Nirmala UI" w:eastAsia="Nirmala UI" w:cs="Nirmala UI"/>
        </w:rPr>
        <w:t>மிகவும்</w:t>
      </w:r>
      <w:r>
        <w:rPr>
          <w:rFonts w:ascii="Times New Roman" w:hAnsi="Times New Roman" w:eastAsia="Times New Roman" w:cs="Times New Roman"/>
        </w:rPr>
        <w:t xml:space="preserve"> </w:t>
      </w:r>
      <w:r>
        <w:rPr>
          <w:rFonts w:ascii="Nirmala UI" w:hAnsi="Nirmala UI" w:eastAsia="Nirmala UI" w:cs="Nirmala UI"/>
        </w:rPr>
        <w:t>முக்கியமான</w:t>
      </w:r>
      <w:r>
        <w:rPr>
          <w:rFonts w:ascii="Times New Roman" w:hAnsi="Times New Roman" w:eastAsia="Times New Roman" w:cs="Times New Roman"/>
        </w:rPr>
        <w:t xml:space="preserve"> </w:t>
      </w:r>
      <w:r>
        <w:rPr>
          <w:rFonts w:ascii="Nirmala UI" w:hAnsi="Nirmala UI" w:eastAsia="Nirmala UI" w:cs="Nirmala UI"/>
        </w:rPr>
        <w:t>சில</w:t>
      </w:r>
      <w:r>
        <w:rPr>
          <w:rFonts w:ascii="Times New Roman" w:hAnsi="Times New Roman" w:eastAsia="Times New Roman" w:cs="Times New Roman"/>
        </w:rPr>
        <w:t xml:space="preserve"> </w:t>
      </w:r>
      <w:r>
        <w:rPr>
          <w:rFonts w:ascii="Nirmala UI" w:hAnsi="Nirmala UI" w:eastAsia="Nirmala UI" w:cs="Nirmala UI"/>
        </w:rPr>
        <w:t>சத்தியங்களை</w:t>
      </w:r>
      <w:r>
        <w:rPr>
          <w:rFonts w:ascii="Times New Roman" w:hAnsi="Times New Roman" w:eastAsia="Times New Roman" w:cs="Times New Roman"/>
        </w:rPr>
        <w:t xml:space="preserve"> </w:t>
      </w:r>
      <w:r>
        <w:rPr>
          <w:rFonts w:ascii="Nirmala UI" w:hAnsi="Nirmala UI" w:eastAsia="Nirmala UI" w:cs="Nirmala UI"/>
        </w:rPr>
        <w:t>எடுத்துக்காட்டுகிறது</w:t>
      </w:r>
      <w:r>
        <w:rPr>
          <w:rFonts w:ascii="Times New Roman" w:hAnsi="Times New Roman" w:eastAsia="Times New Roman" w:cs="Times New Roman"/>
        </w:rPr>
        <w:t xml:space="preserve">. </w:t>
      </w:r>
      <w:r>
        <w:rPr>
          <w:rFonts w:ascii="Nirmala UI" w:hAnsi="Nirmala UI" w:eastAsia="Nirmala UI" w:cs="Nirmala UI"/>
        </w:rPr>
        <w:t>அவற்றில்</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அம்சம்</w:t>
      </w:r>
      <w:r>
        <w:rPr>
          <w:rFonts w:ascii="Times New Roman" w:hAnsi="Times New Roman" w:eastAsia="Times New Roman" w:cs="Times New Roman"/>
        </w:rPr>
        <w:t xml:space="preserve"> </w:t>
      </w:r>
      <w:r>
        <w:rPr>
          <w:rFonts w:ascii="Nirmala UI" w:hAnsi="Nirmala UI" w:eastAsia="Nirmala UI" w:cs="Nirmala UI"/>
        </w:rPr>
        <w:t>என்னவெனில்</w:t>
      </w:r>
      <w:r>
        <w:rPr>
          <w:rFonts w:ascii="Times New Roman" w:hAnsi="Times New Roman" w:eastAsia="Times New Roman" w:cs="Times New Roman"/>
        </w:rPr>
        <w:t>, “</w:t>
      </w:r>
      <w:r>
        <w:rPr>
          <w:rFonts w:ascii="Nirmala UI" w:hAnsi="Nirmala UI" w:eastAsia="Nirmala UI" w:cs="Nirmala UI"/>
        </w:rPr>
        <w:t>தீய</w:t>
      </w:r>
      <w:r>
        <w:rPr>
          <w:rFonts w:ascii="Times New Roman" w:hAnsi="Times New Roman" w:eastAsia="Times New Roman" w:cs="Times New Roman"/>
        </w:rPr>
        <w:t xml:space="preserve"> </w:t>
      </w:r>
      <w:r>
        <w:rPr>
          <w:rFonts w:ascii="Nirmala UI" w:hAnsi="Nirmala UI" w:eastAsia="Nirmala UI" w:cs="Nirmala UI"/>
        </w:rPr>
        <w:t>அறிக்கை</w:t>
      </w:r>
      <w:r>
        <w:rPr>
          <w:rFonts w:ascii="Times New Roman" w:hAnsi="Times New Roman" w:eastAsia="Times New Roman" w:cs="Times New Roman"/>
        </w:rPr>
        <w:t xml:space="preserve">” </w:t>
      </w:r>
      <w:r>
        <w:rPr>
          <w:rFonts w:ascii="Nirmala UI" w:hAnsi="Nirmala UI" w:eastAsia="Nirmala UI" w:cs="Nirmala UI"/>
        </w:rPr>
        <w:t>கொண்ட</w:t>
      </w:r>
      <w:r>
        <w:rPr>
          <w:rFonts w:ascii="Times New Roman" w:hAnsi="Times New Roman" w:eastAsia="Times New Roman" w:cs="Times New Roman"/>
        </w:rPr>
        <w:t xml:space="preserve"> </w:t>
      </w:r>
      <w:r>
        <w:rPr>
          <w:rFonts w:ascii="Nirmala UI" w:hAnsi="Nirmala UI" w:eastAsia="Nirmala UI" w:cs="Nirmala UI"/>
        </w:rPr>
        <w:t>கலகக்காரர்கள்</w:t>
      </w:r>
      <w:r>
        <w:rPr>
          <w:rFonts w:ascii="Times New Roman" w:hAnsi="Times New Roman" w:eastAsia="Times New Roman" w:cs="Times New Roman"/>
        </w:rPr>
        <w:t xml:space="preserve"> </w:t>
      </w:r>
      <w:r>
        <w:rPr>
          <w:rFonts w:ascii="Nirmala UI" w:hAnsi="Nirmala UI" w:eastAsia="Nirmala UI" w:cs="Nirmala UI"/>
        </w:rPr>
        <w:t>தங்களுடைய</w:t>
      </w:r>
      <w:r>
        <w:rPr>
          <w:rFonts w:ascii="Times New Roman" w:hAnsi="Times New Roman" w:eastAsia="Times New Roman" w:cs="Times New Roman"/>
        </w:rPr>
        <w:t xml:space="preserve"> </w:t>
      </w:r>
      <w:r>
        <w:rPr>
          <w:rFonts w:ascii="Nirmala UI" w:hAnsi="Nirmala UI" w:eastAsia="Nirmala UI" w:cs="Nirmala UI"/>
        </w:rPr>
        <w:t>பத்தாவது</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இறுதியான</w:t>
      </w:r>
      <w:r>
        <w:rPr>
          <w:rFonts w:ascii="Times New Roman" w:hAnsi="Times New Roman" w:eastAsia="Times New Roman" w:cs="Times New Roman"/>
        </w:rPr>
        <w:t xml:space="preserve"> </w:t>
      </w:r>
      <w:r>
        <w:rPr>
          <w:rFonts w:ascii="Nirmala UI" w:hAnsi="Nirmala UI" w:eastAsia="Nirmala UI" w:cs="Nirmala UI"/>
        </w:rPr>
        <w:t>சோதனையில்</w:t>
      </w:r>
      <w:r>
        <w:rPr>
          <w:rFonts w:ascii="Times New Roman" w:hAnsi="Times New Roman" w:eastAsia="Times New Roman" w:cs="Times New Roman"/>
        </w:rPr>
        <w:t xml:space="preserve"> </w:t>
      </w:r>
      <w:r>
        <w:rPr>
          <w:rFonts w:ascii="Nirmala UI" w:hAnsi="Nirmala UI" w:eastAsia="Nirmala UI" w:cs="Nirmala UI"/>
        </w:rPr>
        <w:t>தோல்வியடைந்து</w:t>
      </w:r>
      <w:r>
        <w:rPr>
          <w:rFonts w:ascii="Times New Roman" w:hAnsi="Times New Roman" w:eastAsia="Times New Roman" w:cs="Times New Roman"/>
        </w:rPr>
        <w:t xml:space="preserve"> </w:t>
      </w:r>
      <w:r>
        <w:rPr>
          <w:rFonts w:ascii="Nirmala UI" w:hAnsi="Nirmala UI" w:eastAsia="Nirmala UI" w:cs="Nirmala UI"/>
        </w:rPr>
        <w:t>கொண்டிருந்தார்கள்</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இறுதியான</w:t>
      </w:r>
      <w:r>
        <w:rPr>
          <w:rFonts w:ascii="Times New Roman" w:hAnsi="Times New Roman" w:eastAsia="Times New Roman" w:cs="Times New Roman"/>
        </w:rPr>
        <w:t xml:space="preserve"> </w:t>
      </w:r>
      <w:r>
        <w:rPr>
          <w:rFonts w:ascii="Nirmala UI" w:hAnsi="Nirmala UI" w:eastAsia="Nirmala UI" w:cs="Nirmala UI"/>
        </w:rPr>
        <w:t>சோதனையில்</w:t>
      </w:r>
      <w:r>
        <w:rPr>
          <w:rFonts w:ascii="Times New Roman" w:hAnsi="Times New Roman" w:eastAsia="Times New Roman" w:cs="Times New Roman"/>
        </w:rPr>
        <w:t xml:space="preserve"> </w:t>
      </w:r>
      <w:r>
        <w:rPr>
          <w:rFonts w:ascii="Nirmala UI" w:hAnsi="Nirmala UI" w:eastAsia="Nirmala UI" w:cs="Nirmala UI"/>
        </w:rPr>
        <w:t>இரு</w:t>
      </w:r>
      <w:r>
        <w:rPr>
          <w:rFonts w:ascii="Times New Roman" w:hAnsi="Times New Roman" w:eastAsia="Times New Roman" w:cs="Times New Roman"/>
        </w:rPr>
        <w:t xml:space="preserve"> </w:t>
      </w:r>
      <w:r>
        <w:rPr>
          <w:rFonts w:ascii="Nirmala UI" w:hAnsi="Nirmala UI" w:eastAsia="Nirmala UI" w:cs="Nirmala UI"/>
        </w:rPr>
        <w:t>வகையான</w:t>
      </w:r>
      <w:r>
        <w:rPr>
          <w:rFonts w:ascii="Times New Roman" w:hAnsi="Times New Roman" w:eastAsia="Times New Roman" w:cs="Times New Roman"/>
        </w:rPr>
        <w:t xml:space="preserve"> </w:t>
      </w:r>
      <w:r>
        <w:rPr>
          <w:rFonts w:ascii="Nirmala UI" w:hAnsi="Nirmala UI" w:eastAsia="Nirmala UI" w:cs="Nirmala UI"/>
        </w:rPr>
        <w:t>மக்கள்</w:t>
      </w:r>
      <w:r>
        <w:rPr>
          <w:rFonts w:ascii="Times New Roman" w:hAnsi="Times New Roman" w:eastAsia="Times New Roman" w:cs="Times New Roman"/>
        </w:rPr>
        <w:t xml:space="preserve"> </w:t>
      </w:r>
      <w:r>
        <w:rPr>
          <w:rFonts w:ascii="Nirmala UI" w:hAnsi="Nirmala UI" w:eastAsia="Nirmala UI" w:cs="Nirmala UI"/>
        </w:rPr>
        <w:t>வெளிப்படுத்தப்பட்டனர்</w:t>
      </w:r>
      <w:r>
        <w:rPr>
          <w:rFonts w:ascii="Times New Roman" w:hAnsi="Times New Roman" w:eastAsia="Times New Roman" w:cs="Times New Roman"/>
        </w:rPr>
        <w:t xml:space="preserve">. </w:t>
      </w:r>
      <w:r>
        <w:rPr>
          <w:rFonts w:ascii="Nirmala UI" w:hAnsi="Nirmala UI" w:eastAsia="Nirmala UI" w:cs="Nirmala UI"/>
        </w:rPr>
        <w:t>முந்தைய</w:t>
      </w:r>
      <w:r>
        <w:rPr>
          <w:rFonts w:ascii="Times New Roman" w:hAnsi="Times New Roman" w:eastAsia="Times New Roman" w:cs="Times New Roman"/>
        </w:rPr>
        <w:t xml:space="preserve"> </w:t>
      </w:r>
      <w:r>
        <w:rPr>
          <w:rFonts w:ascii="Nirmala UI" w:hAnsi="Nirmala UI" w:eastAsia="Nirmala UI" w:cs="Nirmala UI"/>
        </w:rPr>
        <w:t>ஒன்பது</w:t>
      </w:r>
      <w:r>
        <w:rPr>
          <w:rFonts w:ascii="Times New Roman" w:hAnsi="Times New Roman" w:eastAsia="Times New Roman" w:cs="Times New Roman"/>
        </w:rPr>
        <w:t xml:space="preserve"> </w:t>
      </w:r>
      <w:r>
        <w:rPr>
          <w:rFonts w:ascii="Nirmala UI" w:hAnsi="Nirmala UI" w:eastAsia="Nirmala UI" w:cs="Nirmala UI"/>
        </w:rPr>
        <w:t>சோதனைகளின்</w:t>
      </w:r>
      <w:r>
        <w:rPr>
          <w:rFonts w:ascii="Times New Roman" w:hAnsi="Times New Roman" w:eastAsia="Times New Roman" w:cs="Times New Roman"/>
        </w:rPr>
        <w:t xml:space="preserve"> </w:t>
      </w:r>
      <w:r>
        <w:rPr>
          <w:rFonts w:ascii="Nirmala UI" w:hAnsi="Nirmala UI" w:eastAsia="Nirmala UI" w:cs="Nirmala UI"/>
        </w:rPr>
        <w:t>வரலாற்றின்</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உருவாகிக்</w:t>
      </w:r>
      <w:r>
        <w:rPr>
          <w:rFonts w:ascii="Times New Roman" w:hAnsi="Times New Roman" w:eastAsia="Times New Roman" w:cs="Times New Roman"/>
        </w:rPr>
        <w:t xml:space="preserve"> </w:t>
      </w:r>
      <w:r>
        <w:rPr>
          <w:rFonts w:ascii="Nirmala UI" w:hAnsi="Nirmala UI" w:eastAsia="Nirmala UI" w:cs="Nirmala UI"/>
        </w:rPr>
        <w:t>கொண்டிருந்த</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இரு</w:t>
      </w:r>
      <w:r>
        <w:rPr>
          <w:rFonts w:ascii="Times New Roman" w:hAnsi="Times New Roman" w:eastAsia="Times New Roman" w:cs="Times New Roman"/>
        </w:rPr>
        <w:t xml:space="preserve"> </w:t>
      </w:r>
      <w:r>
        <w:rPr>
          <w:rFonts w:ascii="Nirmala UI" w:hAnsi="Nirmala UI" w:eastAsia="Nirmala UI" w:cs="Nirmala UI"/>
        </w:rPr>
        <w:t>வகுப்பினரும்</w:t>
      </w:r>
      <w:r>
        <w:rPr>
          <w:rFonts w:ascii="Times New Roman" w:hAnsi="Times New Roman" w:eastAsia="Times New Roman" w:cs="Times New Roman"/>
        </w:rPr>
        <w:t xml:space="preserve">, </w:t>
      </w:r>
      <w:r>
        <w:rPr>
          <w:rFonts w:ascii="Nirmala UI" w:hAnsi="Nirmala UI" w:eastAsia="Nirmala UI" w:cs="Nirmala UI"/>
        </w:rPr>
        <w:t>தாங்கள்</w:t>
      </w:r>
      <w:r>
        <w:rPr>
          <w:rFonts w:ascii="Times New Roman" w:hAnsi="Times New Roman" w:eastAsia="Times New Roman" w:cs="Times New Roman"/>
        </w:rPr>
        <w:t xml:space="preserve"> </w:t>
      </w:r>
      <w:r>
        <w:rPr>
          <w:rFonts w:ascii="Nirmala UI" w:hAnsi="Nirmala UI" w:eastAsia="Nirmala UI" w:cs="Nirmala UI"/>
        </w:rPr>
        <w:t>ஏற்றுக்கொள்ளத்</w:t>
      </w:r>
      <w:r>
        <w:rPr>
          <w:rFonts w:ascii="Times New Roman" w:hAnsi="Times New Roman" w:eastAsia="Times New Roman" w:cs="Times New Roman"/>
        </w:rPr>
        <w:t xml:space="preserve"> </w:t>
      </w:r>
      <w:r>
        <w:rPr>
          <w:rFonts w:ascii="Nirmala UI" w:hAnsi="Nirmala UI" w:eastAsia="Nirmala UI" w:cs="Nirmala UI"/>
        </w:rPr>
        <w:t>தேர்ந்தெடுத்த</w:t>
      </w:r>
      <w:r>
        <w:rPr>
          <w:rFonts w:ascii="Times New Roman" w:hAnsi="Times New Roman" w:eastAsia="Times New Roman" w:cs="Times New Roman"/>
        </w:rPr>
        <w:t xml:space="preserve"> “</w:t>
      </w:r>
      <w:r>
        <w:rPr>
          <w:rFonts w:ascii="Nirmala UI" w:hAnsi="Nirmala UI" w:eastAsia="Nirmala UI" w:cs="Nirmala UI"/>
        </w:rPr>
        <w:t>அறிக்கையின்</w:t>
      </w:r>
      <w:r>
        <w:rPr>
          <w:rFonts w:ascii="Times New Roman" w:hAnsi="Times New Roman" w:eastAsia="Times New Roman" w:cs="Times New Roman"/>
        </w:rPr>
        <w:t xml:space="preserve">” </w:t>
      </w:r>
      <w:r>
        <w:rPr>
          <w:rFonts w:ascii="Nirmala UI" w:hAnsi="Nirmala UI" w:eastAsia="Nirmala UI" w:cs="Nirmala UI"/>
        </w:rPr>
        <w:t>அடிப்படையில்</w:t>
      </w:r>
      <w:r>
        <w:rPr>
          <w:rFonts w:ascii="Times New Roman" w:hAnsi="Times New Roman" w:eastAsia="Times New Roman" w:cs="Times New Roman"/>
        </w:rPr>
        <w:t xml:space="preserve"> </w:t>
      </w:r>
      <w:r>
        <w:rPr>
          <w:rFonts w:ascii="Nirmala UI" w:hAnsi="Nirmala UI" w:eastAsia="Nirmala UI" w:cs="Nirmala UI"/>
        </w:rPr>
        <w:t>தங்களுடைய</w:t>
      </w:r>
      <w:r>
        <w:rPr>
          <w:rFonts w:ascii="Times New Roman" w:hAnsi="Times New Roman" w:eastAsia="Times New Roman" w:cs="Times New Roman"/>
        </w:rPr>
        <w:t xml:space="preserve"> </w:t>
      </w:r>
      <w:r>
        <w:rPr>
          <w:rFonts w:ascii="Nirmala UI" w:hAnsi="Nirmala UI" w:eastAsia="Nirmala UI" w:cs="Nirmala UI"/>
        </w:rPr>
        <w:t>குணாதிசயங்களை</w:t>
      </w:r>
      <w:r>
        <w:rPr>
          <w:rFonts w:ascii="Times New Roman" w:hAnsi="Times New Roman" w:eastAsia="Times New Roman" w:cs="Times New Roman"/>
        </w:rPr>
        <w:t xml:space="preserve"> </w:t>
      </w:r>
      <w:r>
        <w:rPr>
          <w:rFonts w:ascii="Nirmala UI" w:hAnsi="Nirmala UI" w:eastAsia="Nirmala UI" w:cs="Nirmala UI"/>
        </w:rPr>
        <w:t>வெளிப்படுத்தினர்</w:t>
      </w:r>
      <w:r>
        <w:rPr>
          <w:rFonts w:ascii="Times New Roman" w:hAnsi="Times New Roman" w:eastAsia="Times New Roman" w:cs="Times New Roman"/>
        </w:rPr>
        <w:t xml:space="preserve">. 1863 </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ஆண்டில்</w:t>
      </w:r>
      <w:r>
        <w:rPr>
          <w:rFonts w:ascii="Times New Roman" w:hAnsi="Times New Roman" w:eastAsia="Times New Roman" w:cs="Times New Roman"/>
        </w:rPr>
        <w:t xml:space="preserve">, </w:t>
      </w:r>
      <w:r>
        <w:rPr>
          <w:rFonts w:ascii="Nirmala UI" w:hAnsi="Nirmala UI" w:eastAsia="Nirmala UI" w:cs="Nirmala UI"/>
        </w:rPr>
        <w:t>மில்லரைட்</w:t>
      </w:r>
      <w:r>
        <w:rPr>
          <w:rFonts w:ascii="Times New Roman" w:hAnsi="Times New Roman" w:eastAsia="Times New Roman" w:cs="Times New Roman"/>
        </w:rPr>
        <w:t xml:space="preserve"> </w:t>
      </w:r>
      <w:r>
        <w:rPr>
          <w:rFonts w:ascii="Nirmala UI" w:hAnsi="Nirmala UI" w:eastAsia="Nirmala UI" w:cs="Nirmala UI"/>
        </w:rPr>
        <w:t>அட்வென்டிசம்</w:t>
      </w:r>
      <w:r>
        <w:rPr>
          <w:rFonts w:ascii="Times New Roman" w:hAnsi="Times New Roman" w:eastAsia="Times New Roman" w:cs="Times New Roman"/>
        </w:rPr>
        <w:t xml:space="preserve">, </w:t>
      </w:r>
      <w:r>
        <w:rPr>
          <w:rFonts w:ascii="Nirmala UI" w:hAnsi="Nirmala UI" w:eastAsia="Nirmala UI" w:cs="Nirmala UI"/>
        </w:rPr>
        <w:t>லேவியராகமம்</w:t>
      </w:r>
      <w:r>
        <w:rPr>
          <w:rFonts w:ascii="Times New Roman" w:hAnsi="Times New Roman" w:eastAsia="Times New Roman" w:cs="Times New Roman"/>
        </w:rPr>
        <w:t xml:space="preserve"> </w:t>
      </w:r>
      <w:r>
        <w:rPr>
          <w:rFonts w:ascii="Nirmala UI" w:hAnsi="Nirmala UI" w:eastAsia="Nirmala UI" w:cs="Nirmala UI"/>
        </w:rPr>
        <w:t>இருபத்தாறு</w:t>
      </w:r>
      <w:r>
        <w:rPr>
          <w:rFonts w:ascii="Times New Roman" w:hAnsi="Times New Roman" w:eastAsia="Times New Roman" w:cs="Times New Roman"/>
        </w:rPr>
        <w:t xml:space="preserve"> </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அதிகாரத்தில்</w:t>
      </w:r>
      <w:r>
        <w:rPr>
          <w:rFonts w:ascii="Times New Roman" w:hAnsi="Times New Roman" w:eastAsia="Times New Roman" w:cs="Times New Roman"/>
        </w:rPr>
        <w:t xml:space="preserve"> </w:t>
      </w:r>
      <w:r>
        <w:rPr>
          <w:rFonts w:ascii="Nirmala UI" w:hAnsi="Nirmala UI" w:eastAsia="Nirmala UI" w:cs="Nirmala UI"/>
        </w:rPr>
        <w:t>உள்ள</w:t>
      </w:r>
      <w:r>
        <w:rPr>
          <w:rFonts w:ascii="Times New Roman" w:hAnsi="Times New Roman" w:eastAsia="Times New Roman" w:cs="Times New Roman"/>
        </w:rPr>
        <w:t xml:space="preserve"> </w:t>
      </w:r>
      <w:r>
        <w:rPr>
          <w:rFonts w:ascii="Nirmala UI" w:hAnsi="Nirmala UI" w:eastAsia="Nirmala UI" w:cs="Nirmala UI"/>
        </w:rPr>
        <w:t>அடிமைத்தனத்தைப்</w:t>
      </w:r>
      <w:r>
        <w:rPr>
          <w:rFonts w:ascii="Times New Roman" w:hAnsi="Times New Roman" w:eastAsia="Times New Roman" w:cs="Times New Roman"/>
        </w:rPr>
        <w:t xml:space="preserve"> </w:t>
      </w:r>
      <w:r>
        <w:rPr>
          <w:rFonts w:ascii="Nirmala UI" w:hAnsi="Nirmala UI" w:eastAsia="Nirmala UI" w:cs="Nirmala UI"/>
        </w:rPr>
        <w:t>பற்றிய</w:t>
      </w:r>
      <w:r>
        <w:rPr>
          <w:rFonts w:ascii="Times New Roman" w:hAnsi="Times New Roman" w:eastAsia="Times New Roman" w:cs="Times New Roman"/>
        </w:rPr>
        <w:t xml:space="preserve"> </w:t>
      </w:r>
      <w:r>
        <w:rPr>
          <w:rFonts w:ascii="Nirmala UI" w:hAnsi="Nirmala UI" w:eastAsia="Nirmala UI" w:cs="Nirmala UI"/>
        </w:rPr>
        <w:t>தீர்க்கதரிசனத்தால்</w:t>
      </w:r>
      <w:r>
        <w:rPr>
          <w:rFonts w:ascii="Times New Roman" w:hAnsi="Times New Roman" w:eastAsia="Times New Roman" w:cs="Times New Roman"/>
        </w:rPr>
        <w:t xml:space="preserve"> </w:t>
      </w:r>
      <w:r>
        <w:rPr>
          <w:rFonts w:ascii="Nirmala UI" w:hAnsi="Nirmala UI" w:eastAsia="Nirmala UI" w:cs="Nirmala UI"/>
        </w:rPr>
        <w:t>பிரதிநிதித்துவப்படுத்தப்பட்ட</w:t>
      </w:r>
      <w:r>
        <w:rPr>
          <w:rFonts w:ascii="Times New Roman" w:hAnsi="Times New Roman" w:eastAsia="Times New Roman" w:cs="Times New Roman"/>
        </w:rPr>
        <w:t xml:space="preserve"> </w:t>
      </w:r>
      <w:r>
        <w:rPr>
          <w:rFonts w:ascii="Nirmala UI" w:hAnsi="Nirmala UI" w:eastAsia="Nirmala UI" w:cs="Nirmala UI"/>
        </w:rPr>
        <w:t>மோசேயின்</w:t>
      </w:r>
      <w:r>
        <w:rPr>
          <w:rFonts w:ascii="Times New Roman" w:hAnsi="Times New Roman" w:eastAsia="Times New Roman" w:cs="Times New Roman"/>
        </w:rPr>
        <w:t xml:space="preserve"> </w:t>
      </w:r>
      <w:r>
        <w:rPr>
          <w:rFonts w:ascii="Nirmala UI" w:hAnsi="Nirmala UI" w:eastAsia="Nirmala UI" w:cs="Nirmala UI"/>
        </w:rPr>
        <w:t>அறிக்கையை</w:t>
      </w:r>
      <w:r>
        <w:rPr>
          <w:rFonts w:ascii="Times New Roman" w:hAnsi="Times New Roman" w:eastAsia="Times New Roman" w:cs="Times New Roman"/>
        </w:rPr>
        <w:t xml:space="preserve"> </w:t>
      </w:r>
      <w:r>
        <w:rPr>
          <w:rFonts w:ascii="Nirmala UI" w:hAnsi="Nirmala UI" w:eastAsia="Nirmala UI" w:cs="Nirmala UI"/>
        </w:rPr>
        <w:t>நிராகரித்தது</w:t>
      </w:r>
      <w:r>
        <w:rPr>
          <w:rFonts w:ascii="Times New Roman" w:hAnsi="Times New Roman" w:eastAsia="Times New Roman" w:cs="Times New Roman"/>
        </w:rPr>
        <w:t xml:space="preserve">. </w:t>
      </w:r>
      <w:r>
        <w:rPr>
          <w:rFonts w:ascii="Nirmala UI" w:hAnsi="Nirmala UI" w:eastAsia="Nirmala UI" w:cs="Nirmala UI"/>
        </w:rPr>
        <w:t>யோசுவாவும்</w:t>
      </w:r>
      <w:r>
        <w:rPr>
          <w:rFonts w:ascii="Times New Roman" w:hAnsi="Times New Roman" w:eastAsia="Times New Roman" w:cs="Times New Roman"/>
        </w:rPr>
        <w:t xml:space="preserve"> </w:t>
      </w:r>
      <w:r>
        <w:rPr>
          <w:rFonts w:ascii="Nirmala UI" w:hAnsi="Nirmala UI" w:eastAsia="Nirmala UI" w:cs="Nirmala UI"/>
        </w:rPr>
        <w:t>காலேபும்</w:t>
      </w:r>
      <w:r>
        <w:rPr>
          <w:rFonts w:ascii="Times New Roman" w:hAnsi="Times New Roman" w:eastAsia="Times New Roman" w:cs="Times New Roman"/>
        </w:rPr>
        <w:t xml:space="preserve"> </w:t>
      </w:r>
      <w:r>
        <w:rPr>
          <w:rFonts w:ascii="Nirmala UI" w:hAnsi="Nirmala UI" w:eastAsia="Nirmala UI" w:cs="Nirmala UI"/>
        </w:rPr>
        <w:t>முன்வைத்த</w:t>
      </w:r>
      <w:r>
        <w:rPr>
          <w:rFonts w:ascii="Times New Roman" w:hAnsi="Times New Roman" w:eastAsia="Times New Roman" w:cs="Times New Roman"/>
        </w:rPr>
        <w:t xml:space="preserve"> </w:t>
      </w:r>
      <w:r>
        <w:rPr>
          <w:rFonts w:ascii="Nirmala UI" w:hAnsi="Nirmala UI" w:eastAsia="Nirmala UI" w:cs="Nirmala UI"/>
        </w:rPr>
        <w:t>அறிக்கை</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அடிமைத்தனத்திலிருந்து</w:t>
      </w:r>
      <w:r>
        <w:rPr>
          <w:rFonts w:ascii="Times New Roman" w:hAnsi="Times New Roman" w:eastAsia="Times New Roman" w:cs="Times New Roman"/>
        </w:rPr>
        <w:t xml:space="preserve"> </w:t>
      </w:r>
      <w:r>
        <w:rPr>
          <w:rFonts w:ascii="Nirmala UI" w:hAnsi="Nirmala UI" w:eastAsia="Nirmala UI" w:cs="Nirmala UI"/>
        </w:rPr>
        <w:t>விடுவித்த</w:t>
      </w:r>
      <w:r>
        <w:rPr>
          <w:rFonts w:ascii="Times New Roman" w:hAnsi="Times New Roman" w:eastAsia="Times New Roman" w:cs="Times New Roman"/>
        </w:rPr>
        <w:t xml:space="preserve"> </w:t>
      </w:r>
      <w:r>
        <w:rPr>
          <w:rFonts w:ascii="Nirmala UI" w:hAnsi="Nirmala UI" w:eastAsia="Nirmala UI" w:cs="Nirmala UI"/>
        </w:rPr>
        <w:t>வரலாறு</w:t>
      </w:r>
      <w:r>
        <w:rPr>
          <w:rFonts w:ascii="Times New Roman" w:hAnsi="Times New Roman" w:eastAsia="Times New Roman" w:cs="Times New Roman"/>
        </w:rPr>
        <w:t xml:space="preserve"> </w:t>
      </w:r>
      <w:r>
        <w:rPr>
          <w:rFonts w:ascii="Nirmala UI" w:hAnsi="Nirmala UI" w:eastAsia="Nirmala UI" w:cs="Nirmala UI"/>
        </w:rPr>
        <w:t>முழுவதிலும்</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அறிக்கையின்</w:t>
      </w:r>
      <w:r>
        <w:rPr>
          <w:rFonts w:ascii="Times New Roman" w:hAnsi="Times New Roman" w:eastAsia="Times New Roman" w:cs="Times New Roman"/>
        </w:rPr>
        <w:t xml:space="preserve">” </w:t>
      </w:r>
      <w:r>
        <w:rPr>
          <w:rFonts w:ascii="Nirmala UI" w:hAnsi="Nirmala UI" w:eastAsia="Nirmala UI" w:cs="Nirmala UI"/>
        </w:rPr>
        <w:t>எளிய</w:t>
      </w:r>
      <w:r>
        <w:rPr>
          <w:rFonts w:ascii="Times New Roman" w:hAnsi="Times New Roman" w:eastAsia="Times New Roman" w:cs="Times New Roman"/>
        </w:rPr>
        <w:t xml:space="preserve"> </w:t>
      </w:r>
      <w:r>
        <w:rPr>
          <w:rFonts w:ascii="Nirmala UI" w:hAnsi="Nirmala UI" w:eastAsia="Nirmala UI" w:cs="Nirmala UI"/>
        </w:rPr>
        <w:t>மீளுரைப்பாகவே</w:t>
      </w:r>
      <w:r>
        <w:rPr>
          <w:rFonts w:ascii="Times New Roman" w:hAnsi="Times New Roman" w:eastAsia="Times New Roman" w:cs="Times New Roman"/>
        </w:rPr>
        <w:t xml:space="preserve"> </w:t>
      </w:r>
      <w:r>
        <w:rPr>
          <w:rFonts w:ascii="Nirmala UI" w:hAnsi="Nirmala UI" w:eastAsia="Nirmala UI" w:cs="Nirmala UI"/>
        </w:rPr>
        <w:t>இருந்தது</w:t>
      </w:r>
      <w:r>
        <w:rPr>
          <w:rFonts w:ascii="Times New Roman" w:hAnsi="Times New Roman" w:eastAsia="Times New Roman" w:cs="Times New Roman"/>
        </w:rPr>
        <w:t xml:space="preserve">. </w:t>
      </w:r>
      <w:r>
        <w:rPr>
          <w:rFonts w:ascii="Nirmala UI" w:hAnsi="Nirmala UI" w:eastAsia="Nirmala UI" w:cs="Nirmala UI"/>
        </w:rPr>
        <w:t>மோசேயின்</w:t>
      </w:r>
      <w:r>
        <w:rPr>
          <w:rFonts w:ascii="Times New Roman" w:hAnsi="Times New Roman" w:eastAsia="Times New Roman" w:cs="Times New Roman"/>
        </w:rPr>
        <w:t xml:space="preserve"> </w:t>
      </w:r>
      <w:r>
        <w:rPr>
          <w:rFonts w:ascii="Nirmala UI" w:hAnsi="Nirmala UI" w:eastAsia="Nirmala UI" w:cs="Nirmala UI"/>
        </w:rPr>
        <w:t>பிறப்பிலிருந்து</w:t>
      </w:r>
      <w:r>
        <w:rPr>
          <w:rFonts w:ascii="Times New Roman" w:hAnsi="Times New Roman" w:eastAsia="Times New Roman" w:cs="Times New Roman"/>
        </w:rPr>
        <w:t xml:space="preserve"> </w:t>
      </w:r>
      <w:r>
        <w:rPr>
          <w:rFonts w:ascii="Nirmala UI" w:hAnsi="Nirmala UI" w:eastAsia="Nirmala UI" w:cs="Nirmala UI"/>
        </w:rPr>
        <w:t>தொடங்கி</w:t>
      </w:r>
      <w:r>
        <w:rPr>
          <w:rFonts w:ascii="Times New Roman" w:hAnsi="Times New Roman" w:eastAsia="Times New Roman" w:cs="Times New Roman"/>
        </w:rPr>
        <w:t xml:space="preserve">, </w:t>
      </w:r>
      <w:r>
        <w:rPr>
          <w:rFonts w:ascii="Nirmala UI" w:hAnsi="Nirmala UI" w:eastAsia="Nirmala UI" w:cs="Nirmala UI"/>
        </w:rPr>
        <w:t>பல</w:t>
      </w:r>
      <w:r>
        <w:rPr>
          <w:rFonts w:ascii="Times New Roman" w:hAnsi="Times New Roman" w:eastAsia="Times New Roman" w:cs="Times New Roman"/>
        </w:rPr>
        <w:t xml:space="preserve"> </w:t>
      </w:r>
      <w:r>
        <w:rPr>
          <w:rFonts w:ascii="Nirmala UI" w:hAnsi="Nirmala UI" w:eastAsia="Nirmala UI" w:cs="Nirmala UI"/>
        </w:rPr>
        <w:t>நூற்றாண்டுகளுக்கு</w:t>
      </w:r>
      <w:r>
        <w:rPr>
          <w:rFonts w:ascii="Times New Roman" w:hAnsi="Times New Roman" w:eastAsia="Times New Roman" w:cs="Times New Roman"/>
        </w:rPr>
        <w:t xml:space="preserve"> </w:t>
      </w:r>
      <w:r>
        <w:rPr>
          <w:rFonts w:ascii="Nirmala UI" w:hAnsi="Nirmala UI" w:eastAsia="Nirmala UI" w:cs="Nirmala UI"/>
        </w:rPr>
        <w:t>முன்பே</w:t>
      </w:r>
      <w:r>
        <w:rPr>
          <w:rFonts w:ascii="Times New Roman" w:hAnsi="Times New Roman" w:eastAsia="Times New Roman" w:cs="Times New Roman"/>
        </w:rPr>
        <w:t xml:space="preserve"> </w:t>
      </w:r>
      <w:r>
        <w:rPr>
          <w:rFonts w:ascii="Nirmala UI" w:hAnsi="Nirmala UI" w:eastAsia="Nirmala UI" w:cs="Nirmala UI"/>
        </w:rPr>
        <w:t>ஆபிரகாமுக்கு</w:t>
      </w:r>
      <w:r>
        <w:rPr>
          <w:rFonts w:ascii="Times New Roman" w:hAnsi="Times New Roman" w:eastAsia="Times New Roman" w:cs="Times New Roman"/>
        </w:rPr>
        <w:t xml:space="preserve"> </w:t>
      </w:r>
      <w:r>
        <w:rPr>
          <w:rFonts w:ascii="Nirmala UI" w:hAnsi="Nirmala UI" w:eastAsia="Nirmala UI" w:cs="Nirmala UI"/>
        </w:rPr>
        <w:t>வாக்குக்கொடுக்கப்பட்ட</w:t>
      </w:r>
      <w:r>
        <w:rPr>
          <w:rFonts w:ascii="Times New Roman" w:hAnsi="Times New Roman" w:eastAsia="Times New Roman" w:cs="Times New Roman"/>
        </w:rPr>
        <w:t xml:space="preserve"> </w:t>
      </w:r>
      <w:r>
        <w:rPr>
          <w:rFonts w:ascii="Nirmala UI" w:hAnsi="Nirmala UI" w:eastAsia="Nirmala UI" w:cs="Nirmala UI"/>
        </w:rPr>
        <w:t>தேசத்திற்குள்</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அழைத்துச்</w:t>
      </w:r>
      <w:r>
        <w:rPr>
          <w:rFonts w:ascii="Times New Roman" w:hAnsi="Times New Roman" w:eastAsia="Times New Roman" w:cs="Times New Roman"/>
        </w:rPr>
        <w:t xml:space="preserve"> </w:t>
      </w:r>
      <w:r>
        <w:rPr>
          <w:rFonts w:ascii="Nirmala UI" w:hAnsi="Nirmala UI" w:eastAsia="Nirmala UI" w:cs="Nirmala UI"/>
        </w:rPr>
        <w:t>செல்லவும்</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அடிமைத்தனத்திலிருந்து</w:t>
      </w:r>
      <w:r>
        <w:rPr>
          <w:rFonts w:ascii="Times New Roman" w:hAnsi="Times New Roman" w:eastAsia="Times New Roman" w:cs="Times New Roman"/>
        </w:rPr>
        <w:t xml:space="preserve"> </w:t>
      </w:r>
      <w:r>
        <w:rPr>
          <w:rFonts w:ascii="Nirmala UI" w:hAnsi="Nirmala UI" w:eastAsia="Nirmala UI" w:cs="Nirmala UI"/>
        </w:rPr>
        <w:t>வெளியே</w:t>
      </w:r>
      <w:r>
        <w:rPr>
          <w:rFonts w:ascii="Times New Roman" w:hAnsi="Times New Roman" w:eastAsia="Times New Roman" w:cs="Times New Roman"/>
        </w:rPr>
        <w:t xml:space="preserve"> </w:t>
      </w:r>
      <w:r>
        <w:rPr>
          <w:rFonts w:ascii="Nirmala UI" w:hAnsi="Nirmala UI" w:eastAsia="Nirmala UI" w:cs="Nirmala UI"/>
        </w:rPr>
        <w:t>கொண்டுவரவும்</w:t>
      </w:r>
      <w:r>
        <w:rPr>
          <w:rFonts w:ascii="Times New Roman" w:hAnsi="Times New Roman" w:eastAsia="Times New Roman" w:cs="Times New Roman"/>
        </w:rPr>
        <w:t xml:space="preserve"> </w:t>
      </w:r>
      <w:r>
        <w:rPr>
          <w:rFonts w:ascii="Nirmala UI" w:hAnsi="Nirmala UI" w:eastAsia="Nirmala UI" w:cs="Nirmala UI"/>
        </w:rPr>
        <w:t>தாம்</w:t>
      </w:r>
      <w:r>
        <w:rPr>
          <w:rFonts w:ascii="Times New Roman" w:hAnsi="Times New Roman" w:eastAsia="Times New Roman" w:cs="Times New Roman"/>
        </w:rPr>
        <w:t xml:space="preserve"> </w:t>
      </w:r>
      <w:r>
        <w:rPr>
          <w:rFonts w:ascii="Nirmala UI" w:hAnsi="Nirmala UI" w:eastAsia="Nirmala UI" w:cs="Nirmala UI"/>
        </w:rPr>
        <w:t>செய்வேன்</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வாக்குத்தத்தம்</w:t>
      </w:r>
      <w:r>
        <w:rPr>
          <w:rFonts w:ascii="Times New Roman" w:hAnsi="Times New Roman" w:eastAsia="Times New Roman" w:cs="Times New Roman"/>
        </w:rPr>
        <w:t xml:space="preserve"> </w:t>
      </w:r>
      <w:r>
        <w:rPr>
          <w:rFonts w:ascii="Nirmala UI" w:hAnsi="Nirmala UI" w:eastAsia="Nirmala UI" w:cs="Nirmala UI"/>
        </w:rPr>
        <w:t>அளித்திருந்தார்</w:t>
      </w:r>
      <w:r>
        <w:rPr>
          <w:rFonts w:ascii="Times New Roman" w:hAnsi="Times New Roman" w:eastAsia="Times New Roman" w:cs="Times New Roman"/>
        </w:rPr>
        <w:t xml:space="preserve">. </w:t>
      </w:r>
      <w:r>
        <w:rPr>
          <w:rFonts w:ascii="Nirmala UI" w:hAnsi="Nirmala UI" w:eastAsia="Nirmala UI" w:cs="Nirmala UI"/>
        </w:rPr>
        <w:t>யோசுவாவும்</w:t>
      </w:r>
      <w:r>
        <w:rPr>
          <w:rFonts w:ascii="Times New Roman" w:hAnsi="Times New Roman" w:eastAsia="Times New Roman" w:cs="Times New Roman"/>
        </w:rPr>
        <w:t xml:space="preserve"> </w:t>
      </w:r>
      <w:r>
        <w:rPr>
          <w:rFonts w:ascii="Nirmala UI" w:hAnsi="Nirmala UI" w:eastAsia="Nirmala UI" w:cs="Nirmala UI"/>
        </w:rPr>
        <w:t>காலேபும்</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அடிப்படை</w:t>
      </w:r>
      <w:r>
        <w:rPr>
          <w:rFonts w:ascii="Times New Roman" w:hAnsi="Times New Roman" w:eastAsia="Times New Roman" w:cs="Times New Roman"/>
        </w:rPr>
        <w:t xml:space="preserve"> </w:t>
      </w:r>
      <w:r>
        <w:rPr>
          <w:rFonts w:ascii="Nirmala UI" w:hAnsi="Nirmala UI" w:eastAsia="Nirmala UI" w:cs="Nirmala UI"/>
        </w:rPr>
        <w:t>அறிக்கையின்</w:t>
      </w:r>
      <w:r>
        <w:rPr>
          <w:rFonts w:ascii="Times New Roman" w:hAnsi="Times New Roman" w:eastAsia="Times New Roman" w:cs="Times New Roman"/>
        </w:rPr>
        <w:t xml:space="preserve"> </w:t>
      </w:r>
      <w:r>
        <w:rPr>
          <w:rFonts w:ascii="Nirmala UI" w:hAnsi="Nirmala UI" w:eastAsia="Nirmala UI" w:cs="Nirmala UI"/>
        </w:rPr>
        <w:t>மேல்</w:t>
      </w:r>
      <w:r>
        <w:rPr>
          <w:rFonts w:ascii="Times New Roman" w:hAnsi="Times New Roman" w:eastAsia="Times New Roman" w:cs="Times New Roman"/>
        </w:rPr>
        <w:t xml:space="preserve"> </w:t>
      </w:r>
      <w:r>
        <w:rPr>
          <w:rFonts w:ascii="Nirmala UI" w:hAnsi="Nirmala UI" w:eastAsia="Nirmala UI" w:cs="Nirmala UI"/>
        </w:rPr>
        <w:t>நிலைத்திருந்தவர்களை</w:t>
      </w:r>
      <w:r>
        <w:rPr>
          <w:rFonts w:ascii="Times New Roman" w:hAnsi="Times New Roman" w:eastAsia="Times New Roman" w:cs="Times New Roman"/>
        </w:rPr>
        <w:t xml:space="preserve"> </w:t>
      </w:r>
      <w:r>
        <w:rPr>
          <w:rFonts w:ascii="Nirmala UI" w:hAnsi="Nirmala UI" w:eastAsia="Nirmala UI" w:cs="Nirmala UI"/>
        </w:rPr>
        <w:t>பிரதிநிதித்துவப்படுத்துகின்றனர்</w:t>
      </w:r>
      <w:r>
        <w:rPr>
          <w:rFonts w:ascii="Times New Roman" w:hAnsi="Times New Roman" w:eastAsia="Times New Roman" w:cs="Times New Roman"/>
        </w:rPr>
        <w:t xml:space="preserve">; </w:t>
      </w:r>
      <w:r>
        <w:rPr>
          <w:rFonts w:ascii="Nirmala UI" w:hAnsi="Nirmala UI" w:eastAsia="Nirmala UI" w:cs="Nirmala UI"/>
        </w:rPr>
        <w:t>மற்ற</w:t>
      </w:r>
      <w:r>
        <w:rPr>
          <w:rFonts w:ascii="Times New Roman" w:hAnsi="Times New Roman" w:eastAsia="Times New Roman" w:cs="Times New Roman"/>
        </w:rPr>
        <w:t xml:space="preserve"> </w:t>
      </w:r>
      <w:r>
        <w:rPr>
          <w:rFonts w:ascii="Nirmala UI" w:hAnsi="Nirmala UI" w:eastAsia="Nirmala UI" w:cs="Nirmala UI"/>
        </w:rPr>
        <w:t>பத்து</w:t>
      </w:r>
      <w:r>
        <w:rPr>
          <w:rFonts w:ascii="Times New Roman" w:hAnsi="Times New Roman" w:eastAsia="Times New Roman" w:cs="Times New Roman"/>
        </w:rPr>
        <w:t xml:space="preserve"> </w:t>
      </w:r>
      <w:r>
        <w:rPr>
          <w:rFonts w:ascii="Nirmala UI" w:hAnsi="Nirmala UI" w:eastAsia="Nirmala UI" w:cs="Nirmala UI"/>
        </w:rPr>
        <w:t>உளவாளிகள்</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உண்மையிலேயே</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அறிக்கையை</w:t>
      </w:r>
      <w:r>
        <w:rPr>
          <w:rFonts w:ascii="Times New Roman" w:hAnsi="Times New Roman" w:eastAsia="Times New Roman" w:cs="Times New Roman"/>
        </w:rPr>
        <w:t xml:space="preserve"> </w:t>
      </w:r>
      <w:r>
        <w:rPr>
          <w:rFonts w:ascii="Nirmala UI" w:hAnsi="Nirmala UI" w:eastAsia="Nirmala UI" w:cs="Nirmala UI"/>
        </w:rPr>
        <w:t>அளித்திருந்தார்</w:t>
      </w:r>
      <w:r>
        <w:rPr>
          <w:rFonts w:ascii="Times New Roman" w:hAnsi="Times New Roman" w:eastAsia="Times New Roman" w:cs="Times New Roman"/>
        </w:rPr>
        <w:t xml:space="preserve"> </w:t>
      </w:r>
      <w:r>
        <w:rPr>
          <w:rFonts w:ascii="Nirmala UI" w:hAnsi="Nirmala UI" w:eastAsia="Nirmala UI" w:cs="Nirmala UI"/>
        </w:rPr>
        <w:t>என்பதையே</w:t>
      </w:r>
      <w:r>
        <w:rPr>
          <w:rFonts w:ascii="Times New Roman" w:hAnsi="Times New Roman" w:eastAsia="Times New Roman" w:cs="Times New Roman"/>
        </w:rPr>
        <w:t xml:space="preserve"> </w:t>
      </w:r>
      <w:r>
        <w:rPr>
          <w:rFonts w:ascii="Nirmala UI" w:hAnsi="Nirmala UI" w:eastAsia="Nirmala UI" w:cs="Nirmala UI"/>
        </w:rPr>
        <w:t>நிராகரித்தார்கள்</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Atunci toată adunarea și-a ridicat glasul și a strigat; și poporul a plâns în noaptea aceea. Și toți copiii lui Israel au cârtit împotriva lui Moise și împotriva lui Aaron; și toată adunarea le-a zis: De-am fi murit în țara Egiptului! Sau de-am fi murit în acest pustiu! Și pentru ce ne-a adus Domnul în țara aceasta, ca să cădem loviți de sabie, iar nevestele noastre și copiii noștri să ajungă de pradă? Nu ne-ar fi mai bine să ne întoarcem în Egipt? Și au zis unul către altul: Să ne punem o căpetenie și să ne întoarcem în Egipt. Numeri 14:1–4.</w:t>
      </w:r>
    </w:p>
    <w:p>
      <w:pPr>
        <w:pStyle w:val="ArticleBody"/>
        <w:jc w:val="left"/>
      </w:pPr>
      <w:r>
        <w:rPr>
          <w:rFonts w:ascii="Times New Roman" w:hAnsi="Times New Roman" w:eastAsia="Times New Roman" w:cs="Times New Roman"/>
        </w:rPr>
        <w:t>Când, în 1863, James White a scris un articol în Review and Herald, respingând înțelegerea lui Miller cu privire la „cele șapte vremi”, iar în același an Uriah Smith a publicat diagrama contrafăcută, lipsită de orice referire la „cele șapte vremi” din Leviticul, atât White, cât și Smith au pus deoparte lucrarea lui William Miller și au folosit metodologia biblică a protestantismului apostat. Metodologia apostaților, pe care ei îi identificaseră recent drept „fiicele Babilonului”, a fost folosită ca argument pentru a respinge solia lui Miller, care fusese îndrumată de îngerul Gabriel. La a zecea probă pentru Israelul antic, ei au spus în mod direct: „Să ne punem o căpetenie și să ne întoarcem în Egipt.” Eșecul la a zecea și ultima probă se întemeiază pe respingerea „raportului” care fusese consecvent cu raportul de la început și pe dorința de a se întoarce la robia Egiptului. Când Ieremia i-a reprezentat simbolic pe aceia care fuseseră dezamăgiți de prezicerea eșuată din 1843, Dumnezeu l-a chemat în mod special să se întoarcă la Dumnezeu și la râvna lui de mai înainte pentru solie, dar i-a poruncit, de asemenea, să nu se mai întoarcă niciodată la aceia care fuseseră identificați drept fiicele Babilonului.</w:t>
      </w:r>
    </w:p>
    <w:p>
      <w:pPr>
        <w:pStyle w:val="ArticleScripture"/>
        <w:jc w:val="left"/>
      </w:pPr>
      <w:r>
        <w:rPr>
          <w:rFonts w:ascii="Times New Roman" w:hAnsi="Times New Roman" w:eastAsia="Times New Roman" w:cs="Times New Roman"/>
        </w:rPr>
        <w:t>De aceea, aşa zice Domnul: „Dacă te vei întoarce, te voi aduce iarăşi şi vei sta înaintea Mea; şi dacă vei scoate ce este preţios din ceea ce este de nimic, vei fi ca gura Mea. Ei să se întoarcă la tine, dar tu să nu te întorci la ei.” Ieremia 15:19.</w:t>
      </w:r>
    </w:p>
    <w:p>
      <w:pPr>
        <w:pStyle w:val="ArticleBody"/>
        <w:jc w:val="left"/>
      </w:pPr>
      <w:r>
        <w:rPr>
          <w:rFonts w:ascii="Times New Roman" w:hAnsi="Times New Roman" w:eastAsia="Times New Roman" w:cs="Times New Roman"/>
        </w:rPr>
        <w:t>În 1863, James White și Uriah Smith au numit un nou căpitan care să-i conducă înapoi acolo unde li se poruncise să nu meargă. Iosua și Caleb îi reprezintă pe aceia care doreau să meargă înainte, iar White și Smith îi reprezintă pe aceia care doreau să se întoarcă înapoi.</w:t>
      </w:r>
    </w:p>
    <w:p>
      <w:pPr>
        <w:pStyle w:val="ArticleBody"/>
        <w:jc w:val="left"/>
      </w:pPr>
      <w:r>
        <w:rPr>
          <w:rFonts w:ascii="Times New Roman" w:hAnsi="Times New Roman" w:eastAsia="Times New Roman" w:cs="Times New Roman"/>
        </w:rPr>
        <w:t>Un alt aspect care trebuie remarcat în pasajul din Numeri este că răzvrătirea finală, care îi osândește pe toți răzvrătiții să moară în pustie în următorii patruzeci de ani, constituie una dintre cele două referințe principale care stabilesc principiul o zi pentru un an al profeției biblice, care a fost, poate, regula profetică cea mai esențială pe care Miller a folosit-o pentru a deschide solia Evangheliei veșnice și a primului înger. Cealaltă mărturie biblică pentru această regulă se găsește în cartea lui Ezechiel.</w:t>
      </w:r>
    </w:p>
    <w:p>
      <w:pPr>
        <w:pStyle w:val="ArticleScripture"/>
        <w:jc w:val="left"/>
      </w:pPr>
      <w:r>
        <w:rPr>
          <w:rFonts w:ascii="Times New Roman" w:hAnsi="Times New Roman" w:eastAsia="Times New Roman" w:cs="Times New Roman"/>
        </w:rPr>
        <w:t>Şi după ce le vei împlini, culcă-te din nou pe partea dreaptă şi vei purta nelegiuirea casei lui Iuda patruzeci de zile: ţi-am rânduit fiecare zi pentru un an. Ezechiel 4:6.</w:t>
      </w:r>
    </w:p>
    <w:p>
      <w:pPr>
        <w:pStyle w:val="ArticleBody"/>
        <w:jc w:val="left"/>
      </w:pPr>
      <w:r>
        <w:rPr>
          <w:rFonts w:ascii="Times New Roman" w:hAnsi="Times New Roman" w:eastAsia="Times New Roman" w:cs="Times New Roman"/>
        </w:rPr>
        <w:t>Ceea ce adesea trece neobservat în legătură cu cele două versete care au stabilit principiul unei zile pentru un an este contextul istoric al ambelor versete.</w:t>
      </w:r>
    </w:p>
    <w:p>
      <w:pPr>
        <w:pStyle w:val="ArticleScripture"/>
        <w:jc w:val="left"/>
      </w:pPr>
      <w:r>
        <w:rPr>
          <w:rFonts w:ascii="Times New Roman" w:hAnsi="Times New Roman" w:eastAsia="Times New Roman" w:cs="Times New Roman"/>
        </w:rPr>
        <w:t>După numărul zilelor în care ați iscodit țara, adică patruzeci de zile, pentru fiecare zi câte un an, vă veți purta nelegiuirile, adică patruzeci de ani, și veți cunoaște ce înseamnă retragerea făgăduinței Mele. Numeri 14:34.</w:t>
      </w:r>
    </w:p>
    <w:p>
      <w:pPr>
        <w:pStyle w:val="ArticleBody"/>
        <w:jc w:val="left"/>
      </w:pPr>
      <w:r>
        <w:rPr>
          <w:rFonts w:ascii="Times New Roman" w:hAnsi="Times New Roman" w:eastAsia="Times New Roman" w:cs="Times New Roman"/>
        </w:rPr>
        <w:t>Versetul din Numeri a apărut la începutul vechiului Israel și a reprezentat răzvrătirea poporului legământului lui Dumnezeu, iar versetul din Ezechiel a apărut la sfârșitul vechiului Israel și a reprezentat răzvrătirea poporului legământului lui Dumnezeu. Pedeapsa de la început a fost moartea în pustie, iar pedeapsa de la sfârșit a fost robia în țara vrăjmașilor lor. Principiul o zi pentru un an subliniază răzvrătirea unui popor al legământului. Două pedepse, una la început și una la sfârșit, dar amândouă diferite. Cea dintâi a fost moartea prin istovire în timpul călătoriei prin pustie, iar cea din urmă a fost captivitatea și robia în Babilonul literal.</w:t>
      </w:r>
    </w:p>
    <w:p>
      <w:pPr>
        <w:pStyle w:val="ArticleScripture"/>
        <w:jc w:val="left"/>
      </w:pPr>
      <w:r>
        <w:rPr>
          <w:rFonts w:ascii="Times New Roman" w:hAnsi="Times New Roman" w:eastAsia="Times New Roman" w:cs="Times New Roman"/>
        </w:rPr>
        <w:t>Atunci Moise și Aaron au căzut cu fețele la pământ înaintea întregii adunări a obștii fiilor lui Israel. Și Iosua, fiul lui Nun, și Caleb, fiul lui Iefune, dintre cei ce iscodiseră țara, și-au sfâșiat hainele; și au vorbit întregii adunări a fiilor lui Israel, zicând: Țara prin care am trecut ca s-o iscodim este o țară nespus de bună. Dacă Domnul Își găsește plăcerea în noi, atunci ne va duce în țara aceasta și ne-o va da; o țară în care curge lapte și miere. Numai nu vă răzvrătiți împotriva Domnului și nu vă temeți de poporul țării, căci ei vor fi pâine pentru noi; ocrotirea lor s-a depărtat de la ei, iar Domnul este cu noi: nu vă temeți de ei. Dar toată adunarea a spus să-i ucidă cu pietre. Și slava Domnului S-a arătat în cortul adunării înaintea tuturor fiilor lui Israel. Și Domnul a zis lui Moise: Până când Mă va provoca poporul acesta? Și până când nu Mă vor crede, în ciuda tuturor semnelor pe care le-am făcut în mijlocul lor? Îi voi lovi cu ciumă și-i voi nimici din moștenire și voi face din tine un neam mai mare și mai puternic decât ei. Și Moise a zis Domnului: Atunci egiptenii vor auzi, căci Tu ai scos poporul acesta din mijlocul lor prin puterea Ta; și vor spune locuitorilor țării acesteia, căci au auzit că Tu, Doamne, ești în mijlocul poporului acestuia, că Tu, Doamne, Te arăți față către față și că norul Tău stă deasupra lor și că mergi înaintea lor, ziua într-un stâlp de nor, iar noaptea într-un stâlp de foc. Acum, dacă vei ucide pe tot poporul acesta ca pe un singur om, neamurile care au auzit faima Ta vor vorbi, zicând: Pentru că Domnul n-a fost în stare să ducă poporul acesta în țara pe care le-a jurat-o, de aceea i-a ucis în pustie. Și acum, Te rog, să se arate mare puterea Domnului meu, după cum ai vorbit, zicând: Domnul este îndelung răbdător și bogat în îndurare, iertând nelegiuirea și fărădelegea, dar nicidecum nu socotește pe cel vinovat drept nevinovat, cercetând nelegiuirea părinților asupra copiilor până la al treilea și al patrulea neam. Iartă, Te rog, nelegiuirea poporului acestuia după mărimea îndurării Tale, așa cum ai iertat poporul acesta din Egipt și până acum. Numeri 14:5–19.</w:t>
      </w:r>
    </w:p>
    <w:p>
      <w:pPr>
        <w:pStyle w:val="ArticleBody"/>
        <w:jc w:val="left"/>
      </w:pPr>
      <w:r>
        <w:rPr>
          <w:rFonts w:ascii="Times New Roman" w:hAnsi="Times New Roman" w:eastAsia="Times New Roman" w:cs="Times New Roman"/>
        </w:rPr>
        <w:t>Istoria reprezentată în aceste versete a devenit un simbol biblic numit „ziua provocării”. „Ziua provocării” este menționată în Psalmul nouăzeci și cinci, Ieremia treizeci și doi și Evrei trei, dar nu ne vom ocupa de acest simbol în acest moment. În pasajul precedent este identificat un principiu important, care trebuie recunoscut. Acest principiu este ilustrat, de asemenea, de profetul Samuel, Lucifer, Ellen White și, desigur, de Moise în acest pasaj.</w:t>
      </w:r>
    </w:p>
    <w:p>
      <w:pPr>
        <w:pStyle w:val="ArticleScripture"/>
        <w:jc w:val="left"/>
      </w:pPr>
      <w:r>
        <w:rPr>
          <w:rFonts w:ascii="Malgun Gothic" w:hAnsi="Malgun Gothic" w:eastAsia="Malgun Gothic" w:cs="Malgun Gothic"/>
        </w:rPr>
        <w:t>카레</w:t>
      </w:r>
      <w:r>
        <w:rPr>
          <w:rFonts w:ascii="Times New Roman" w:hAnsi="Times New Roman" w:eastAsia="Times New Roman" w:cs="Times New Roman"/>
        </w:rPr>
        <w:t xml:space="preserve"> </w:t>
      </w:r>
      <w:r>
        <w:rPr>
          <w:rFonts w:ascii="Malgun Gothic" w:hAnsi="Malgun Gothic" w:eastAsia="Malgun Gothic" w:cs="Malgun Gothic"/>
        </w:rPr>
        <w:t>그에게</w:t>
      </w:r>
      <w:r>
        <w:rPr>
          <w:rFonts w:ascii="Times New Roman" w:hAnsi="Times New Roman" w:eastAsia="Times New Roman" w:cs="Times New Roman"/>
        </w:rPr>
        <w:t xml:space="preserve"> </w:t>
      </w:r>
      <w:r>
        <w:rPr>
          <w:rFonts w:ascii="Malgun Gothic" w:hAnsi="Malgun Gothic" w:eastAsia="Malgun Gothic" w:cs="Malgun Gothic"/>
        </w:rPr>
        <w:t>이르되</w:t>
      </w:r>
      <w:r>
        <w:rPr>
          <w:rFonts w:ascii="Times New Roman" w:hAnsi="Times New Roman" w:eastAsia="Times New Roman" w:cs="Times New Roman"/>
        </w:rPr>
        <w:t xml:space="preserve">, </w:t>
      </w:r>
      <w:r>
        <w:rPr>
          <w:rFonts w:ascii="Malgun Gothic" w:hAnsi="Malgun Gothic" w:eastAsia="Malgun Gothic" w:cs="Malgun Gothic"/>
        </w:rPr>
        <w:t>보소서</w:t>
      </w:r>
      <w:r>
        <w:rPr>
          <w:rFonts w:ascii="Times New Roman" w:hAnsi="Times New Roman" w:eastAsia="Times New Roman" w:cs="Times New Roman"/>
        </w:rPr>
        <w:t xml:space="preserve">, </w:t>
      </w:r>
      <w:r>
        <w:rPr>
          <w:rFonts w:ascii="Malgun Gothic" w:hAnsi="Malgun Gothic" w:eastAsia="Malgun Gothic" w:cs="Malgun Gothic"/>
        </w:rPr>
        <w:t>당신은</w:t>
      </w:r>
      <w:r>
        <w:rPr>
          <w:rFonts w:ascii="Times New Roman" w:hAnsi="Times New Roman" w:eastAsia="Times New Roman" w:cs="Times New Roman"/>
        </w:rPr>
        <w:t xml:space="preserve"> </w:t>
      </w:r>
      <w:r>
        <w:rPr>
          <w:rFonts w:ascii="Malgun Gothic" w:hAnsi="Malgun Gothic" w:eastAsia="Malgun Gothic" w:cs="Malgun Gothic"/>
        </w:rPr>
        <w:t>늙었고</w:t>
      </w:r>
      <w:r>
        <w:rPr>
          <w:rFonts w:ascii="Times New Roman" w:hAnsi="Times New Roman" w:eastAsia="Times New Roman" w:cs="Times New Roman"/>
        </w:rPr>
        <w:t xml:space="preserve"> </w:t>
      </w:r>
      <w:r>
        <w:rPr>
          <w:rFonts w:ascii="Malgun Gothic" w:hAnsi="Malgun Gothic" w:eastAsia="Malgun Gothic" w:cs="Malgun Gothic"/>
        </w:rPr>
        <w:t>당신의</w:t>
      </w:r>
      <w:r>
        <w:rPr>
          <w:rFonts w:ascii="Times New Roman" w:hAnsi="Times New Roman" w:eastAsia="Times New Roman" w:cs="Times New Roman"/>
        </w:rPr>
        <w:t xml:space="preserve"> </w:t>
      </w:r>
      <w:r>
        <w:rPr>
          <w:rFonts w:ascii="Malgun Gothic" w:hAnsi="Malgun Gothic" w:eastAsia="Malgun Gothic" w:cs="Malgun Gothic"/>
        </w:rPr>
        <w:t>아들들은</w:t>
      </w:r>
      <w:r>
        <w:rPr>
          <w:rFonts w:ascii="Times New Roman" w:hAnsi="Times New Roman" w:eastAsia="Times New Roman" w:cs="Times New Roman"/>
        </w:rPr>
        <w:t xml:space="preserve"> </w:t>
      </w:r>
      <w:r>
        <w:rPr>
          <w:rFonts w:ascii="Malgun Gothic" w:hAnsi="Malgun Gothic" w:eastAsia="Malgun Gothic" w:cs="Malgun Gothic"/>
        </w:rPr>
        <w:t>당신의</w:t>
      </w:r>
      <w:r>
        <w:rPr>
          <w:rFonts w:ascii="Times New Roman" w:hAnsi="Times New Roman" w:eastAsia="Times New Roman" w:cs="Times New Roman"/>
        </w:rPr>
        <w:t xml:space="preserve"> </w:t>
      </w:r>
      <w:r>
        <w:rPr>
          <w:rFonts w:ascii="Malgun Gothic" w:hAnsi="Malgun Gothic" w:eastAsia="Malgun Gothic" w:cs="Malgun Gothic"/>
        </w:rPr>
        <w:t>길로</w:t>
      </w:r>
      <w:r>
        <w:rPr>
          <w:rFonts w:ascii="Times New Roman" w:hAnsi="Times New Roman" w:eastAsia="Times New Roman" w:cs="Times New Roman"/>
        </w:rPr>
        <w:t xml:space="preserve"> </w:t>
      </w:r>
      <w:r>
        <w:rPr>
          <w:rFonts w:ascii="Malgun Gothic" w:hAnsi="Malgun Gothic" w:eastAsia="Malgun Gothic" w:cs="Malgun Gothic"/>
        </w:rPr>
        <w:t>행하지</w:t>
      </w:r>
      <w:r>
        <w:rPr>
          <w:rFonts w:ascii="Times New Roman" w:hAnsi="Times New Roman" w:eastAsia="Times New Roman" w:cs="Times New Roman"/>
        </w:rPr>
        <w:t xml:space="preserve"> </w:t>
      </w:r>
      <w:r>
        <w:rPr>
          <w:rFonts w:ascii="Malgun Gothic" w:hAnsi="Malgun Gothic" w:eastAsia="Malgun Gothic" w:cs="Malgun Gothic"/>
        </w:rPr>
        <w:t>아니하나이다</w:t>
      </w:r>
      <w:r>
        <w:rPr>
          <w:rFonts w:ascii="Times New Roman" w:hAnsi="Times New Roman" w:eastAsia="Times New Roman" w:cs="Times New Roman"/>
        </w:rPr>
        <w:t xml:space="preserve">. </w:t>
      </w:r>
      <w:r>
        <w:rPr>
          <w:rFonts w:ascii="Malgun Gothic" w:hAnsi="Malgun Gothic" w:eastAsia="Malgun Gothic" w:cs="Malgun Gothic"/>
        </w:rPr>
        <w:t>이제</w:t>
      </w:r>
      <w:r>
        <w:rPr>
          <w:rFonts w:ascii="Times New Roman" w:hAnsi="Times New Roman" w:eastAsia="Times New Roman" w:cs="Times New Roman"/>
        </w:rPr>
        <w:t xml:space="preserve"> </w:t>
      </w:r>
      <w:r>
        <w:rPr>
          <w:rFonts w:ascii="Malgun Gothic" w:hAnsi="Malgun Gothic" w:eastAsia="Malgun Gothic" w:cs="Malgun Gothic"/>
        </w:rPr>
        <w:t>우리를</w:t>
      </w:r>
      <w:r>
        <w:rPr>
          <w:rFonts w:ascii="Times New Roman" w:hAnsi="Times New Roman" w:eastAsia="Times New Roman" w:cs="Times New Roman"/>
        </w:rPr>
        <w:t xml:space="preserve"> </w:t>
      </w:r>
      <w:r>
        <w:rPr>
          <w:rFonts w:ascii="Malgun Gothic" w:hAnsi="Malgun Gothic" w:eastAsia="Malgun Gothic" w:cs="Malgun Gothic"/>
        </w:rPr>
        <w:t>다스릴</w:t>
      </w:r>
      <w:r>
        <w:rPr>
          <w:rFonts w:ascii="Times New Roman" w:hAnsi="Times New Roman" w:eastAsia="Times New Roman" w:cs="Times New Roman"/>
        </w:rPr>
        <w:t xml:space="preserve"> </w:t>
      </w:r>
      <w:r>
        <w:rPr>
          <w:rFonts w:ascii="Malgun Gothic" w:hAnsi="Malgun Gothic" w:eastAsia="Malgun Gothic" w:cs="Malgun Gothic"/>
        </w:rPr>
        <w:t>왕을</w:t>
      </w:r>
      <w:r>
        <w:rPr>
          <w:rFonts w:ascii="Times New Roman" w:hAnsi="Times New Roman" w:eastAsia="Times New Roman" w:cs="Times New Roman"/>
        </w:rPr>
        <w:t xml:space="preserve"> </w:t>
      </w:r>
      <w:r>
        <w:rPr>
          <w:rFonts w:ascii="Malgun Gothic" w:hAnsi="Malgun Gothic" w:eastAsia="Malgun Gothic" w:cs="Malgun Gothic"/>
        </w:rPr>
        <w:t>세워</w:t>
      </w:r>
      <w:r>
        <w:rPr>
          <w:rFonts w:ascii="Times New Roman" w:hAnsi="Times New Roman" w:eastAsia="Times New Roman" w:cs="Times New Roman"/>
        </w:rPr>
        <w:t xml:space="preserve"> </w:t>
      </w:r>
      <w:r>
        <w:rPr>
          <w:rFonts w:ascii="Malgun Gothic" w:hAnsi="Malgun Gothic" w:eastAsia="Malgun Gothic" w:cs="Malgun Gothic"/>
        </w:rPr>
        <w:t>우리도</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민족들과</w:t>
      </w:r>
      <w:r>
        <w:rPr>
          <w:rFonts w:ascii="Times New Roman" w:hAnsi="Times New Roman" w:eastAsia="Times New Roman" w:cs="Times New Roman"/>
        </w:rPr>
        <w:t xml:space="preserve"> </w:t>
      </w:r>
      <w:r>
        <w:rPr>
          <w:rFonts w:ascii="Malgun Gothic" w:hAnsi="Malgun Gothic" w:eastAsia="Malgun Gothic" w:cs="Malgun Gothic"/>
        </w:rPr>
        <w:t>같게</w:t>
      </w:r>
      <w:r>
        <w:rPr>
          <w:rFonts w:ascii="Times New Roman" w:hAnsi="Times New Roman" w:eastAsia="Times New Roman" w:cs="Times New Roman"/>
        </w:rPr>
        <w:t xml:space="preserve"> </w:t>
      </w:r>
      <w:r>
        <w:rPr>
          <w:rFonts w:ascii="Malgun Gothic" w:hAnsi="Malgun Gothic" w:eastAsia="Malgun Gothic" w:cs="Malgun Gothic"/>
        </w:rPr>
        <w:t>하소서</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말하기를</w:t>
      </w:r>
      <w:r>
        <w:rPr>
          <w:rFonts w:ascii="Times New Roman" w:hAnsi="Times New Roman" w:eastAsia="Times New Roman" w:cs="Times New Roman"/>
        </w:rPr>
        <w:t xml:space="preserve">, </w:t>
      </w:r>
      <w:r>
        <w:rPr>
          <w:rFonts w:ascii="Malgun Gothic" w:hAnsi="Malgun Gothic" w:eastAsia="Malgun Gothic" w:cs="Malgun Gothic"/>
        </w:rPr>
        <w:t>우리를</w:t>
      </w:r>
      <w:r>
        <w:rPr>
          <w:rFonts w:ascii="Times New Roman" w:hAnsi="Times New Roman" w:eastAsia="Times New Roman" w:cs="Times New Roman"/>
        </w:rPr>
        <w:t xml:space="preserve"> </w:t>
      </w:r>
      <w:r>
        <w:rPr>
          <w:rFonts w:ascii="Malgun Gothic" w:hAnsi="Malgun Gothic" w:eastAsia="Malgun Gothic" w:cs="Malgun Gothic"/>
        </w:rPr>
        <w:t>다스릴</w:t>
      </w:r>
      <w:r>
        <w:rPr>
          <w:rFonts w:ascii="Times New Roman" w:hAnsi="Times New Roman" w:eastAsia="Times New Roman" w:cs="Times New Roman"/>
        </w:rPr>
        <w:t xml:space="preserve"> </w:t>
      </w:r>
      <w:r>
        <w:rPr>
          <w:rFonts w:ascii="Malgun Gothic" w:hAnsi="Malgun Gothic" w:eastAsia="Malgun Gothic" w:cs="Malgun Gothic"/>
        </w:rPr>
        <w:t>왕을</w:t>
      </w:r>
      <w:r>
        <w:rPr>
          <w:rFonts w:ascii="Times New Roman" w:hAnsi="Times New Roman" w:eastAsia="Times New Roman" w:cs="Times New Roman"/>
        </w:rPr>
        <w:t xml:space="preserve"> </w:t>
      </w:r>
      <w:r>
        <w:rPr>
          <w:rFonts w:ascii="Malgun Gothic" w:hAnsi="Malgun Gothic" w:eastAsia="Malgun Gothic" w:cs="Malgun Gothic"/>
        </w:rPr>
        <w:t>우리에게</w:t>
      </w:r>
      <w:r>
        <w:rPr>
          <w:rFonts w:ascii="Times New Roman" w:hAnsi="Times New Roman" w:eastAsia="Times New Roman" w:cs="Times New Roman"/>
        </w:rPr>
        <w:t xml:space="preserve"> </w:t>
      </w:r>
      <w:r>
        <w:rPr>
          <w:rFonts w:ascii="Malgun Gothic" w:hAnsi="Malgun Gothic" w:eastAsia="Malgun Gothic" w:cs="Malgun Gothic"/>
        </w:rPr>
        <w:t>주소서</w:t>
      </w:r>
      <w:r>
        <w:rPr>
          <w:rFonts w:ascii="Times New Roman" w:hAnsi="Times New Roman" w:eastAsia="Times New Roman" w:cs="Times New Roman"/>
        </w:rPr>
        <w:t xml:space="preserve">, </w:t>
      </w:r>
      <w:r>
        <w:rPr>
          <w:rFonts w:ascii="Malgun Gothic" w:hAnsi="Malgun Gothic" w:eastAsia="Malgun Gothic" w:cs="Malgun Gothic"/>
        </w:rPr>
        <w:t>하였을</w:t>
      </w:r>
      <w:r>
        <w:rPr>
          <w:rFonts w:ascii="Times New Roman" w:hAnsi="Times New Roman" w:eastAsia="Times New Roman" w:cs="Times New Roman"/>
        </w:rPr>
        <w:t xml:space="preserve"> </w:t>
      </w:r>
      <w:r>
        <w:rPr>
          <w:rFonts w:ascii="Malgun Gothic" w:hAnsi="Malgun Gothic" w:eastAsia="Malgun Gothic" w:cs="Malgun Gothic"/>
        </w:rPr>
        <w:t>때에</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일이</w:t>
      </w:r>
      <w:r>
        <w:rPr>
          <w:rFonts w:ascii="Times New Roman" w:hAnsi="Times New Roman" w:eastAsia="Times New Roman" w:cs="Times New Roman"/>
        </w:rPr>
        <w:t xml:space="preserve"> </w:t>
      </w:r>
      <w:r>
        <w:rPr>
          <w:rFonts w:ascii="Malgun Gothic" w:hAnsi="Malgun Gothic" w:eastAsia="Malgun Gothic" w:cs="Malgun Gothic"/>
        </w:rPr>
        <w:t>사무엘을</w:t>
      </w:r>
      <w:r>
        <w:rPr>
          <w:rFonts w:ascii="Times New Roman" w:hAnsi="Times New Roman" w:eastAsia="Times New Roman" w:cs="Times New Roman"/>
        </w:rPr>
        <w:t xml:space="preserve"> </w:t>
      </w:r>
      <w:r>
        <w:rPr>
          <w:rFonts w:ascii="Malgun Gothic" w:hAnsi="Malgun Gothic" w:eastAsia="Malgun Gothic" w:cs="Malgun Gothic"/>
        </w:rPr>
        <w:t>기쁘지</w:t>
      </w:r>
      <w:r>
        <w:rPr>
          <w:rFonts w:ascii="Times New Roman" w:hAnsi="Times New Roman" w:eastAsia="Times New Roman" w:cs="Times New Roman"/>
        </w:rPr>
        <w:t xml:space="preserve"> </w:t>
      </w:r>
      <w:r>
        <w:rPr>
          <w:rFonts w:ascii="Malgun Gothic" w:hAnsi="Malgun Gothic" w:eastAsia="Malgun Gothic" w:cs="Malgun Gothic"/>
        </w:rPr>
        <w:t>않게</w:t>
      </w:r>
      <w:r>
        <w:rPr>
          <w:rFonts w:ascii="Times New Roman" w:hAnsi="Times New Roman" w:eastAsia="Times New Roman" w:cs="Times New Roman"/>
        </w:rPr>
        <w:t xml:space="preserve"> </w:t>
      </w:r>
      <w:r>
        <w:rPr>
          <w:rFonts w:ascii="Malgun Gothic" w:hAnsi="Malgun Gothic" w:eastAsia="Malgun Gothic" w:cs="Malgun Gothic"/>
        </w:rPr>
        <w:t>하였더라</w:t>
      </w:r>
      <w:r>
        <w:rPr>
          <w:rFonts w:ascii="Times New Roman" w:hAnsi="Times New Roman" w:eastAsia="Times New Roman" w:cs="Times New Roman"/>
        </w:rPr>
        <w:t xml:space="preserve">. </w:t>
      </w:r>
      <w:r>
        <w:rPr>
          <w:rFonts w:ascii="Malgun Gothic" w:hAnsi="Malgun Gothic" w:eastAsia="Malgun Gothic" w:cs="Malgun Gothic"/>
        </w:rPr>
        <w:t>이에</w:t>
      </w:r>
      <w:r>
        <w:rPr>
          <w:rFonts w:ascii="Times New Roman" w:hAnsi="Times New Roman" w:eastAsia="Times New Roman" w:cs="Times New Roman"/>
        </w:rPr>
        <w:t xml:space="preserve"> </w:t>
      </w:r>
      <w:r>
        <w:rPr>
          <w:rFonts w:ascii="Malgun Gothic" w:hAnsi="Malgun Gothic" w:eastAsia="Malgun Gothic" w:cs="Malgun Gothic"/>
        </w:rPr>
        <w:t>사무엘이</w:t>
      </w:r>
      <w:r>
        <w:rPr>
          <w:rFonts w:ascii="Times New Roman" w:hAnsi="Times New Roman" w:eastAsia="Times New Roman" w:cs="Times New Roman"/>
        </w:rPr>
        <w:t xml:space="preserve"> </w:t>
      </w:r>
      <w:r>
        <w:rPr>
          <w:rFonts w:ascii="Malgun Gothic" w:hAnsi="Malgun Gothic" w:eastAsia="Malgun Gothic" w:cs="Malgun Gothic"/>
        </w:rPr>
        <w:t>여호와께</w:t>
      </w:r>
      <w:r>
        <w:rPr>
          <w:rFonts w:ascii="Times New Roman" w:hAnsi="Times New Roman" w:eastAsia="Times New Roman" w:cs="Times New Roman"/>
        </w:rPr>
        <w:t xml:space="preserve"> </w:t>
      </w:r>
      <w:r>
        <w:rPr>
          <w:rFonts w:ascii="Malgun Gothic" w:hAnsi="Malgun Gothic" w:eastAsia="Malgun Gothic" w:cs="Malgun Gothic"/>
        </w:rPr>
        <w:t>기도하니</w:t>
      </w:r>
      <w:r>
        <w:rPr>
          <w:rFonts w:ascii="Times New Roman" w:hAnsi="Times New Roman" w:eastAsia="Times New Roman" w:cs="Times New Roman"/>
        </w:rPr>
        <w:t xml:space="preserve">, </w:t>
      </w:r>
      <w:r>
        <w:rPr>
          <w:rFonts w:ascii="Malgun Gothic" w:hAnsi="Malgun Gothic" w:eastAsia="Malgun Gothic" w:cs="Malgun Gothic"/>
        </w:rPr>
        <w:t>여호와께서</w:t>
      </w:r>
      <w:r>
        <w:rPr>
          <w:rFonts w:ascii="Times New Roman" w:hAnsi="Times New Roman" w:eastAsia="Times New Roman" w:cs="Times New Roman"/>
        </w:rPr>
        <w:t xml:space="preserve"> </w:t>
      </w:r>
      <w:r>
        <w:rPr>
          <w:rFonts w:ascii="Malgun Gothic" w:hAnsi="Malgun Gothic" w:eastAsia="Malgun Gothic" w:cs="Malgun Gothic"/>
        </w:rPr>
        <w:t>사무엘에게</w:t>
      </w:r>
      <w:r>
        <w:rPr>
          <w:rFonts w:ascii="Times New Roman" w:hAnsi="Times New Roman" w:eastAsia="Times New Roman" w:cs="Times New Roman"/>
        </w:rPr>
        <w:t xml:space="preserve"> </w:t>
      </w:r>
      <w:r>
        <w:rPr>
          <w:rFonts w:ascii="Malgun Gothic" w:hAnsi="Malgun Gothic" w:eastAsia="Malgun Gothic" w:cs="Malgun Gothic"/>
        </w:rPr>
        <w:t>이르시되</w:t>
      </w:r>
      <w:r>
        <w:rPr>
          <w:rFonts w:ascii="Times New Roman" w:hAnsi="Times New Roman" w:eastAsia="Times New Roman" w:cs="Times New Roman"/>
        </w:rPr>
        <w:t xml:space="preserve">, </w:t>
      </w:r>
      <w:r>
        <w:rPr>
          <w:rFonts w:ascii="Malgun Gothic" w:hAnsi="Malgun Gothic" w:eastAsia="Malgun Gothic" w:cs="Malgun Gothic"/>
        </w:rPr>
        <w:t>백성이</w:t>
      </w:r>
      <w:r>
        <w:rPr>
          <w:rFonts w:ascii="Times New Roman" w:hAnsi="Times New Roman" w:eastAsia="Times New Roman" w:cs="Times New Roman"/>
        </w:rPr>
        <w:t xml:space="preserve"> </w:t>
      </w:r>
      <w:r>
        <w:rPr>
          <w:rFonts w:ascii="Malgun Gothic" w:hAnsi="Malgun Gothic" w:eastAsia="Malgun Gothic" w:cs="Malgun Gothic"/>
        </w:rPr>
        <w:t>네게</w:t>
      </w:r>
      <w:r>
        <w:rPr>
          <w:rFonts w:ascii="Times New Roman" w:hAnsi="Times New Roman" w:eastAsia="Times New Roman" w:cs="Times New Roman"/>
        </w:rPr>
        <w:t xml:space="preserve"> </w:t>
      </w:r>
      <w:r>
        <w:rPr>
          <w:rFonts w:ascii="Malgun Gothic" w:hAnsi="Malgun Gothic" w:eastAsia="Malgun Gothic" w:cs="Malgun Gothic"/>
        </w:rPr>
        <w:t>말하는</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말에</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목소리를</w:t>
      </w:r>
      <w:r>
        <w:rPr>
          <w:rFonts w:ascii="Times New Roman" w:hAnsi="Times New Roman" w:eastAsia="Times New Roman" w:cs="Times New Roman"/>
        </w:rPr>
        <w:t xml:space="preserve"> </w:t>
      </w:r>
      <w:r>
        <w:rPr>
          <w:rFonts w:ascii="Malgun Gothic" w:hAnsi="Malgun Gothic" w:eastAsia="Malgun Gothic" w:cs="Malgun Gothic"/>
        </w:rPr>
        <w:t>들으라</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너를</w:t>
      </w:r>
      <w:r>
        <w:rPr>
          <w:rFonts w:ascii="Times New Roman" w:hAnsi="Times New Roman" w:eastAsia="Times New Roman" w:cs="Times New Roman"/>
        </w:rPr>
        <w:t xml:space="preserve"> </w:t>
      </w:r>
      <w:r>
        <w:rPr>
          <w:rFonts w:ascii="Malgun Gothic" w:hAnsi="Malgun Gothic" w:eastAsia="Malgun Gothic" w:cs="Malgun Gothic"/>
        </w:rPr>
        <w:t>버린</w:t>
      </w:r>
      <w:r>
        <w:rPr>
          <w:rFonts w:ascii="Times New Roman" w:hAnsi="Times New Roman" w:eastAsia="Times New Roman" w:cs="Times New Roman"/>
        </w:rPr>
        <w:t xml:space="preserve"> </w:t>
      </w:r>
      <w:r>
        <w:rPr>
          <w:rFonts w:ascii="Malgun Gothic" w:hAnsi="Malgun Gothic" w:eastAsia="Malgun Gothic" w:cs="Malgun Gothic"/>
        </w:rPr>
        <w:t>것이</w:t>
      </w:r>
      <w:r>
        <w:rPr>
          <w:rFonts w:ascii="Times New Roman" w:hAnsi="Times New Roman" w:eastAsia="Times New Roman" w:cs="Times New Roman"/>
        </w:rPr>
        <w:t xml:space="preserve"> </w:t>
      </w:r>
      <w:r>
        <w:rPr>
          <w:rFonts w:ascii="Malgun Gothic" w:hAnsi="Malgun Gothic" w:eastAsia="Malgun Gothic" w:cs="Malgun Gothic"/>
        </w:rPr>
        <w:t>아니요</w:t>
      </w:r>
      <w:r>
        <w:rPr>
          <w:rFonts w:ascii="Times New Roman" w:hAnsi="Times New Roman" w:eastAsia="Times New Roman" w:cs="Times New Roman"/>
        </w:rPr>
        <w:t xml:space="preserve">, </w:t>
      </w:r>
      <w:r>
        <w:rPr>
          <w:rFonts w:ascii="Malgun Gothic" w:hAnsi="Malgun Gothic" w:eastAsia="Malgun Gothic" w:cs="Malgun Gothic"/>
        </w:rPr>
        <w:t>나를</w:t>
      </w:r>
      <w:r>
        <w:rPr>
          <w:rFonts w:ascii="Times New Roman" w:hAnsi="Times New Roman" w:eastAsia="Times New Roman" w:cs="Times New Roman"/>
        </w:rPr>
        <w:t xml:space="preserve"> </w:t>
      </w:r>
      <w:r>
        <w:rPr>
          <w:rFonts w:ascii="Malgun Gothic" w:hAnsi="Malgun Gothic" w:eastAsia="Malgun Gothic" w:cs="Malgun Gothic"/>
        </w:rPr>
        <w:t>버려</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그들</w:t>
      </w:r>
      <w:r>
        <w:rPr>
          <w:rFonts w:ascii="Times New Roman" w:hAnsi="Times New Roman" w:eastAsia="Times New Roman" w:cs="Times New Roman"/>
        </w:rPr>
        <w:t xml:space="preserve"> </w:t>
      </w:r>
      <w:r>
        <w:rPr>
          <w:rFonts w:ascii="Malgun Gothic" w:hAnsi="Malgun Gothic" w:eastAsia="Malgun Gothic" w:cs="Malgun Gothic"/>
        </w:rPr>
        <w:t>위에</w:t>
      </w:r>
      <w:r>
        <w:rPr>
          <w:rFonts w:ascii="Times New Roman" w:hAnsi="Times New Roman" w:eastAsia="Times New Roman" w:cs="Times New Roman"/>
        </w:rPr>
        <w:t xml:space="preserve"> </w:t>
      </w:r>
      <w:r>
        <w:rPr>
          <w:rFonts w:ascii="Malgun Gothic" w:hAnsi="Malgun Gothic" w:eastAsia="Malgun Gothic" w:cs="Malgun Gothic"/>
        </w:rPr>
        <w:t>왕으로</w:t>
      </w:r>
      <w:r>
        <w:rPr>
          <w:rFonts w:ascii="Times New Roman" w:hAnsi="Times New Roman" w:eastAsia="Times New Roman" w:cs="Times New Roman"/>
        </w:rPr>
        <w:t xml:space="preserve"> </w:t>
      </w:r>
      <w:r>
        <w:rPr>
          <w:rFonts w:ascii="Malgun Gothic" w:hAnsi="Malgun Gothic" w:eastAsia="Malgun Gothic" w:cs="Malgun Gothic"/>
        </w:rPr>
        <w:t>다스리지</w:t>
      </w:r>
      <w:r>
        <w:rPr>
          <w:rFonts w:ascii="Times New Roman" w:hAnsi="Times New Roman" w:eastAsia="Times New Roman" w:cs="Times New Roman"/>
        </w:rPr>
        <w:t xml:space="preserve"> </w:t>
      </w:r>
      <w:r>
        <w:rPr>
          <w:rFonts w:ascii="Malgun Gothic" w:hAnsi="Malgun Gothic" w:eastAsia="Malgun Gothic" w:cs="Malgun Gothic"/>
        </w:rPr>
        <w:t>못하게</w:t>
      </w:r>
      <w:r>
        <w:rPr>
          <w:rFonts w:ascii="Times New Roman" w:hAnsi="Times New Roman" w:eastAsia="Times New Roman" w:cs="Times New Roman"/>
        </w:rPr>
        <w:t xml:space="preserve"> </w:t>
      </w:r>
      <w:r>
        <w:rPr>
          <w:rFonts w:ascii="Malgun Gothic" w:hAnsi="Malgun Gothic" w:eastAsia="Malgun Gothic" w:cs="Malgun Gothic"/>
        </w:rPr>
        <w:t>하려</w:t>
      </w:r>
      <w:r>
        <w:rPr>
          <w:rFonts w:ascii="Times New Roman" w:hAnsi="Times New Roman" w:eastAsia="Times New Roman" w:cs="Times New Roman"/>
        </w:rPr>
        <w:t xml:space="preserve"> </w:t>
      </w:r>
      <w:r>
        <w:rPr>
          <w:rFonts w:ascii="Malgun Gothic" w:hAnsi="Malgun Gothic" w:eastAsia="Malgun Gothic" w:cs="Malgun Gothic"/>
        </w:rPr>
        <w:t>함이니라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그들을</w:t>
      </w:r>
      <w:r>
        <w:rPr>
          <w:rFonts w:ascii="Times New Roman" w:hAnsi="Times New Roman" w:eastAsia="Times New Roman" w:cs="Times New Roman"/>
        </w:rPr>
        <w:t xml:space="preserve"> </w:t>
      </w:r>
      <w:r>
        <w:rPr>
          <w:rFonts w:ascii="Malgun Gothic" w:hAnsi="Malgun Gothic" w:eastAsia="Malgun Gothic" w:cs="Malgun Gothic"/>
        </w:rPr>
        <w:t>이집트에서</w:t>
      </w:r>
      <w:r>
        <w:rPr>
          <w:rFonts w:ascii="Times New Roman" w:hAnsi="Times New Roman" w:eastAsia="Times New Roman" w:cs="Times New Roman"/>
        </w:rPr>
        <w:t xml:space="preserve"> </w:t>
      </w:r>
      <w:r>
        <w:rPr>
          <w:rFonts w:ascii="Malgun Gothic" w:hAnsi="Malgun Gothic" w:eastAsia="Malgun Gothic" w:cs="Malgun Gothic"/>
        </w:rPr>
        <w:t>인도하여</w:t>
      </w:r>
      <w:r>
        <w:rPr>
          <w:rFonts w:ascii="Times New Roman" w:hAnsi="Times New Roman" w:eastAsia="Times New Roman" w:cs="Times New Roman"/>
        </w:rPr>
        <w:t xml:space="preserve"> </w:t>
      </w:r>
      <w:r>
        <w:rPr>
          <w:rFonts w:ascii="Malgun Gothic" w:hAnsi="Malgun Gothic" w:eastAsia="Malgun Gothic" w:cs="Malgun Gothic"/>
        </w:rPr>
        <w:t>올린</w:t>
      </w:r>
      <w:r>
        <w:rPr>
          <w:rFonts w:ascii="Times New Roman" w:hAnsi="Times New Roman" w:eastAsia="Times New Roman" w:cs="Times New Roman"/>
        </w:rPr>
        <w:t xml:space="preserve"> </w:t>
      </w:r>
      <w:r>
        <w:rPr>
          <w:rFonts w:ascii="Malgun Gothic" w:hAnsi="Malgun Gothic" w:eastAsia="Malgun Gothic" w:cs="Malgun Gothic"/>
        </w:rPr>
        <w:t>날부터</w:t>
      </w:r>
      <w:r>
        <w:rPr>
          <w:rFonts w:ascii="Times New Roman" w:hAnsi="Times New Roman" w:eastAsia="Times New Roman" w:cs="Times New Roman"/>
        </w:rPr>
        <w:t xml:space="preserve"> </w:t>
      </w:r>
      <w:r>
        <w:rPr>
          <w:rFonts w:ascii="Malgun Gothic" w:hAnsi="Malgun Gothic" w:eastAsia="Malgun Gothic" w:cs="Malgun Gothic"/>
        </w:rPr>
        <w:t>오늘에</w:t>
      </w:r>
      <w:r>
        <w:rPr>
          <w:rFonts w:ascii="Times New Roman" w:hAnsi="Times New Roman" w:eastAsia="Times New Roman" w:cs="Times New Roman"/>
        </w:rPr>
        <w:t xml:space="preserve"> </w:t>
      </w:r>
      <w:r>
        <w:rPr>
          <w:rFonts w:ascii="Malgun Gothic" w:hAnsi="Malgun Gothic" w:eastAsia="Malgun Gothic" w:cs="Malgun Gothic"/>
        </w:rPr>
        <w:t>이르기까지</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행한</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행위대로</w:t>
      </w:r>
      <w:r>
        <w:rPr>
          <w:rFonts w:ascii="Times New Roman" w:hAnsi="Times New Roman" w:eastAsia="Times New Roman" w:cs="Times New Roman"/>
        </w:rPr>
        <w:t xml:space="preserve">, </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나를</w:t>
      </w:r>
      <w:r>
        <w:rPr>
          <w:rFonts w:ascii="Times New Roman" w:hAnsi="Times New Roman" w:eastAsia="Times New Roman" w:cs="Times New Roman"/>
        </w:rPr>
        <w:t xml:space="preserve"> </w:t>
      </w:r>
      <w:r>
        <w:rPr>
          <w:rFonts w:ascii="Malgun Gothic" w:hAnsi="Malgun Gothic" w:eastAsia="Malgun Gothic" w:cs="Malgun Gothic"/>
        </w:rPr>
        <w:t>버리고</w:t>
      </w:r>
      <w:r>
        <w:rPr>
          <w:rFonts w:ascii="Times New Roman" w:hAnsi="Times New Roman" w:eastAsia="Times New Roman" w:cs="Times New Roman"/>
        </w:rPr>
        <w:t xml:space="preserve"> </w:t>
      </w:r>
      <w:r>
        <w:rPr>
          <w:rFonts w:ascii="Malgun Gothic" w:hAnsi="Malgun Gothic" w:eastAsia="Malgun Gothic" w:cs="Malgun Gothic"/>
        </w:rPr>
        <w:t>다른</w:t>
      </w:r>
      <w:r>
        <w:rPr>
          <w:rFonts w:ascii="Times New Roman" w:hAnsi="Times New Roman" w:eastAsia="Times New Roman" w:cs="Times New Roman"/>
        </w:rPr>
        <w:t xml:space="preserve"> </w:t>
      </w:r>
      <w:r>
        <w:rPr>
          <w:rFonts w:ascii="Malgun Gothic" w:hAnsi="Malgun Gothic" w:eastAsia="Malgun Gothic" w:cs="Malgun Gothic"/>
        </w:rPr>
        <w:t>신들을</w:t>
      </w:r>
      <w:r>
        <w:rPr>
          <w:rFonts w:ascii="Times New Roman" w:hAnsi="Times New Roman" w:eastAsia="Times New Roman" w:cs="Times New Roman"/>
        </w:rPr>
        <w:t xml:space="preserve"> </w:t>
      </w:r>
      <w:r>
        <w:rPr>
          <w:rFonts w:ascii="Malgun Gothic" w:hAnsi="Malgun Gothic" w:eastAsia="Malgun Gothic" w:cs="Malgun Gothic"/>
        </w:rPr>
        <w:t>섬긴</w:t>
      </w:r>
      <w:r>
        <w:rPr>
          <w:rFonts w:ascii="Times New Roman" w:hAnsi="Times New Roman" w:eastAsia="Times New Roman" w:cs="Times New Roman"/>
        </w:rPr>
        <w:t xml:space="preserve"> </w:t>
      </w:r>
      <w:r>
        <w:rPr>
          <w:rFonts w:ascii="Malgun Gothic" w:hAnsi="Malgun Gothic" w:eastAsia="Malgun Gothic" w:cs="Malgun Gothic"/>
        </w:rPr>
        <w:t>것같이</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네게도</w:t>
      </w:r>
      <w:r>
        <w:rPr>
          <w:rFonts w:ascii="Times New Roman" w:hAnsi="Times New Roman" w:eastAsia="Times New Roman" w:cs="Times New Roman"/>
        </w:rPr>
        <w:t xml:space="preserve"> </w:t>
      </w:r>
      <w:r>
        <w:rPr>
          <w:rFonts w:ascii="Malgun Gothic" w:hAnsi="Malgun Gothic" w:eastAsia="Malgun Gothic" w:cs="Malgun Gothic"/>
        </w:rPr>
        <w:t>그같이</w:t>
      </w:r>
      <w:r>
        <w:rPr>
          <w:rFonts w:ascii="Times New Roman" w:hAnsi="Times New Roman" w:eastAsia="Times New Roman" w:cs="Times New Roman"/>
        </w:rPr>
        <w:t xml:space="preserve"> </w:t>
      </w:r>
      <w:r>
        <w:rPr>
          <w:rFonts w:ascii="Malgun Gothic" w:hAnsi="Malgun Gothic" w:eastAsia="Malgun Gothic" w:cs="Malgun Gothic"/>
        </w:rPr>
        <w:t>행하느니라</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이제</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목소리를</w:t>
      </w:r>
      <w:r>
        <w:rPr>
          <w:rFonts w:ascii="Times New Roman" w:hAnsi="Times New Roman" w:eastAsia="Times New Roman" w:cs="Times New Roman"/>
        </w:rPr>
        <w:t xml:space="preserve"> </w:t>
      </w:r>
      <w:r>
        <w:rPr>
          <w:rFonts w:ascii="Malgun Gothic" w:hAnsi="Malgun Gothic" w:eastAsia="Malgun Gothic" w:cs="Malgun Gothic"/>
        </w:rPr>
        <w:t>들으라</w:t>
      </w:r>
      <w:r>
        <w:rPr>
          <w:rFonts w:ascii="Times New Roman" w:hAnsi="Times New Roman" w:eastAsia="Times New Roman" w:cs="Times New Roman"/>
        </w:rPr>
        <w:t xml:space="preserve">. </w:t>
      </w:r>
      <w:r>
        <w:rPr>
          <w:rFonts w:ascii="Malgun Gothic" w:hAnsi="Malgun Gothic" w:eastAsia="Malgun Gothic" w:cs="Malgun Gothic"/>
        </w:rPr>
        <w:t>그러나</w:t>
      </w:r>
      <w:r>
        <w:rPr>
          <w:rFonts w:ascii="Times New Roman" w:hAnsi="Times New Roman" w:eastAsia="Times New Roman" w:cs="Times New Roman"/>
        </w:rPr>
        <w:t xml:space="preserve"> </w:t>
      </w:r>
      <w:r>
        <w:rPr>
          <w:rFonts w:ascii="Malgun Gothic" w:hAnsi="Malgun Gothic" w:eastAsia="Malgun Gothic" w:cs="Malgun Gothic"/>
        </w:rPr>
        <w:t>엄히</w:t>
      </w:r>
      <w:r>
        <w:rPr>
          <w:rFonts w:ascii="Times New Roman" w:hAnsi="Times New Roman" w:eastAsia="Times New Roman" w:cs="Times New Roman"/>
        </w:rPr>
        <w:t xml:space="preserve"> </w:t>
      </w:r>
      <w:r>
        <w:rPr>
          <w:rFonts w:ascii="Malgun Gothic" w:hAnsi="Malgun Gothic" w:eastAsia="Malgun Gothic" w:cs="Malgun Gothic"/>
        </w:rPr>
        <w:t>그들에게</w:t>
      </w:r>
      <w:r>
        <w:rPr>
          <w:rFonts w:ascii="Times New Roman" w:hAnsi="Times New Roman" w:eastAsia="Times New Roman" w:cs="Times New Roman"/>
        </w:rPr>
        <w:t xml:space="preserve"> </w:t>
      </w:r>
      <w:r>
        <w:rPr>
          <w:rFonts w:ascii="Malgun Gothic" w:hAnsi="Malgun Gothic" w:eastAsia="Malgun Gothic" w:cs="Malgun Gothic"/>
        </w:rPr>
        <w:t>경고하고</w:t>
      </w:r>
      <w:r>
        <w:rPr>
          <w:rFonts w:ascii="Times New Roman" w:hAnsi="Times New Roman" w:eastAsia="Times New Roman" w:cs="Times New Roman"/>
        </w:rPr>
        <w:t xml:space="preserve">, </w:t>
      </w:r>
      <w:r>
        <w:rPr>
          <w:rFonts w:ascii="Malgun Gothic" w:hAnsi="Malgun Gothic" w:eastAsia="Malgun Gothic" w:cs="Malgun Gothic"/>
        </w:rPr>
        <w:t>그들을</w:t>
      </w:r>
      <w:r>
        <w:rPr>
          <w:rFonts w:ascii="Times New Roman" w:hAnsi="Times New Roman" w:eastAsia="Times New Roman" w:cs="Times New Roman"/>
        </w:rPr>
        <w:t xml:space="preserve"> </w:t>
      </w:r>
      <w:r>
        <w:rPr>
          <w:rFonts w:ascii="Malgun Gothic" w:hAnsi="Malgun Gothic" w:eastAsia="Malgun Gothic" w:cs="Malgun Gothic"/>
        </w:rPr>
        <w:t>다스릴</w:t>
      </w:r>
      <w:r>
        <w:rPr>
          <w:rFonts w:ascii="Times New Roman" w:hAnsi="Times New Roman" w:eastAsia="Times New Roman" w:cs="Times New Roman"/>
        </w:rPr>
        <w:t xml:space="preserve"> </w:t>
      </w:r>
      <w:r>
        <w:rPr>
          <w:rFonts w:ascii="Malgun Gothic" w:hAnsi="Malgun Gothic" w:eastAsia="Malgun Gothic" w:cs="Malgun Gothic"/>
        </w:rPr>
        <w:t>왕의</w:t>
      </w:r>
      <w:r>
        <w:rPr>
          <w:rFonts w:ascii="Times New Roman" w:hAnsi="Times New Roman" w:eastAsia="Times New Roman" w:cs="Times New Roman"/>
        </w:rPr>
        <w:t xml:space="preserve"> </w:t>
      </w:r>
      <w:r>
        <w:rPr>
          <w:rFonts w:ascii="Malgun Gothic" w:hAnsi="Malgun Gothic" w:eastAsia="Malgun Gothic" w:cs="Malgun Gothic"/>
        </w:rPr>
        <w:t>제도를</w:t>
      </w:r>
      <w:r>
        <w:rPr>
          <w:rFonts w:ascii="Times New Roman" w:hAnsi="Times New Roman" w:eastAsia="Times New Roman" w:cs="Times New Roman"/>
        </w:rPr>
        <w:t xml:space="preserve"> </w:t>
      </w:r>
      <w:r>
        <w:rPr>
          <w:rFonts w:ascii="Malgun Gothic" w:hAnsi="Malgun Gothic" w:eastAsia="Malgun Gothic" w:cs="Malgun Gothic"/>
        </w:rPr>
        <w:t>그들에게</w:t>
      </w:r>
      <w:r>
        <w:rPr>
          <w:rFonts w:ascii="Times New Roman" w:hAnsi="Times New Roman" w:eastAsia="Times New Roman" w:cs="Times New Roman"/>
        </w:rPr>
        <w:t xml:space="preserve"> </w:t>
      </w:r>
      <w:r>
        <w:rPr>
          <w:rFonts w:ascii="Malgun Gothic" w:hAnsi="Malgun Gothic" w:eastAsia="Malgun Gothic" w:cs="Malgun Gothic"/>
        </w:rPr>
        <w:t>보이라</w:t>
      </w:r>
      <w:r>
        <w:rPr>
          <w:rFonts w:ascii="Times New Roman" w:hAnsi="Times New Roman" w:eastAsia="Times New Roman" w:cs="Times New Roman"/>
        </w:rPr>
        <w:t xml:space="preserve">, </w:t>
      </w:r>
      <w:r>
        <w:rPr>
          <w:rFonts w:ascii="Malgun Gothic" w:hAnsi="Malgun Gothic" w:eastAsia="Malgun Gothic" w:cs="Malgun Gothic"/>
        </w:rPr>
        <w:t>하시니라</w:t>
      </w:r>
      <w:r>
        <w:rPr>
          <w:rFonts w:ascii="Times New Roman" w:hAnsi="Times New Roman" w:eastAsia="Times New Roman" w:cs="Times New Roman"/>
        </w:rPr>
        <w:t xml:space="preserve">. </w:t>
      </w:r>
      <w:r>
        <w:rPr>
          <w:rFonts w:ascii="Malgun Gothic" w:hAnsi="Malgun Gothic" w:eastAsia="Malgun Gothic" w:cs="Malgun Gothic"/>
        </w:rPr>
        <w:t>이에</w:t>
      </w:r>
      <w:r>
        <w:rPr>
          <w:rFonts w:ascii="Times New Roman" w:hAnsi="Times New Roman" w:eastAsia="Times New Roman" w:cs="Times New Roman"/>
        </w:rPr>
        <w:t xml:space="preserve"> </w:t>
      </w:r>
      <w:r>
        <w:rPr>
          <w:rFonts w:ascii="Malgun Gothic" w:hAnsi="Malgun Gothic" w:eastAsia="Malgun Gothic" w:cs="Malgun Gothic"/>
        </w:rPr>
        <w:t>사무엘이</w:t>
      </w:r>
      <w:r>
        <w:rPr>
          <w:rFonts w:ascii="Times New Roman" w:hAnsi="Times New Roman" w:eastAsia="Times New Roman" w:cs="Times New Roman"/>
        </w:rPr>
        <w:t xml:space="preserve"> </w:t>
      </w:r>
      <w:r>
        <w:rPr>
          <w:rFonts w:ascii="Malgun Gothic" w:hAnsi="Malgun Gothic" w:eastAsia="Malgun Gothic" w:cs="Malgun Gothic"/>
        </w:rPr>
        <w:t>왕을</w:t>
      </w:r>
      <w:r>
        <w:rPr>
          <w:rFonts w:ascii="Times New Roman" w:hAnsi="Times New Roman" w:eastAsia="Times New Roman" w:cs="Times New Roman"/>
        </w:rPr>
        <w:t xml:space="preserve"> </w:t>
      </w:r>
      <w:r>
        <w:rPr>
          <w:rFonts w:ascii="Malgun Gothic" w:hAnsi="Malgun Gothic" w:eastAsia="Malgun Gothic" w:cs="Malgun Gothic"/>
        </w:rPr>
        <w:t>구하는</w:t>
      </w:r>
      <w:r>
        <w:rPr>
          <w:rFonts w:ascii="Times New Roman" w:hAnsi="Times New Roman" w:eastAsia="Times New Roman" w:cs="Times New Roman"/>
        </w:rPr>
        <w:t xml:space="preserve"> </w:t>
      </w:r>
      <w:r>
        <w:rPr>
          <w:rFonts w:ascii="Malgun Gothic" w:hAnsi="Malgun Gothic" w:eastAsia="Malgun Gothic" w:cs="Malgun Gothic"/>
        </w:rPr>
        <w:t>백성에게</w:t>
      </w:r>
      <w:r>
        <w:rPr>
          <w:rFonts w:ascii="Times New Roman" w:hAnsi="Times New Roman" w:eastAsia="Times New Roman" w:cs="Times New Roman"/>
        </w:rPr>
        <w:t xml:space="preserve"> </w:t>
      </w:r>
      <w:r>
        <w:rPr>
          <w:rFonts w:ascii="Malgun Gothic" w:hAnsi="Malgun Gothic" w:eastAsia="Malgun Gothic" w:cs="Malgun Gothic"/>
        </w:rPr>
        <w:t>여호와의</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말씀을</w:t>
      </w:r>
      <w:r>
        <w:rPr>
          <w:rFonts w:ascii="Times New Roman" w:hAnsi="Times New Roman" w:eastAsia="Times New Roman" w:cs="Times New Roman"/>
        </w:rPr>
        <w:t xml:space="preserve"> </w:t>
      </w:r>
      <w:r>
        <w:rPr>
          <w:rFonts w:ascii="Malgun Gothic" w:hAnsi="Malgun Gothic" w:eastAsia="Malgun Gothic" w:cs="Malgun Gothic"/>
        </w:rPr>
        <w:t>말하며</w:t>
      </w:r>
      <w:r>
        <w:rPr>
          <w:rFonts w:ascii="Times New Roman" w:hAnsi="Times New Roman" w:eastAsia="Times New Roman" w:cs="Times New Roman"/>
        </w:rPr>
        <w:t xml:space="preserve"> </w:t>
      </w:r>
      <w:r>
        <w:rPr>
          <w:rFonts w:ascii="Malgun Gothic" w:hAnsi="Malgun Gothic" w:eastAsia="Malgun Gothic" w:cs="Malgun Gothic"/>
        </w:rPr>
        <w:t>이르되</w:t>
      </w:r>
      <w:r>
        <w:rPr>
          <w:rFonts w:ascii="Times New Roman" w:hAnsi="Times New Roman" w:eastAsia="Times New Roman" w:cs="Times New Roman"/>
        </w:rPr>
        <w:t xml:space="preserve">, </w:t>
      </w:r>
      <w:r>
        <w:rPr>
          <w:rFonts w:ascii="Malgun Gothic" w:hAnsi="Malgun Gothic" w:eastAsia="Malgun Gothic" w:cs="Malgun Gothic"/>
        </w:rPr>
        <w:t>너희를</w:t>
      </w:r>
      <w:r>
        <w:rPr>
          <w:rFonts w:ascii="Times New Roman" w:hAnsi="Times New Roman" w:eastAsia="Times New Roman" w:cs="Times New Roman"/>
        </w:rPr>
        <w:t xml:space="preserve"> </w:t>
      </w:r>
      <w:r>
        <w:rPr>
          <w:rFonts w:ascii="Malgun Gothic" w:hAnsi="Malgun Gothic" w:eastAsia="Malgun Gothic" w:cs="Malgun Gothic"/>
        </w:rPr>
        <w:t>다스릴</w:t>
      </w:r>
      <w:r>
        <w:rPr>
          <w:rFonts w:ascii="Times New Roman" w:hAnsi="Times New Roman" w:eastAsia="Times New Roman" w:cs="Times New Roman"/>
        </w:rPr>
        <w:t xml:space="preserve"> </w:t>
      </w:r>
      <w:r>
        <w:rPr>
          <w:rFonts w:ascii="Malgun Gothic" w:hAnsi="Malgun Gothic" w:eastAsia="Malgun Gothic" w:cs="Malgun Gothic"/>
        </w:rPr>
        <w:t>왕의</w:t>
      </w:r>
      <w:r>
        <w:rPr>
          <w:rFonts w:ascii="Times New Roman" w:hAnsi="Times New Roman" w:eastAsia="Times New Roman" w:cs="Times New Roman"/>
        </w:rPr>
        <w:t xml:space="preserve"> </w:t>
      </w:r>
      <w:r>
        <w:rPr>
          <w:rFonts w:ascii="Malgun Gothic" w:hAnsi="Malgun Gothic" w:eastAsia="Malgun Gothic" w:cs="Malgun Gothic"/>
        </w:rPr>
        <w:t>제도는</w:t>
      </w:r>
      <w:r>
        <w:rPr>
          <w:rFonts w:ascii="Times New Roman" w:hAnsi="Times New Roman" w:eastAsia="Times New Roman" w:cs="Times New Roman"/>
        </w:rPr>
        <w:t xml:space="preserve"> </w:t>
      </w:r>
      <w:r>
        <w:rPr>
          <w:rFonts w:ascii="Malgun Gothic" w:hAnsi="Malgun Gothic" w:eastAsia="Malgun Gothic" w:cs="Malgun Gothic"/>
        </w:rPr>
        <w:t>이러하니라</w:t>
      </w:r>
      <w:r>
        <w:rPr>
          <w:rFonts w:ascii="Times New Roman" w:hAnsi="Times New Roman" w:eastAsia="Times New Roman" w:cs="Times New Roman"/>
        </w:rPr>
        <w:t xml:space="preserve">. </w:t>
      </w:r>
      <w:r>
        <w:rPr>
          <w:rFonts w:ascii="Malgun Gothic" w:hAnsi="Malgun Gothic" w:eastAsia="Malgun Gothic" w:cs="Malgun Gothic"/>
        </w:rPr>
        <w:t>그가</w:t>
      </w:r>
      <w:r>
        <w:rPr>
          <w:rFonts w:ascii="Times New Roman" w:hAnsi="Times New Roman" w:eastAsia="Times New Roman" w:cs="Times New Roman"/>
        </w:rPr>
        <w:t xml:space="preserve"> </w:t>
      </w:r>
      <w:r>
        <w:rPr>
          <w:rFonts w:ascii="Malgun Gothic" w:hAnsi="Malgun Gothic" w:eastAsia="Malgun Gothic" w:cs="Malgun Gothic"/>
        </w:rPr>
        <w:t>너희</w:t>
      </w:r>
      <w:r>
        <w:rPr>
          <w:rFonts w:ascii="Times New Roman" w:hAnsi="Times New Roman" w:eastAsia="Times New Roman" w:cs="Times New Roman"/>
        </w:rPr>
        <w:t xml:space="preserve"> </w:t>
      </w:r>
      <w:r>
        <w:rPr>
          <w:rFonts w:ascii="Malgun Gothic" w:hAnsi="Malgun Gothic" w:eastAsia="Malgun Gothic" w:cs="Malgun Gothic"/>
        </w:rPr>
        <w:t>아들들을</w:t>
      </w:r>
      <w:r>
        <w:rPr>
          <w:rFonts w:ascii="Times New Roman" w:hAnsi="Times New Roman" w:eastAsia="Times New Roman" w:cs="Times New Roman"/>
        </w:rPr>
        <w:t xml:space="preserve"> </w:t>
      </w:r>
      <w:r>
        <w:rPr>
          <w:rFonts w:ascii="Malgun Gothic" w:hAnsi="Malgun Gothic" w:eastAsia="Malgun Gothic" w:cs="Malgun Gothic"/>
        </w:rPr>
        <w:t>데려다가</w:t>
      </w:r>
      <w:r>
        <w:rPr>
          <w:rFonts w:ascii="Times New Roman" w:hAnsi="Times New Roman" w:eastAsia="Times New Roman" w:cs="Times New Roman"/>
        </w:rPr>
        <w:t xml:space="preserve"> </w:t>
      </w:r>
      <w:r>
        <w:rPr>
          <w:rFonts w:ascii="Malgun Gothic" w:hAnsi="Malgun Gothic" w:eastAsia="Malgun Gothic" w:cs="Malgun Gothic"/>
        </w:rPr>
        <w:t>자기</w:t>
      </w:r>
      <w:r>
        <w:rPr>
          <w:rFonts w:ascii="Times New Roman" w:hAnsi="Times New Roman" w:eastAsia="Times New Roman" w:cs="Times New Roman"/>
        </w:rPr>
        <w:t xml:space="preserve"> </w:t>
      </w:r>
      <w:r>
        <w:rPr>
          <w:rFonts w:ascii="Malgun Gothic" w:hAnsi="Malgun Gothic" w:eastAsia="Malgun Gothic" w:cs="Malgun Gothic"/>
        </w:rPr>
        <w:t>병거와</w:t>
      </w:r>
      <w:r>
        <w:rPr>
          <w:rFonts w:ascii="Times New Roman" w:hAnsi="Times New Roman" w:eastAsia="Times New Roman" w:cs="Times New Roman"/>
        </w:rPr>
        <w:t xml:space="preserve"> </w:t>
      </w:r>
      <w:r>
        <w:rPr>
          <w:rFonts w:ascii="Malgun Gothic" w:hAnsi="Malgun Gothic" w:eastAsia="Malgun Gothic" w:cs="Malgun Gothic"/>
        </w:rPr>
        <w:t>기병으로</w:t>
      </w:r>
      <w:r>
        <w:rPr>
          <w:rFonts w:ascii="Times New Roman" w:hAnsi="Times New Roman" w:eastAsia="Times New Roman" w:cs="Times New Roman"/>
        </w:rPr>
        <w:t xml:space="preserve"> </w:t>
      </w:r>
      <w:r>
        <w:rPr>
          <w:rFonts w:ascii="Malgun Gothic" w:hAnsi="Malgun Gothic" w:eastAsia="Malgun Gothic" w:cs="Malgun Gothic"/>
        </w:rPr>
        <w:t>삼을</w:t>
      </w:r>
      <w:r>
        <w:rPr>
          <w:rFonts w:ascii="Times New Roman" w:hAnsi="Times New Roman" w:eastAsia="Times New Roman" w:cs="Times New Roman"/>
        </w:rPr>
        <w:t xml:space="preserve"> </w:t>
      </w:r>
      <w:r>
        <w:rPr>
          <w:rFonts w:ascii="Malgun Gothic" w:hAnsi="Malgun Gothic" w:eastAsia="Malgun Gothic" w:cs="Malgun Gothic"/>
        </w:rPr>
        <w:t>것이며</w:t>
      </w:r>
      <w:r>
        <w:rPr>
          <w:rFonts w:ascii="Times New Roman" w:hAnsi="Times New Roman" w:eastAsia="Times New Roman" w:cs="Times New Roman"/>
        </w:rPr>
        <w:t xml:space="preserve">, </w:t>
      </w:r>
      <w:r>
        <w:rPr>
          <w:rFonts w:ascii="Malgun Gothic" w:hAnsi="Malgun Gothic" w:eastAsia="Malgun Gothic" w:cs="Malgun Gothic"/>
        </w:rPr>
        <w:t>어떤</w:t>
      </w:r>
      <w:r>
        <w:rPr>
          <w:rFonts w:ascii="Times New Roman" w:hAnsi="Times New Roman" w:eastAsia="Times New Roman" w:cs="Times New Roman"/>
        </w:rPr>
        <w:t xml:space="preserve"> </w:t>
      </w:r>
      <w:r>
        <w:rPr>
          <w:rFonts w:ascii="Malgun Gothic" w:hAnsi="Malgun Gothic" w:eastAsia="Malgun Gothic" w:cs="Malgun Gothic"/>
        </w:rPr>
        <w:t>자들은</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병거</w:t>
      </w:r>
      <w:r>
        <w:rPr>
          <w:rFonts w:ascii="Times New Roman" w:hAnsi="Times New Roman" w:eastAsia="Times New Roman" w:cs="Times New Roman"/>
        </w:rPr>
        <w:t xml:space="preserve"> </w:t>
      </w:r>
      <w:r>
        <w:rPr>
          <w:rFonts w:ascii="Malgun Gothic" w:hAnsi="Malgun Gothic" w:eastAsia="Malgun Gothic" w:cs="Malgun Gothic"/>
        </w:rPr>
        <w:t>앞에서</w:t>
      </w:r>
      <w:r>
        <w:rPr>
          <w:rFonts w:ascii="Times New Roman" w:hAnsi="Times New Roman" w:eastAsia="Times New Roman" w:cs="Times New Roman"/>
        </w:rPr>
        <w:t xml:space="preserve"> </w:t>
      </w:r>
      <w:r>
        <w:rPr>
          <w:rFonts w:ascii="Malgun Gothic" w:hAnsi="Malgun Gothic" w:eastAsia="Malgun Gothic" w:cs="Malgun Gothic"/>
        </w:rPr>
        <w:t>달리게</w:t>
      </w:r>
      <w:r>
        <w:rPr>
          <w:rFonts w:ascii="Times New Roman" w:hAnsi="Times New Roman" w:eastAsia="Times New Roman" w:cs="Times New Roman"/>
        </w:rPr>
        <w:t xml:space="preserve"> </w:t>
      </w:r>
      <w:r>
        <w:rPr>
          <w:rFonts w:ascii="Malgun Gothic" w:hAnsi="Malgun Gothic" w:eastAsia="Malgun Gothic" w:cs="Malgun Gothic"/>
        </w:rPr>
        <w:t>할</w:t>
      </w:r>
      <w:r>
        <w:rPr>
          <w:rFonts w:ascii="Times New Roman" w:hAnsi="Times New Roman" w:eastAsia="Times New Roman" w:cs="Times New Roman"/>
        </w:rPr>
        <w:t xml:space="preserve"> </w:t>
      </w:r>
      <w:r>
        <w:rPr>
          <w:rFonts w:ascii="Malgun Gothic" w:hAnsi="Malgun Gothic" w:eastAsia="Malgun Gothic" w:cs="Malgun Gothic"/>
        </w:rPr>
        <w:t>것이요</w:t>
      </w:r>
      <w:r>
        <w:rPr>
          <w:rFonts w:ascii="Times New Roman" w:hAnsi="Times New Roman" w:eastAsia="Times New Roman" w:cs="Times New Roman"/>
        </w:rPr>
        <w:t xml:space="preserve">. </w:t>
      </w:r>
      <w:r>
        <w:rPr>
          <w:rFonts w:ascii="Malgun Gothic" w:hAnsi="Malgun Gothic" w:eastAsia="Malgun Gothic" w:cs="Malgun Gothic"/>
        </w:rPr>
        <w:t>또</w:t>
      </w:r>
      <w:r>
        <w:rPr>
          <w:rFonts w:ascii="Times New Roman" w:hAnsi="Times New Roman" w:eastAsia="Times New Roman" w:cs="Times New Roman"/>
        </w:rPr>
        <w:t xml:space="preserve"> </w:t>
      </w:r>
      <w:r>
        <w:rPr>
          <w:rFonts w:ascii="Malgun Gothic" w:hAnsi="Malgun Gothic" w:eastAsia="Malgun Gothic" w:cs="Malgun Gothic"/>
        </w:rPr>
        <w:t>그가</w:t>
      </w:r>
      <w:r>
        <w:rPr>
          <w:rFonts w:ascii="Times New Roman" w:hAnsi="Times New Roman" w:eastAsia="Times New Roman" w:cs="Times New Roman"/>
        </w:rPr>
        <w:t xml:space="preserve"> </w:t>
      </w:r>
      <w:r>
        <w:rPr>
          <w:rFonts w:ascii="Malgun Gothic" w:hAnsi="Malgun Gothic" w:eastAsia="Malgun Gothic" w:cs="Malgun Gothic"/>
        </w:rPr>
        <w:t>자기를</w:t>
      </w:r>
      <w:r>
        <w:rPr>
          <w:rFonts w:ascii="Times New Roman" w:hAnsi="Times New Roman" w:eastAsia="Times New Roman" w:cs="Times New Roman"/>
        </w:rPr>
        <w:t xml:space="preserve"> </w:t>
      </w:r>
      <w:r>
        <w:rPr>
          <w:rFonts w:ascii="Malgun Gothic" w:hAnsi="Malgun Gothic" w:eastAsia="Malgun Gothic" w:cs="Malgun Gothic"/>
        </w:rPr>
        <w:t>위하여</w:t>
      </w:r>
      <w:r>
        <w:rPr>
          <w:rFonts w:ascii="Times New Roman" w:hAnsi="Times New Roman" w:eastAsia="Times New Roman" w:cs="Times New Roman"/>
        </w:rPr>
        <w:t xml:space="preserve"> </w:t>
      </w:r>
      <w:r>
        <w:rPr>
          <w:rFonts w:ascii="Malgun Gothic" w:hAnsi="Malgun Gothic" w:eastAsia="Malgun Gothic" w:cs="Malgun Gothic"/>
        </w:rPr>
        <w:t>천부장과</w:t>
      </w:r>
      <w:r>
        <w:rPr>
          <w:rFonts w:ascii="Times New Roman" w:hAnsi="Times New Roman" w:eastAsia="Times New Roman" w:cs="Times New Roman"/>
        </w:rPr>
        <w:t xml:space="preserve"> </w:t>
      </w:r>
      <w:r>
        <w:rPr>
          <w:rFonts w:ascii="Malgun Gothic" w:hAnsi="Malgun Gothic" w:eastAsia="Malgun Gothic" w:cs="Malgun Gothic"/>
        </w:rPr>
        <w:t>오십부장을</w:t>
      </w:r>
      <w:r>
        <w:rPr>
          <w:rFonts w:ascii="Times New Roman" w:hAnsi="Times New Roman" w:eastAsia="Times New Roman" w:cs="Times New Roman"/>
        </w:rPr>
        <w:t xml:space="preserve"> </w:t>
      </w:r>
      <w:r>
        <w:rPr>
          <w:rFonts w:ascii="Malgun Gothic" w:hAnsi="Malgun Gothic" w:eastAsia="Malgun Gothic" w:cs="Malgun Gothic"/>
        </w:rPr>
        <w:t>세울</w:t>
      </w:r>
      <w:r>
        <w:rPr>
          <w:rFonts w:ascii="Times New Roman" w:hAnsi="Times New Roman" w:eastAsia="Times New Roman" w:cs="Times New Roman"/>
        </w:rPr>
        <w:t xml:space="preserve"> </w:t>
      </w:r>
      <w:r>
        <w:rPr>
          <w:rFonts w:ascii="Malgun Gothic" w:hAnsi="Malgun Gothic" w:eastAsia="Malgun Gothic" w:cs="Malgun Gothic"/>
        </w:rPr>
        <w:t>것이며</w:t>
      </w:r>
      <w:r>
        <w:rPr>
          <w:rFonts w:ascii="Times New Roman" w:hAnsi="Times New Roman" w:eastAsia="Times New Roman" w:cs="Times New Roman"/>
        </w:rPr>
        <w:t xml:space="preserve">, </w:t>
      </w:r>
      <w:r>
        <w:rPr>
          <w:rFonts w:ascii="Malgun Gothic" w:hAnsi="Malgun Gothic" w:eastAsia="Malgun Gothic" w:cs="Malgun Gothic"/>
        </w:rPr>
        <w:t>어떤</w:t>
      </w:r>
      <w:r>
        <w:rPr>
          <w:rFonts w:ascii="Times New Roman" w:hAnsi="Times New Roman" w:eastAsia="Times New Roman" w:cs="Times New Roman"/>
        </w:rPr>
        <w:t xml:space="preserve"> </w:t>
      </w:r>
      <w:r>
        <w:rPr>
          <w:rFonts w:ascii="Malgun Gothic" w:hAnsi="Malgun Gothic" w:eastAsia="Malgun Gothic" w:cs="Malgun Gothic"/>
        </w:rPr>
        <w:t>자들은</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밭을</w:t>
      </w:r>
      <w:r>
        <w:rPr>
          <w:rFonts w:ascii="Times New Roman" w:hAnsi="Times New Roman" w:eastAsia="Times New Roman" w:cs="Times New Roman"/>
        </w:rPr>
        <w:t xml:space="preserve"> </w:t>
      </w:r>
      <w:r>
        <w:rPr>
          <w:rFonts w:ascii="Malgun Gothic" w:hAnsi="Malgun Gothic" w:eastAsia="Malgun Gothic" w:cs="Malgun Gothic"/>
        </w:rPr>
        <w:t>갈게</w:t>
      </w:r>
      <w:r>
        <w:rPr>
          <w:rFonts w:ascii="Times New Roman" w:hAnsi="Times New Roman" w:eastAsia="Times New Roman" w:cs="Times New Roman"/>
        </w:rPr>
        <w:t xml:space="preserve"> </w:t>
      </w:r>
      <w:r>
        <w:rPr>
          <w:rFonts w:ascii="Malgun Gothic" w:hAnsi="Malgun Gothic" w:eastAsia="Malgun Gothic" w:cs="Malgun Gothic"/>
        </w:rPr>
        <w:t>하고</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추수를</w:t>
      </w:r>
      <w:r>
        <w:rPr>
          <w:rFonts w:ascii="Times New Roman" w:hAnsi="Times New Roman" w:eastAsia="Times New Roman" w:cs="Times New Roman"/>
        </w:rPr>
        <w:t xml:space="preserve"> </w:t>
      </w:r>
      <w:r>
        <w:rPr>
          <w:rFonts w:ascii="Malgun Gothic" w:hAnsi="Malgun Gothic" w:eastAsia="Malgun Gothic" w:cs="Malgun Gothic"/>
        </w:rPr>
        <w:t>거두게</w:t>
      </w:r>
      <w:r>
        <w:rPr>
          <w:rFonts w:ascii="Times New Roman" w:hAnsi="Times New Roman" w:eastAsia="Times New Roman" w:cs="Times New Roman"/>
        </w:rPr>
        <w:t xml:space="preserve"> </w:t>
      </w:r>
      <w:r>
        <w:rPr>
          <w:rFonts w:ascii="Malgun Gothic" w:hAnsi="Malgun Gothic" w:eastAsia="Malgun Gothic" w:cs="Malgun Gothic"/>
        </w:rPr>
        <w:t>하며</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무기와</w:t>
      </w:r>
      <w:r>
        <w:rPr>
          <w:rFonts w:ascii="Times New Roman" w:hAnsi="Times New Roman" w:eastAsia="Times New Roman" w:cs="Times New Roman"/>
        </w:rPr>
        <w:t xml:space="preserve"> </w:t>
      </w:r>
      <w:r>
        <w:rPr>
          <w:rFonts w:ascii="Malgun Gothic" w:hAnsi="Malgun Gothic" w:eastAsia="Malgun Gothic" w:cs="Malgun Gothic"/>
        </w:rPr>
        <w:t>병거의</w:t>
      </w:r>
      <w:r>
        <w:rPr>
          <w:rFonts w:ascii="Times New Roman" w:hAnsi="Times New Roman" w:eastAsia="Times New Roman" w:cs="Times New Roman"/>
        </w:rPr>
        <w:t xml:space="preserve"> </w:t>
      </w:r>
      <w:r>
        <w:rPr>
          <w:rFonts w:ascii="Malgun Gothic" w:hAnsi="Malgun Gothic" w:eastAsia="Malgun Gothic" w:cs="Malgun Gothic"/>
        </w:rPr>
        <w:t>장비를</w:t>
      </w:r>
      <w:r>
        <w:rPr>
          <w:rFonts w:ascii="Times New Roman" w:hAnsi="Times New Roman" w:eastAsia="Times New Roman" w:cs="Times New Roman"/>
        </w:rPr>
        <w:t xml:space="preserve"> </w:t>
      </w:r>
      <w:r>
        <w:rPr>
          <w:rFonts w:ascii="Malgun Gothic" w:hAnsi="Malgun Gothic" w:eastAsia="Malgun Gothic" w:cs="Malgun Gothic"/>
        </w:rPr>
        <w:t>만들게</w:t>
      </w:r>
      <w:r>
        <w:rPr>
          <w:rFonts w:ascii="Times New Roman" w:hAnsi="Times New Roman" w:eastAsia="Times New Roman" w:cs="Times New Roman"/>
        </w:rPr>
        <w:t xml:space="preserve"> </w:t>
      </w:r>
      <w:r>
        <w:rPr>
          <w:rFonts w:ascii="Malgun Gothic" w:hAnsi="Malgun Gothic" w:eastAsia="Malgun Gothic" w:cs="Malgun Gothic"/>
        </w:rPr>
        <w:t>할</w:t>
      </w:r>
      <w:r>
        <w:rPr>
          <w:rFonts w:ascii="Times New Roman" w:hAnsi="Times New Roman" w:eastAsia="Times New Roman" w:cs="Times New Roman"/>
        </w:rPr>
        <w:t xml:space="preserve"> </w:t>
      </w:r>
      <w:r>
        <w:rPr>
          <w:rFonts w:ascii="Malgun Gothic" w:hAnsi="Malgun Gothic" w:eastAsia="Malgun Gothic" w:cs="Malgun Gothic"/>
        </w:rPr>
        <w:t>것이며</w:t>
      </w:r>
      <w:r>
        <w:rPr>
          <w:rFonts w:ascii="Times New Roman" w:hAnsi="Times New Roman" w:eastAsia="Times New Roman" w:cs="Times New Roman"/>
        </w:rPr>
        <w:t xml:space="preserve">, </w:t>
      </w:r>
      <w:r>
        <w:rPr>
          <w:rFonts w:ascii="Malgun Gothic" w:hAnsi="Malgun Gothic" w:eastAsia="Malgun Gothic" w:cs="Malgun Gothic"/>
        </w:rPr>
        <w:t>또</w:t>
      </w:r>
      <w:r>
        <w:rPr>
          <w:rFonts w:ascii="Times New Roman" w:hAnsi="Times New Roman" w:eastAsia="Times New Roman" w:cs="Times New Roman"/>
        </w:rPr>
        <w:t xml:space="preserve"> </w:t>
      </w:r>
      <w:r>
        <w:rPr>
          <w:rFonts w:ascii="Malgun Gothic" w:hAnsi="Malgun Gothic" w:eastAsia="Malgun Gothic" w:cs="Malgun Gothic"/>
        </w:rPr>
        <w:t>너희</w:t>
      </w:r>
      <w:r>
        <w:rPr>
          <w:rFonts w:ascii="Times New Roman" w:hAnsi="Times New Roman" w:eastAsia="Times New Roman" w:cs="Times New Roman"/>
        </w:rPr>
        <w:t xml:space="preserve"> </w:t>
      </w:r>
      <w:r>
        <w:rPr>
          <w:rFonts w:ascii="Malgun Gothic" w:hAnsi="Malgun Gothic" w:eastAsia="Malgun Gothic" w:cs="Malgun Gothic"/>
        </w:rPr>
        <w:t>딸들을</w:t>
      </w:r>
      <w:r>
        <w:rPr>
          <w:rFonts w:ascii="Times New Roman" w:hAnsi="Times New Roman" w:eastAsia="Times New Roman" w:cs="Times New Roman"/>
        </w:rPr>
        <w:t xml:space="preserve"> </w:t>
      </w:r>
      <w:r>
        <w:rPr>
          <w:rFonts w:ascii="Malgun Gothic" w:hAnsi="Malgun Gothic" w:eastAsia="Malgun Gothic" w:cs="Malgun Gothic"/>
        </w:rPr>
        <w:t>데려다가</w:t>
      </w:r>
      <w:r>
        <w:rPr>
          <w:rFonts w:ascii="Times New Roman" w:hAnsi="Times New Roman" w:eastAsia="Times New Roman" w:cs="Times New Roman"/>
        </w:rPr>
        <w:t xml:space="preserve"> </w:t>
      </w:r>
      <w:r>
        <w:rPr>
          <w:rFonts w:ascii="Malgun Gothic" w:hAnsi="Malgun Gothic" w:eastAsia="Malgun Gothic" w:cs="Malgun Gothic"/>
        </w:rPr>
        <w:t>향품</w:t>
      </w:r>
      <w:r>
        <w:rPr>
          <w:rFonts w:ascii="Times New Roman" w:hAnsi="Times New Roman" w:eastAsia="Times New Roman" w:cs="Times New Roman"/>
        </w:rPr>
        <w:t xml:space="preserve"> </w:t>
      </w:r>
      <w:r>
        <w:rPr>
          <w:rFonts w:ascii="Malgun Gothic" w:hAnsi="Malgun Gothic" w:eastAsia="Malgun Gothic" w:cs="Malgun Gothic"/>
        </w:rPr>
        <w:t>만드는</w:t>
      </w:r>
      <w:r>
        <w:rPr>
          <w:rFonts w:ascii="Times New Roman" w:hAnsi="Times New Roman" w:eastAsia="Times New Roman" w:cs="Times New Roman"/>
        </w:rPr>
        <w:t xml:space="preserve"> </w:t>
      </w:r>
      <w:r>
        <w:rPr>
          <w:rFonts w:ascii="Malgun Gothic" w:hAnsi="Malgun Gothic" w:eastAsia="Malgun Gothic" w:cs="Malgun Gothic"/>
        </w:rPr>
        <w:t>자와</w:t>
      </w:r>
      <w:r>
        <w:rPr>
          <w:rFonts w:ascii="Times New Roman" w:hAnsi="Times New Roman" w:eastAsia="Times New Roman" w:cs="Times New Roman"/>
        </w:rPr>
        <w:t xml:space="preserve"> </w:t>
      </w:r>
      <w:r>
        <w:rPr>
          <w:rFonts w:ascii="Malgun Gothic" w:hAnsi="Malgun Gothic" w:eastAsia="Malgun Gothic" w:cs="Malgun Gothic"/>
        </w:rPr>
        <w:t>요리하는</w:t>
      </w:r>
      <w:r>
        <w:rPr>
          <w:rFonts w:ascii="Times New Roman" w:hAnsi="Times New Roman" w:eastAsia="Times New Roman" w:cs="Times New Roman"/>
        </w:rPr>
        <w:t xml:space="preserve"> </w:t>
      </w:r>
      <w:r>
        <w:rPr>
          <w:rFonts w:ascii="Malgun Gothic" w:hAnsi="Malgun Gothic" w:eastAsia="Malgun Gothic" w:cs="Malgun Gothic"/>
        </w:rPr>
        <w:t>자와</w:t>
      </w:r>
      <w:r>
        <w:rPr>
          <w:rFonts w:ascii="Times New Roman" w:hAnsi="Times New Roman" w:eastAsia="Times New Roman" w:cs="Times New Roman"/>
        </w:rPr>
        <w:t xml:space="preserve"> </w:t>
      </w:r>
      <w:r>
        <w:rPr>
          <w:rFonts w:ascii="Malgun Gothic" w:hAnsi="Malgun Gothic" w:eastAsia="Malgun Gothic" w:cs="Malgun Gothic"/>
        </w:rPr>
        <w:t>빵</w:t>
      </w:r>
      <w:r>
        <w:rPr>
          <w:rFonts w:ascii="Times New Roman" w:hAnsi="Times New Roman" w:eastAsia="Times New Roman" w:cs="Times New Roman"/>
        </w:rPr>
        <w:t xml:space="preserve"> </w:t>
      </w:r>
      <w:r>
        <w:rPr>
          <w:rFonts w:ascii="Malgun Gothic" w:hAnsi="Malgun Gothic" w:eastAsia="Malgun Gothic" w:cs="Malgun Gothic"/>
        </w:rPr>
        <w:t>굽는</w:t>
      </w:r>
      <w:r>
        <w:rPr>
          <w:rFonts w:ascii="Times New Roman" w:hAnsi="Times New Roman" w:eastAsia="Times New Roman" w:cs="Times New Roman"/>
        </w:rPr>
        <w:t xml:space="preserve"> </w:t>
      </w:r>
      <w:r>
        <w:rPr>
          <w:rFonts w:ascii="Malgun Gothic" w:hAnsi="Malgun Gothic" w:eastAsia="Malgun Gothic" w:cs="Malgun Gothic"/>
        </w:rPr>
        <w:t>자로</w:t>
      </w:r>
      <w:r>
        <w:rPr>
          <w:rFonts w:ascii="Times New Roman" w:hAnsi="Times New Roman" w:eastAsia="Times New Roman" w:cs="Times New Roman"/>
        </w:rPr>
        <w:t xml:space="preserve"> </w:t>
      </w:r>
      <w:r>
        <w:rPr>
          <w:rFonts w:ascii="Malgun Gothic" w:hAnsi="Malgun Gothic" w:eastAsia="Malgun Gothic" w:cs="Malgun Gothic"/>
        </w:rPr>
        <w:t>삼을</w:t>
      </w:r>
      <w:r>
        <w:rPr>
          <w:rFonts w:ascii="Times New Roman" w:hAnsi="Times New Roman" w:eastAsia="Times New Roman" w:cs="Times New Roman"/>
        </w:rPr>
        <w:t xml:space="preserve"> </w:t>
      </w:r>
      <w:r>
        <w:rPr>
          <w:rFonts w:ascii="Malgun Gothic" w:hAnsi="Malgun Gothic" w:eastAsia="Malgun Gothic" w:cs="Malgun Gothic"/>
        </w:rPr>
        <w:t>것이요</w:t>
      </w:r>
      <w:r>
        <w:rPr>
          <w:rFonts w:ascii="Times New Roman" w:hAnsi="Times New Roman" w:eastAsia="Times New Roman" w:cs="Times New Roman"/>
        </w:rPr>
        <w:t xml:space="preserve">. </w:t>
      </w:r>
      <w:r>
        <w:rPr>
          <w:rFonts w:ascii="Malgun Gothic" w:hAnsi="Malgun Gothic" w:eastAsia="Malgun Gothic" w:cs="Malgun Gothic"/>
        </w:rPr>
        <w:t>또</w:t>
      </w:r>
      <w:r>
        <w:rPr>
          <w:rFonts w:ascii="Times New Roman" w:hAnsi="Times New Roman" w:eastAsia="Times New Roman" w:cs="Times New Roman"/>
        </w:rPr>
        <w:t xml:space="preserve"> </w:t>
      </w:r>
      <w:r>
        <w:rPr>
          <w:rFonts w:ascii="Malgun Gothic" w:hAnsi="Malgun Gothic" w:eastAsia="Malgun Gothic" w:cs="Malgun Gothic"/>
        </w:rPr>
        <w:t>너희</w:t>
      </w:r>
      <w:r>
        <w:rPr>
          <w:rFonts w:ascii="Times New Roman" w:hAnsi="Times New Roman" w:eastAsia="Times New Roman" w:cs="Times New Roman"/>
        </w:rPr>
        <w:t xml:space="preserve"> </w:t>
      </w:r>
      <w:r>
        <w:rPr>
          <w:rFonts w:ascii="Malgun Gothic" w:hAnsi="Malgun Gothic" w:eastAsia="Malgun Gothic" w:cs="Malgun Gothic"/>
        </w:rPr>
        <w:t>밭과</w:t>
      </w:r>
      <w:r>
        <w:rPr>
          <w:rFonts w:ascii="Times New Roman" w:hAnsi="Times New Roman" w:eastAsia="Times New Roman" w:cs="Times New Roman"/>
        </w:rPr>
        <w:t xml:space="preserve"> </w:t>
      </w:r>
      <w:r>
        <w:rPr>
          <w:rFonts w:ascii="Malgun Gothic" w:hAnsi="Malgun Gothic" w:eastAsia="Malgun Gothic" w:cs="Malgun Gothic"/>
        </w:rPr>
        <w:t>포도원과</w:t>
      </w:r>
      <w:r>
        <w:rPr>
          <w:rFonts w:ascii="Times New Roman" w:hAnsi="Times New Roman" w:eastAsia="Times New Roman" w:cs="Times New Roman"/>
        </w:rPr>
        <w:t xml:space="preserve"> </w:t>
      </w:r>
      <w:r>
        <w:rPr>
          <w:rFonts w:ascii="Malgun Gothic" w:hAnsi="Malgun Gothic" w:eastAsia="Malgun Gothic" w:cs="Malgun Gothic"/>
        </w:rPr>
        <w:t>올리브나무</w:t>
      </w:r>
      <w:r>
        <w:rPr>
          <w:rFonts w:ascii="Times New Roman" w:hAnsi="Times New Roman" w:eastAsia="Times New Roman" w:cs="Times New Roman"/>
        </w:rPr>
        <w:t xml:space="preserve"> </w:t>
      </w:r>
      <w:r>
        <w:rPr>
          <w:rFonts w:ascii="Malgun Gothic" w:hAnsi="Malgun Gothic" w:eastAsia="Malgun Gothic" w:cs="Malgun Gothic"/>
        </w:rPr>
        <w:t>밭</w:t>
      </w:r>
      <w:r>
        <w:rPr>
          <w:rFonts w:ascii="Times New Roman" w:hAnsi="Times New Roman" w:eastAsia="Times New Roman" w:cs="Times New Roman"/>
        </w:rPr>
        <w:t xml:space="preserve"> </w:t>
      </w:r>
      <w:r>
        <w:rPr>
          <w:rFonts w:ascii="Malgun Gothic" w:hAnsi="Malgun Gothic" w:eastAsia="Malgun Gothic" w:cs="Malgun Gothic"/>
        </w:rPr>
        <w:t>가운데</w:t>
      </w:r>
      <w:r>
        <w:rPr>
          <w:rFonts w:ascii="Times New Roman" w:hAnsi="Times New Roman" w:eastAsia="Times New Roman" w:cs="Times New Roman"/>
        </w:rPr>
        <w:t xml:space="preserve"> </w:t>
      </w:r>
      <w:r>
        <w:rPr>
          <w:rFonts w:ascii="Malgun Gothic" w:hAnsi="Malgun Gothic" w:eastAsia="Malgun Gothic" w:cs="Malgun Gothic"/>
        </w:rPr>
        <w:t>가장</w:t>
      </w:r>
      <w:r>
        <w:rPr>
          <w:rFonts w:ascii="Times New Roman" w:hAnsi="Times New Roman" w:eastAsia="Times New Roman" w:cs="Times New Roman"/>
        </w:rPr>
        <w:t xml:space="preserve"> </w:t>
      </w:r>
      <w:r>
        <w:rPr>
          <w:rFonts w:ascii="Malgun Gothic" w:hAnsi="Malgun Gothic" w:eastAsia="Malgun Gothic" w:cs="Malgun Gothic"/>
        </w:rPr>
        <w:t>좋은</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빼앗아</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신하들에게</w:t>
      </w:r>
      <w:r>
        <w:rPr>
          <w:rFonts w:ascii="Times New Roman" w:hAnsi="Times New Roman" w:eastAsia="Times New Roman" w:cs="Times New Roman"/>
        </w:rPr>
        <w:t xml:space="preserve"> </w:t>
      </w:r>
      <w:r>
        <w:rPr>
          <w:rFonts w:ascii="Malgun Gothic" w:hAnsi="Malgun Gothic" w:eastAsia="Malgun Gothic" w:cs="Malgun Gothic"/>
        </w:rPr>
        <w:t>줄</w:t>
      </w:r>
      <w:r>
        <w:rPr>
          <w:rFonts w:ascii="Times New Roman" w:hAnsi="Times New Roman" w:eastAsia="Times New Roman" w:cs="Times New Roman"/>
        </w:rPr>
        <w:t xml:space="preserve"> </w:t>
      </w:r>
      <w:r>
        <w:rPr>
          <w:rFonts w:ascii="Malgun Gothic" w:hAnsi="Malgun Gothic" w:eastAsia="Malgun Gothic" w:cs="Malgun Gothic"/>
        </w:rPr>
        <w:t>것이며</w:t>
      </w:r>
      <w:r>
        <w:rPr>
          <w:rFonts w:ascii="Times New Roman" w:hAnsi="Times New Roman" w:eastAsia="Times New Roman" w:cs="Times New Roman"/>
        </w:rPr>
        <w:t xml:space="preserve">, </w:t>
      </w:r>
      <w:r>
        <w:rPr>
          <w:rFonts w:ascii="Malgun Gothic" w:hAnsi="Malgun Gothic" w:eastAsia="Malgun Gothic" w:cs="Malgun Gothic"/>
        </w:rPr>
        <w:t>또</w:t>
      </w:r>
      <w:r>
        <w:rPr>
          <w:rFonts w:ascii="Times New Roman" w:hAnsi="Times New Roman" w:eastAsia="Times New Roman" w:cs="Times New Roman"/>
        </w:rPr>
        <w:t xml:space="preserve"> </w:t>
      </w:r>
      <w:r>
        <w:rPr>
          <w:rFonts w:ascii="Malgun Gothic" w:hAnsi="Malgun Gothic" w:eastAsia="Malgun Gothic" w:cs="Malgun Gothic"/>
        </w:rPr>
        <w:t>너희</w:t>
      </w:r>
      <w:r>
        <w:rPr>
          <w:rFonts w:ascii="Times New Roman" w:hAnsi="Times New Roman" w:eastAsia="Times New Roman" w:cs="Times New Roman"/>
        </w:rPr>
        <w:t xml:space="preserve"> </w:t>
      </w:r>
      <w:r>
        <w:rPr>
          <w:rFonts w:ascii="Malgun Gothic" w:hAnsi="Malgun Gothic" w:eastAsia="Malgun Gothic" w:cs="Malgun Gothic"/>
        </w:rPr>
        <w:t>종자와</w:t>
      </w:r>
      <w:r>
        <w:rPr>
          <w:rFonts w:ascii="Times New Roman" w:hAnsi="Times New Roman" w:eastAsia="Times New Roman" w:cs="Times New Roman"/>
        </w:rPr>
        <w:t xml:space="preserve"> </w:t>
      </w:r>
      <w:r>
        <w:rPr>
          <w:rFonts w:ascii="Malgun Gothic" w:hAnsi="Malgun Gothic" w:eastAsia="Malgun Gothic" w:cs="Malgun Gothic"/>
        </w:rPr>
        <w:t>포도원의</w:t>
      </w:r>
      <w:r>
        <w:rPr>
          <w:rFonts w:ascii="Times New Roman" w:hAnsi="Times New Roman" w:eastAsia="Times New Roman" w:cs="Times New Roman"/>
        </w:rPr>
        <w:t xml:space="preserve"> </w:t>
      </w:r>
      <w:r>
        <w:rPr>
          <w:rFonts w:ascii="Malgun Gothic" w:hAnsi="Malgun Gothic" w:eastAsia="Malgun Gothic" w:cs="Malgun Gothic"/>
        </w:rPr>
        <w:t>십분의</w:t>
      </w:r>
      <w:r>
        <w:rPr>
          <w:rFonts w:ascii="Times New Roman" w:hAnsi="Times New Roman" w:eastAsia="Times New Roman" w:cs="Times New Roman"/>
        </w:rPr>
        <w:t xml:space="preserve"> </w:t>
      </w:r>
      <w:r>
        <w:rPr>
          <w:rFonts w:ascii="Malgun Gothic" w:hAnsi="Malgun Gothic" w:eastAsia="Malgun Gothic" w:cs="Malgun Gothic"/>
        </w:rPr>
        <w:t>일을</w:t>
      </w:r>
      <w:r>
        <w:rPr>
          <w:rFonts w:ascii="Times New Roman" w:hAnsi="Times New Roman" w:eastAsia="Times New Roman" w:cs="Times New Roman"/>
        </w:rPr>
        <w:t xml:space="preserve"> </w:t>
      </w:r>
      <w:r>
        <w:rPr>
          <w:rFonts w:ascii="Malgun Gothic" w:hAnsi="Malgun Gothic" w:eastAsia="Malgun Gothic" w:cs="Malgun Gothic"/>
        </w:rPr>
        <w:t>거두어</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관리들과</w:t>
      </w:r>
      <w:r>
        <w:rPr>
          <w:rFonts w:ascii="Times New Roman" w:hAnsi="Times New Roman" w:eastAsia="Times New Roman" w:cs="Times New Roman"/>
        </w:rPr>
        <w:t xml:space="preserve"> </w:t>
      </w:r>
      <w:r>
        <w:rPr>
          <w:rFonts w:ascii="Malgun Gothic" w:hAnsi="Malgun Gothic" w:eastAsia="Malgun Gothic" w:cs="Malgun Gothic"/>
        </w:rPr>
        <w:t>신하들에게</w:t>
      </w:r>
      <w:r>
        <w:rPr>
          <w:rFonts w:ascii="Times New Roman" w:hAnsi="Times New Roman" w:eastAsia="Times New Roman" w:cs="Times New Roman"/>
        </w:rPr>
        <w:t xml:space="preserve"> </w:t>
      </w:r>
      <w:r>
        <w:rPr>
          <w:rFonts w:ascii="Malgun Gothic" w:hAnsi="Malgun Gothic" w:eastAsia="Malgun Gothic" w:cs="Malgun Gothic"/>
        </w:rPr>
        <w:t>줄</w:t>
      </w:r>
      <w:r>
        <w:rPr>
          <w:rFonts w:ascii="Times New Roman" w:hAnsi="Times New Roman" w:eastAsia="Times New Roman" w:cs="Times New Roman"/>
        </w:rPr>
        <w:t xml:space="preserve"> </w:t>
      </w:r>
      <w:r>
        <w:rPr>
          <w:rFonts w:ascii="Malgun Gothic" w:hAnsi="Malgun Gothic" w:eastAsia="Malgun Gothic" w:cs="Malgun Gothic"/>
        </w:rPr>
        <w:t>것이요</w:t>
      </w:r>
      <w:r>
        <w:rPr>
          <w:rFonts w:ascii="Times New Roman" w:hAnsi="Times New Roman" w:eastAsia="Times New Roman" w:cs="Times New Roman"/>
        </w:rPr>
        <w:t xml:space="preserve">. </w:t>
      </w:r>
      <w:r>
        <w:rPr>
          <w:rFonts w:ascii="Malgun Gothic" w:hAnsi="Malgun Gothic" w:eastAsia="Malgun Gothic" w:cs="Malgun Gothic"/>
        </w:rPr>
        <w:t>또</w:t>
      </w:r>
      <w:r>
        <w:rPr>
          <w:rFonts w:ascii="Times New Roman" w:hAnsi="Times New Roman" w:eastAsia="Times New Roman" w:cs="Times New Roman"/>
        </w:rPr>
        <w:t xml:space="preserve"> </w:t>
      </w:r>
      <w:r>
        <w:rPr>
          <w:rFonts w:ascii="Malgun Gothic" w:hAnsi="Malgun Gothic" w:eastAsia="Malgun Gothic" w:cs="Malgun Gothic"/>
        </w:rPr>
        <w:t>너희</w:t>
      </w:r>
      <w:r>
        <w:rPr>
          <w:rFonts w:ascii="Times New Roman" w:hAnsi="Times New Roman" w:eastAsia="Times New Roman" w:cs="Times New Roman"/>
        </w:rPr>
        <w:t xml:space="preserve"> </w:t>
      </w:r>
      <w:r>
        <w:rPr>
          <w:rFonts w:ascii="Malgun Gothic" w:hAnsi="Malgun Gothic" w:eastAsia="Malgun Gothic" w:cs="Malgun Gothic"/>
        </w:rPr>
        <w:t>남종과</w:t>
      </w:r>
      <w:r>
        <w:rPr>
          <w:rFonts w:ascii="Times New Roman" w:hAnsi="Times New Roman" w:eastAsia="Times New Roman" w:cs="Times New Roman"/>
        </w:rPr>
        <w:t xml:space="preserve"> </w:t>
      </w:r>
      <w:r>
        <w:rPr>
          <w:rFonts w:ascii="Malgun Gothic" w:hAnsi="Malgun Gothic" w:eastAsia="Malgun Gothic" w:cs="Malgun Gothic"/>
        </w:rPr>
        <w:t>여종과</w:t>
      </w:r>
      <w:r>
        <w:rPr>
          <w:rFonts w:ascii="Times New Roman" w:hAnsi="Times New Roman" w:eastAsia="Times New Roman" w:cs="Times New Roman"/>
        </w:rPr>
        <w:t xml:space="preserve"> </w:t>
      </w:r>
      <w:r>
        <w:rPr>
          <w:rFonts w:ascii="Malgun Gothic" w:hAnsi="Malgun Gothic" w:eastAsia="Malgun Gothic" w:cs="Malgun Gothic"/>
        </w:rPr>
        <w:t>가장</w:t>
      </w:r>
      <w:r>
        <w:rPr>
          <w:rFonts w:ascii="Times New Roman" w:hAnsi="Times New Roman" w:eastAsia="Times New Roman" w:cs="Times New Roman"/>
        </w:rPr>
        <w:t xml:space="preserve"> </w:t>
      </w:r>
      <w:r>
        <w:rPr>
          <w:rFonts w:ascii="Malgun Gothic" w:hAnsi="Malgun Gothic" w:eastAsia="Malgun Gothic" w:cs="Malgun Gothic"/>
        </w:rPr>
        <w:t>아름다운</w:t>
      </w:r>
      <w:r>
        <w:rPr>
          <w:rFonts w:ascii="Times New Roman" w:hAnsi="Times New Roman" w:eastAsia="Times New Roman" w:cs="Times New Roman"/>
        </w:rPr>
        <w:t xml:space="preserve"> </w:t>
      </w:r>
      <w:r>
        <w:rPr>
          <w:rFonts w:ascii="Malgun Gothic" w:hAnsi="Malgun Gothic" w:eastAsia="Malgun Gothic" w:cs="Malgun Gothic"/>
        </w:rPr>
        <w:t>젊은이들과</w:t>
      </w:r>
      <w:r>
        <w:rPr>
          <w:rFonts w:ascii="Times New Roman" w:hAnsi="Times New Roman" w:eastAsia="Times New Roman" w:cs="Times New Roman"/>
        </w:rPr>
        <w:t xml:space="preserve"> </w:t>
      </w:r>
      <w:r>
        <w:rPr>
          <w:rFonts w:ascii="Malgun Gothic" w:hAnsi="Malgun Gothic" w:eastAsia="Malgun Gothic" w:cs="Malgun Gothic"/>
        </w:rPr>
        <w:t>나귀들을</w:t>
      </w:r>
      <w:r>
        <w:rPr>
          <w:rFonts w:ascii="Times New Roman" w:hAnsi="Times New Roman" w:eastAsia="Times New Roman" w:cs="Times New Roman"/>
        </w:rPr>
        <w:t xml:space="preserve"> </w:t>
      </w:r>
      <w:r>
        <w:rPr>
          <w:rFonts w:ascii="Malgun Gothic" w:hAnsi="Malgun Gothic" w:eastAsia="Malgun Gothic" w:cs="Malgun Gothic"/>
        </w:rPr>
        <w:t>데려다가</w:t>
      </w:r>
      <w:r>
        <w:rPr>
          <w:rFonts w:ascii="Times New Roman" w:hAnsi="Times New Roman" w:eastAsia="Times New Roman" w:cs="Times New Roman"/>
        </w:rPr>
        <w:t xml:space="preserve"> </w:t>
      </w:r>
      <w:r>
        <w:rPr>
          <w:rFonts w:ascii="Malgun Gothic" w:hAnsi="Malgun Gothic" w:eastAsia="Malgun Gothic" w:cs="Malgun Gothic"/>
        </w:rPr>
        <w:t>자기</w:t>
      </w:r>
      <w:r>
        <w:rPr>
          <w:rFonts w:ascii="Times New Roman" w:hAnsi="Times New Roman" w:eastAsia="Times New Roman" w:cs="Times New Roman"/>
        </w:rPr>
        <w:t xml:space="preserve"> </w:t>
      </w:r>
      <w:r>
        <w:rPr>
          <w:rFonts w:ascii="Malgun Gothic" w:hAnsi="Malgun Gothic" w:eastAsia="Malgun Gothic" w:cs="Malgun Gothic"/>
        </w:rPr>
        <w:t>일을</w:t>
      </w:r>
      <w:r>
        <w:rPr>
          <w:rFonts w:ascii="Times New Roman" w:hAnsi="Times New Roman" w:eastAsia="Times New Roman" w:cs="Times New Roman"/>
        </w:rPr>
        <w:t xml:space="preserve"> </w:t>
      </w:r>
      <w:r>
        <w:rPr>
          <w:rFonts w:ascii="Malgun Gothic" w:hAnsi="Malgun Gothic" w:eastAsia="Malgun Gothic" w:cs="Malgun Gothic"/>
        </w:rPr>
        <w:t>시킬</w:t>
      </w:r>
      <w:r>
        <w:rPr>
          <w:rFonts w:ascii="Times New Roman" w:hAnsi="Times New Roman" w:eastAsia="Times New Roman" w:cs="Times New Roman"/>
        </w:rPr>
        <w:t xml:space="preserve"> </w:t>
      </w:r>
      <w:r>
        <w:rPr>
          <w:rFonts w:ascii="Malgun Gothic" w:hAnsi="Malgun Gothic" w:eastAsia="Malgun Gothic" w:cs="Malgun Gothic"/>
        </w:rPr>
        <w:t>것이며</w:t>
      </w:r>
      <w:r>
        <w:rPr>
          <w:rFonts w:ascii="Times New Roman" w:hAnsi="Times New Roman" w:eastAsia="Times New Roman" w:cs="Times New Roman"/>
        </w:rPr>
        <w:t xml:space="preserve">, </w:t>
      </w:r>
      <w:r>
        <w:rPr>
          <w:rFonts w:ascii="Malgun Gothic" w:hAnsi="Malgun Gothic" w:eastAsia="Malgun Gothic" w:cs="Malgun Gothic"/>
        </w:rPr>
        <w:t>너희</w:t>
      </w:r>
      <w:r>
        <w:rPr>
          <w:rFonts w:ascii="Times New Roman" w:hAnsi="Times New Roman" w:eastAsia="Times New Roman" w:cs="Times New Roman"/>
        </w:rPr>
        <w:t xml:space="preserve"> </w:t>
      </w:r>
      <w:r>
        <w:rPr>
          <w:rFonts w:ascii="Malgun Gothic" w:hAnsi="Malgun Gothic" w:eastAsia="Malgun Gothic" w:cs="Malgun Gothic"/>
        </w:rPr>
        <w:t>양</w:t>
      </w:r>
      <w:r>
        <w:rPr>
          <w:rFonts w:ascii="Times New Roman" w:hAnsi="Times New Roman" w:eastAsia="Times New Roman" w:cs="Times New Roman"/>
        </w:rPr>
        <w:t xml:space="preserve"> </w:t>
      </w:r>
      <w:r>
        <w:rPr>
          <w:rFonts w:ascii="Malgun Gothic" w:hAnsi="Malgun Gothic" w:eastAsia="Malgun Gothic" w:cs="Malgun Gothic"/>
        </w:rPr>
        <w:t>떼의</w:t>
      </w:r>
      <w:r>
        <w:rPr>
          <w:rFonts w:ascii="Times New Roman" w:hAnsi="Times New Roman" w:eastAsia="Times New Roman" w:cs="Times New Roman"/>
        </w:rPr>
        <w:t xml:space="preserve"> </w:t>
      </w:r>
      <w:r>
        <w:rPr>
          <w:rFonts w:ascii="Malgun Gothic" w:hAnsi="Malgun Gothic" w:eastAsia="Malgun Gothic" w:cs="Malgun Gothic"/>
        </w:rPr>
        <w:t>십분의</w:t>
      </w:r>
      <w:r>
        <w:rPr>
          <w:rFonts w:ascii="Times New Roman" w:hAnsi="Times New Roman" w:eastAsia="Times New Roman" w:cs="Times New Roman"/>
        </w:rPr>
        <w:t xml:space="preserve"> </w:t>
      </w:r>
      <w:r>
        <w:rPr>
          <w:rFonts w:ascii="Malgun Gothic" w:hAnsi="Malgun Gothic" w:eastAsia="Malgun Gothic" w:cs="Malgun Gothic"/>
        </w:rPr>
        <w:t>일을</w:t>
      </w:r>
      <w:r>
        <w:rPr>
          <w:rFonts w:ascii="Times New Roman" w:hAnsi="Times New Roman" w:eastAsia="Times New Roman" w:cs="Times New Roman"/>
        </w:rPr>
        <w:t xml:space="preserve"> </w:t>
      </w:r>
      <w:r>
        <w:rPr>
          <w:rFonts w:ascii="Malgun Gothic" w:hAnsi="Malgun Gothic" w:eastAsia="Malgun Gothic" w:cs="Malgun Gothic"/>
        </w:rPr>
        <w:t>취할</w:t>
      </w:r>
      <w:r>
        <w:rPr>
          <w:rFonts w:ascii="Times New Roman" w:hAnsi="Times New Roman" w:eastAsia="Times New Roman" w:cs="Times New Roman"/>
        </w:rPr>
        <w:t xml:space="preserve"> </w:t>
      </w:r>
      <w:r>
        <w:rPr>
          <w:rFonts w:ascii="Malgun Gothic" w:hAnsi="Malgun Gothic" w:eastAsia="Malgun Gothic" w:cs="Malgun Gothic"/>
        </w:rPr>
        <w:t>것이요</w:t>
      </w:r>
      <w:r>
        <w:rPr>
          <w:rFonts w:ascii="Times New Roman" w:hAnsi="Times New Roman" w:eastAsia="Times New Roman" w:cs="Times New Roman"/>
        </w:rPr>
        <w:t xml:space="preserve">, </w:t>
      </w:r>
      <w:r>
        <w:rPr>
          <w:rFonts w:ascii="Malgun Gothic" w:hAnsi="Malgun Gothic" w:eastAsia="Malgun Gothic" w:cs="Malgun Gothic"/>
        </w:rPr>
        <w:t>너희는</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종이</w:t>
      </w:r>
      <w:r>
        <w:rPr>
          <w:rFonts w:ascii="Times New Roman" w:hAnsi="Times New Roman" w:eastAsia="Times New Roman" w:cs="Times New Roman"/>
        </w:rPr>
        <w:t xml:space="preserve"> </w:t>
      </w:r>
      <w:r>
        <w:rPr>
          <w:rFonts w:ascii="Malgun Gothic" w:hAnsi="Malgun Gothic" w:eastAsia="Malgun Gothic" w:cs="Malgun Gothic"/>
        </w:rPr>
        <w:t>되리라</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날에</w:t>
      </w:r>
      <w:r>
        <w:rPr>
          <w:rFonts w:ascii="Times New Roman" w:hAnsi="Times New Roman" w:eastAsia="Times New Roman" w:cs="Times New Roman"/>
        </w:rPr>
        <w:t xml:space="preserve"> </w:t>
      </w:r>
      <w:r>
        <w:rPr>
          <w:rFonts w:ascii="Malgun Gothic" w:hAnsi="Malgun Gothic" w:eastAsia="Malgun Gothic" w:cs="Malgun Gothic"/>
        </w:rPr>
        <w:t>너희가</w:t>
      </w:r>
      <w:r>
        <w:rPr>
          <w:rFonts w:ascii="Times New Roman" w:hAnsi="Times New Roman" w:eastAsia="Times New Roman" w:cs="Times New Roman"/>
        </w:rPr>
        <w:t xml:space="preserve"> </w:t>
      </w:r>
      <w:r>
        <w:rPr>
          <w:rFonts w:ascii="Malgun Gothic" w:hAnsi="Malgun Gothic" w:eastAsia="Malgun Gothic" w:cs="Malgun Gothic"/>
        </w:rPr>
        <w:t>너희가</w:t>
      </w:r>
      <w:r>
        <w:rPr>
          <w:rFonts w:ascii="Times New Roman" w:hAnsi="Times New Roman" w:eastAsia="Times New Roman" w:cs="Times New Roman"/>
        </w:rPr>
        <w:t xml:space="preserve"> </w:t>
      </w:r>
      <w:r>
        <w:rPr>
          <w:rFonts w:ascii="Malgun Gothic" w:hAnsi="Malgun Gothic" w:eastAsia="Malgun Gothic" w:cs="Malgun Gothic"/>
        </w:rPr>
        <w:t>택한</w:t>
      </w:r>
      <w:r>
        <w:rPr>
          <w:rFonts w:ascii="Times New Roman" w:hAnsi="Times New Roman" w:eastAsia="Times New Roman" w:cs="Times New Roman"/>
        </w:rPr>
        <w:t xml:space="preserve"> </w:t>
      </w:r>
      <w:r>
        <w:rPr>
          <w:rFonts w:ascii="Malgun Gothic" w:hAnsi="Malgun Gothic" w:eastAsia="Malgun Gothic" w:cs="Malgun Gothic"/>
        </w:rPr>
        <w:t>너희</w:t>
      </w:r>
      <w:r>
        <w:rPr>
          <w:rFonts w:ascii="Times New Roman" w:hAnsi="Times New Roman" w:eastAsia="Times New Roman" w:cs="Times New Roman"/>
        </w:rPr>
        <w:t xml:space="preserve"> </w:t>
      </w:r>
      <w:r>
        <w:rPr>
          <w:rFonts w:ascii="Malgun Gothic" w:hAnsi="Malgun Gothic" w:eastAsia="Malgun Gothic" w:cs="Malgun Gothic"/>
        </w:rPr>
        <w:t>왕으로</w:t>
      </w:r>
      <w:r>
        <w:rPr>
          <w:rFonts w:ascii="Times New Roman" w:hAnsi="Times New Roman" w:eastAsia="Times New Roman" w:cs="Times New Roman"/>
        </w:rPr>
        <w:t xml:space="preserve"> </w:t>
      </w:r>
      <w:r>
        <w:rPr>
          <w:rFonts w:ascii="Malgun Gothic" w:hAnsi="Malgun Gothic" w:eastAsia="Malgun Gothic" w:cs="Malgun Gothic"/>
        </w:rPr>
        <w:t>말미암아</w:t>
      </w:r>
      <w:r>
        <w:rPr>
          <w:rFonts w:ascii="Times New Roman" w:hAnsi="Times New Roman" w:eastAsia="Times New Roman" w:cs="Times New Roman"/>
        </w:rPr>
        <w:t xml:space="preserve"> </w:t>
      </w:r>
      <w:r>
        <w:rPr>
          <w:rFonts w:ascii="Malgun Gothic" w:hAnsi="Malgun Gothic" w:eastAsia="Malgun Gothic" w:cs="Malgun Gothic"/>
        </w:rPr>
        <w:t>부르짖을</w:t>
      </w:r>
      <w:r>
        <w:rPr>
          <w:rFonts w:ascii="Times New Roman" w:hAnsi="Times New Roman" w:eastAsia="Times New Roman" w:cs="Times New Roman"/>
        </w:rPr>
        <w:t xml:space="preserve"> </w:t>
      </w:r>
      <w:r>
        <w:rPr>
          <w:rFonts w:ascii="Malgun Gothic" w:hAnsi="Malgun Gothic" w:eastAsia="Malgun Gothic" w:cs="Malgun Gothic"/>
        </w:rPr>
        <w:t>것이나</w:t>
      </w:r>
      <w:r>
        <w:rPr>
          <w:rFonts w:ascii="Times New Roman" w:hAnsi="Times New Roman" w:eastAsia="Times New Roman" w:cs="Times New Roman"/>
        </w:rPr>
        <w:t xml:space="preserve">, </w:t>
      </w:r>
      <w:r>
        <w:rPr>
          <w:rFonts w:ascii="Malgun Gothic" w:hAnsi="Malgun Gothic" w:eastAsia="Malgun Gothic" w:cs="Malgun Gothic"/>
        </w:rPr>
        <w:t>여호와께서</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날에</w:t>
      </w:r>
      <w:r>
        <w:rPr>
          <w:rFonts w:ascii="Times New Roman" w:hAnsi="Times New Roman" w:eastAsia="Times New Roman" w:cs="Times New Roman"/>
        </w:rPr>
        <w:t xml:space="preserve"> </w:t>
      </w:r>
      <w:r>
        <w:rPr>
          <w:rFonts w:ascii="Malgun Gothic" w:hAnsi="Malgun Gothic" w:eastAsia="Malgun Gothic" w:cs="Malgun Gothic"/>
        </w:rPr>
        <w:t>너희에게</w:t>
      </w:r>
      <w:r>
        <w:rPr>
          <w:rFonts w:ascii="Times New Roman" w:hAnsi="Times New Roman" w:eastAsia="Times New Roman" w:cs="Times New Roman"/>
        </w:rPr>
        <w:t xml:space="preserve"> </w:t>
      </w:r>
      <w:r>
        <w:rPr>
          <w:rFonts w:ascii="Malgun Gothic" w:hAnsi="Malgun Gothic" w:eastAsia="Malgun Gothic" w:cs="Malgun Gothic"/>
        </w:rPr>
        <w:t>응답하지</w:t>
      </w:r>
      <w:r>
        <w:rPr>
          <w:rFonts w:ascii="Times New Roman" w:hAnsi="Times New Roman" w:eastAsia="Times New Roman" w:cs="Times New Roman"/>
        </w:rPr>
        <w:t xml:space="preserve"> </w:t>
      </w:r>
      <w:r>
        <w:rPr>
          <w:rFonts w:ascii="Malgun Gothic" w:hAnsi="Malgun Gothic" w:eastAsia="Malgun Gothic" w:cs="Malgun Gothic"/>
        </w:rPr>
        <w:t>아니하시리라</w:t>
      </w:r>
      <w:r>
        <w:rPr>
          <w:rFonts w:ascii="Times New Roman" w:hAnsi="Times New Roman" w:eastAsia="Times New Roman" w:cs="Times New Roman"/>
        </w:rPr>
        <w:t xml:space="preserve">, </w:t>
      </w:r>
      <w:r>
        <w:rPr>
          <w:rFonts w:ascii="Malgun Gothic" w:hAnsi="Malgun Gothic" w:eastAsia="Malgun Gothic" w:cs="Malgun Gothic"/>
        </w:rPr>
        <w:t>하였더라</w:t>
      </w:r>
      <w:r>
        <w:rPr>
          <w:rFonts w:ascii="Times New Roman" w:hAnsi="Times New Roman" w:eastAsia="Times New Roman" w:cs="Times New Roman"/>
        </w:rPr>
        <w:t xml:space="preserve">. </w:t>
      </w:r>
      <w:r>
        <w:rPr>
          <w:rFonts w:ascii="Malgun Gothic" w:hAnsi="Malgun Gothic" w:eastAsia="Malgun Gothic" w:cs="Malgun Gothic"/>
        </w:rPr>
        <w:t>그럼에도</w:t>
      </w:r>
      <w:r>
        <w:rPr>
          <w:rFonts w:ascii="Times New Roman" w:hAnsi="Times New Roman" w:eastAsia="Times New Roman" w:cs="Times New Roman"/>
        </w:rPr>
        <w:t xml:space="preserve"> </w:t>
      </w:r>
      <w:r>
        <w:rPr>
          <w:rFonts w:ascii="Malgun Gothic" w:hAnsi="Malgun Gothic" w:eastAsia="Malgun Gothic" w:cs="Malgun Gothic"/>
        </w:rPr>
        <w:t>백성이</w:t>
      </w:r>
      <w:r>
        <w:rPr>
          <w:rFonts w:ascii="Times New Roman" w:hAnsi="Times New Roman" w:eastAsia="Times New Roman" w:cs="Times New Roman"/>
        </w:rPr>
        <w:t xml:space="preserve"> </w:t>
      </w:r>
      <w:r>
        <w:rPr>
          <w:rFonts w:ascii="Malgun Gothic" w:hAnsi="Malgun Gothic" w:eastAsia="Malgun Gothic" w:cs="Malgun Gothic"/>
        </w:rPr>
        <w:t>사무엘의</w:t>
      </w:r>
      <w:r>
        <w:rPr>
          <w:rFonts w:ascii="Times New Roman" w:hAnsi="Times New Roman" w:eastAsia="Times New Roman" w:cs="Times New Roman"/>
        </w:rPr>
        <w:t xml:space="preserve"> </w:t>
      </w:r>
      <w:r>
        <w:rPr>
          <w:rFonts w:ascii="Malgun Gothic" w:hAnsi="Malgun Gothic" w:eastAsia="Malgun Gothic" w:cs="Malgun Gothic"/>
        </w:rPr>
        <w:t>말을</w:t>
      </w:r>
      <w:r>
        <w:rPr>
          <w:rFonts w:ascii="Times New Roman" w:hAnsi="Times New Roman" w:eastAsia="Times New Roman" w:cs="Times New Roman"/>
        </w:rPr>
        <w:t xml:space="preserve"> </w:t>
      </w:r>
      <w:r>
        <w:rPr>
          <w:rFonts w:ascii="Malgun Gothic" w:hAnsi="Malgun Gothic" w:eastAsia="Malgun Gothic" w:cs="Malgun Gothic"/>
        </w:rPr>
        <w:t>청종하기를</w:t>
      </w:r>
      <w:r>
        <w:rPr>
          <w:rFonts w:ascii="Times New Roman" w:hAnsi="Times New Roman" w:eastAsia="Times New Roman" w:cs="Times New Roman"/>
        </w:rPr>
        <w:t xml:space="preserve"> </w:t>
      </w:r>
      <w:r>
        <w:rPr>
          <w:rFonts w:ascii="Malgun Gothic" w:hAnsi="Malgun Gothic" w:eastAsia="Malgun Gothic" w:cs="Malgun Gothic"/>
        </w:rPr>
        <w:t>거절하고</w:t>
      </w:r>
      <w:r>
        <w:rPr>
          <w:rFonts w:ascii="Times New Roman" w:hAnsi="Times New Roman" w:eastAsia="Times New Roman" w:cs="Times New Roman"/>
        </w:rPr>
        <w:t xml:space="preserve"> </w:t>
      </w:r>
      <w:r>
        <w:rPr>
          <w:rFonts w:ascii="Malgun Gothic" w:hAnsi="Malgun Gothic" w:eastAsia="Malgun Gothic" w:cs="Malgun Gothic"/>
        </w:rPr>
        <w:t>이르되</w:t>
      </w:r>
      <w:r>
        <w:rPr>
          <w:rFonts w:ascii="Times New Roman" w:hAnsi="Times New Roman" w:eastAsia="Times New Roman" w:cs="Times New Roman"/>
        </w:rPr>
        <w:t xml:space="preserve">, </w:t>
      </w:r>
      <w:r>
        <w:rPr>
          <w:rFonts w:ascii="Malgun Gothic" w:hAnsi="Malgun Gothic" w:eastAsia="Malgun Gothic" w:cs="Malgun Gothic"/>
        </w:rPr>
        <w:t>아니라</w:t>
      </w:r>
      <w:r>
        <w:rPr>
          <w:rFonts w:ascii="Times New Roman" w:hAnsi="Times New Roman" w:eastAsia="Times New Roman" w:cs="Times New Roman"/>
        </w:rPr>
        <w:t xml:space="preserve">. </w:t>
      </w:r>
      <w:r>
        <w:rPr>
          <w:rFonts w:ascii="Malgun Gothic" w:hAnsi="Malgun Gothic" w:eastAsia="Malgun Gothic" w:cs="Malgun Gothic"/>
        </w:rPr>
        <w:t>오히려</w:t>
      </w:r>
      <w:r>
        <w:rPr>
          <w:rFonts w:ascii="Times New Roman" w:hAnsi="Times New Roman" w:eastAsia="Times New Roman" w:cs="Times New Roman"/>
        </w:rPr>
        <w:t xml:space="preserve"> </w:t>
      </w:r>
      <w:r>
        <w:rPr>
          <w:rFonts w:ascii="Malgun Gothic" w:hAnsi="Malgun Gothic" w:eastAsia="Malgun Gothic" w:cs="Malgun Gothic"/>
        </w:rPr>
        <w:t>우리도</w:t>
      </w:r>
      <w:r>
        <w:rPr>
          <w:rFonts w:ascii="Times New Roman" w:hAnsi="Times New Roman" w:eastAsia="Times New Roman" w:cs="Times New Roman"/>
        </w:rPr>
        <w:t xml:space="preserve"> </w:t>
      </w:r>
      <w:r>
        <w:rPr>
          <w:rFonts w:ascii="Malgun Gothic" w:hAnsi="Malgun Gothic" w:eastAsia="Malgun Gothic" w:cs="Malgun Gothic"/>
        </w:rPr>
        <w:t>우리</w:t>
      </w:r>
      <w:r>
        <w:rPr>
          <w:rFonts w:ascii="Times New Roman" w:hAnsi="Times New Roman" w:eastAsia="Times New Roman" w:cs="Times New Roman"/>
        </w:rPr>
        <w:t xml:space="preserve"> </w:t>
      </w:r>
      <w:r>
        <w:rPr>
          <w:rFonts w:ascii="Malgun Gothic" w:hAnsi="Malgun Gothic" w:eastAsia="Malgun Gothic" w:cs="Malgun Gothic"/>
        </w:rPr>
        <w:t>위에</w:t>
      </w:r>
      <w:r>
        <w:rPr>
          <w:rFonts w:ascii="Times New Roman" w:hAnsi="Times New Roman" w:eastAsia="Times New Roman" w:cs="Times New Roman"/>
        </w:rPr>
        <w:t xml:space="preserve"> </w:t>
      </w:r>
      <w:r>
        <w:rPr>
          <w:rFonts w:ascii="Malgun Gothic" w:hAnsi="Malgun Gothic" w:eastAsia="Malgun Gothic" w:cs="Malgun Gothic"/>
        </w:rPr>
        <w:t>왕이</w:t>
      </w:r>
      <w:r>
        <w:rPr>
          <w:rFonts w:ascii="Times New Roman" w:hAnsi="Times New Roman" w:eastAsia="Times New Roman" w:cs="Times New Roman"/>
        </w:rPr>
        <w:t xml:space="preserve"> </w:t>
      </w:r>
      <w:r>
        <w:rPr>
          <w:rFonts w:ascii="Malgun Gothic" w:hAnsi="Malgun Gothic" w:eastAsia="Malgun Gothic" w:cs="Malgun Gothic"/>
        </w:rPr>
        <w:t>있어야</w:t>
      </w:r>
      <w:r>
        <w:rPr>
          <w:rFonts w:ascii="Times New Roman" w:hAnsi="Times New Roman" w:eastAsia="Times New Roman" w:cs="Times New Roman"/>
        </w:rPr>
        <w:t xml:space="preserve"> </w:t>
      </w:r>
      <w:r>
        <w:rPr>
          <w:rFonts w:ascii="Malgun Gothic" w:hAnsi="Malgun Gothic" w:eastAsia="Malgun Gothic" w:cs="Malgun Gothic"/>
        </w:rPr>
        <w:t>하리니</w:t>
      </w:r>
      <w:r>
        <w:rPr>
          <w:rFonts w:ascii="Times New Roman" w:hAnsi="Times New Roman" w:eastAsia="Times New Roman" w:cs="Times New Roman"/>
        </w:rPr>
        <w:t xml:space="preserve">, </w:t>
      </w:r>
      <w:r>
        <w:rPr>
          <w:rFonts w:ascii="Malgun Gothic" w:hAnsi="Malgun Gothic" w:eastAsia="Malgun Gothic" w:cs="Malgun Gothic"/>
        </w:rPr>
        <w:t>우리도</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민족들과</w:t>
      </w:r>
      <w:r>
        <w:rPr>
          <w:rFonts w:ascii="Times New Roman" w:hAnsi="Times New Roman" w:eastAsia="Times New Roman" w:cs="Times New Roman"/>
        </w:rPr>
        <w:t xml:space="preserve"> </w:t>
      </w:r>
      <w:r>
        <w:rPr>
          <w:rFonts w:ascii="Malgun Gothic" w:hAnsi="Malgun Gothic" w:eastAsia="Malgun Gothic" w:cs="Malgun Gothic"/>
        </w:rPr>
        <w:t>같게</w:t>
      </w:r>
      <w:r>
        <w:rPr>
          <w:rFonts w:ascii="Times New Roman" w:hAnsi="Times New Roman" w:eastAsia="Times New Roman" w:cs="Times New Roman"/>
        </w:rPr>
        <w:t xml:space="preserve"> </w:t>
      </w:r>
      <w:r>
        <w:rPr>
          <w:rFonts w:ascii="Malgun Gothic" w:hAnsi="Malgun Gothic" w:eastAsia="Malgun Gothic" w:cs="Malgun Gothic"/>
        </w:rPr>
        <w:t>되고</w:t>
      </w:r>
      <w:r>
        <w:rPr>
          <w:rFonts w:ascii="Times New Roman" w:hAnsi="Times New Roman" w:eastAsia="Times New Roman" w:cs="Times New Roman"/>
        </w:rPr>
        <w:t xml:space="preserve">, </w:t>
      </w:r>
      <w:r>
        <w:rPr>
          <w:rFonts w:ascii="Malgun Gothic" w:hAnsi="Malgun Gothic" w:eastAsia="Malgun Gothic" w:cs="Malgun Gothic"/>
        </w:rPr>
        <w:t>우리</w:t>
      </w:r>
      <w:r>
        <w:rPr>
          <w:rFonts w:ascii="Times New Roman" w:hAnsi="Times New Roman" w:eastAsia="Times New Roman" w:cs="Times New Roman"/>
        </w:rPr>
        <w:t xml:space="preserve"> </w:t>
      </w:r>
      <w:r>
        <w:rPr>
          <w:rFonts w:ascii="Malgun Gothic" w:hAnsi="Malgun Gothic" w:eastAsia="Malgun Gothic" w:cs="Malgun Gothic"/>
        </w:rPr>
        <w:t>왕이</w:t>
      </w:r>
      <w:r>
        <w:rPr>
          <w:rFonts w:ascii="Times New Roman" w:hAnsi="Times New Roman" w:eastAsia="Times New Roman" w:cs="Times New Roman"/>
        </w:rPr>
        <w:t xml:space="preserve"> </w:t>
      </w:r>
      <w:r>
        <w:rPr>
          <w:rFonts w:ascii="Malgun Gothic" w:hAnsi="Malgun Gothic" w:eastAsia="Malgun Gothic" w:cs="Malgun Gothic"/>
        </w:rPr>
        <w:t>우리를</w:t>
      </w:r>
      <w:r>
        <w:rPr>
          <w:rFonts w:ascii="Times New Roman" w:hAnsi="Times New Roman" w:eastAsia="Times New Roman" w:cs="Times New Roman"/>
        </w:rPr>
        <w:t xml:space="preserve"> </w:t>
      </w:r>
      <w:r>
        <w:rPr>
          <w:rFonts w:ascii="Malgun Gothic" w:hAnsi="Malgun Gothic" w:eastAsia="Malgun Gothic" w:cs="Malgun Gothic"/>
        </w:rPr>
        <w:t>다스리며</w:t>
      </w:r>
      <w:r>
        <w:rPr>
          <w:rFonts w:ascii="Times New Roman" w:hAnsi="Times New Roman" w:eastAsia="Times New Roman" w:cs="Times New Roman"/>
        </w:rPr>
        <w:t xml:space="preserve"> </w:t>
      </w:r>
      <w:r>
        <w:rPr>
          <w:rFonts w:ascii="Malgun Gothic" w:hAnsi="Malgun Gothic" w:eastAsia="Malgun Gothic" w:cs="Malgun Gothic"/>
        </w:rPr>
        <w:t>우리</w:t>
      </w:r>
      <w:r>
        <w:rPr>
          <w:rFonts w:ascii="Times New Roman" w:hAnsi="Times New Roman" w:eastAsia="Times New Roman" w:cs="Times New Roman"/>
        </w:rPr>
        <w:t xml:space="preserve"> </w:t>
      </w:r>
      <w:r>
        <w:rPr>
          <w:rFonts w:ascii="Malgun Gothic" w:hAnsi="Malgun Gothic" w:eastAsia="Malgun Gothic" w:cs="Malgun Gothic"/>
        </w:rPr>
        <w:t>앞에</w:t>
      </w:r>
      <w:r>
        <w:rPr>
          <w:rFonts w:ascii="Times New Roman" w:hAnsi="Times New Roman" w:eastAsia="Times New Roman" w:cs="Times New Roman"/>
        </w:rPr>
        <w:t xml:space="preserve"> </w:t>
      </w:r>
      <w:r>
        <w:rPr>
          <w:rFonts w:ascii="Malgun Gothic" w:hAnsi="Malgun Gothic" w:eastAsia="Malgun Gothic" w:cs="Malgun Gothic"/>
        </w:rPr>
        <w:t>나가서</w:t>
      </w:r>
      <w:r>
        <w:rPr>
          <w:rFonts w:ascii="Times New Roman" w:hAnsi="Times New Roman" w:eastAsia="Times New Roman" w:cs="Times New Roman"/>
        </w:rPr>
        <w:t xml:space="preserve"> </w:t>
      </w:r>
      <w:r>
        <w:rPr>
          <w:rFonts w:ascii="Malgun Gothic" w:hAnsi="Malgun Gothic" w:eastAsia="Malgun Gothic" w:cs="Malgun Gothic"/>
        </w:rPr>
        <w:t>우리의</w:t>
      </w:r>
      <w:r>
        <w:rPr>
          <w:rFonts w:ascii="Times New Roman" w:hAnsi="Times New Roman" w:eastAsia="Times New Roman" w:cs="Times New Roman"/>
        </w:rPr>
        <w:t xml:space="preserve"> </w:t>
      </w:r>
      <w:r>
        <w:rPr>
          <w:rFonts w:ascii="Malgun Gothic" w:hAnsi="Malgun Gothic" w:eastAsia="Malgun Gothic" w:cs="Malgun Gothic"/>
        </w:rPr>
        <w:t>전쟁을</w:t>
      </w:r>
      <w:r>
        <w:rPr>
          <w:rFonts w:ascii="Times New Roman" w:hAnsi="Times New Roman" w:eastAsia="Times New Roman" w:cs="Times New Roman"/>
        </w:rPr>
        <w:t xml:space="preserve"> </w:t>
      </w:r>
      <w:r>
        <w:rPr>
          <w:rFonts w:ascii="Malgun Gothic" w:hAnsi="Malgun Gothic" w:eastAsia="Malgun Gothic" w:cs="Malgun Gothic"/>
        </w:rPr>
        <w:t>싸우게</w:t>
      </w:r>
      <w:r>
        <w:rPr>
          <w:rFonts w:ascii="Times New Roman" w:hAnsi="Times New Roman" w:eastAsia="Times New Roman" w:cs="Times New Roman"/>
        </w:rPr>
        <w:t xml:space="preserve"> </w:t>
      </w:r>
      <w:r>
        <w:rPr>
          <w:rFonts w:ascii="Malgun Gothic" w:hAnsi="Malgun Gothic" w:eastAsia="Malgun Gothic" w:cs="Malgun Gothic"/>
        </w:rPr>
        <w:t>하려</w:t>
      </w:r>
      <w:r>
        <w:rPr>
          <w:rFonts w:ascii="Times New Roman" w:hAnsi="Times New Roman" w:eastAsia="Times New Roman" w:cs="Times New Roman"/>
        </w:rPr>
        <w:t xml:space="preserve"> </w:t>
      </w:r>
      <w:r>
        <w:rPr>
          <w:rFonts w:ascii="Malgun Gothic" w:hAnsi="Malgun Gothic" w:eastAsia="Malgun Gothic" w:cs="Malgun Gothic"/>
        </w:rPr>
        <w:t>함이니이다</w:t>
      </w:r>
      <w:r>
        <w:rPr>
          <w:rFonts w:ascii="Times New Roman" w:hAnsi="Times New Roman" w:eastAsia="Times New Roman" w:cs="Times New Roman"/>
        </w:rPr>
        <w:t xml:space="preserve">, </w:t>
      </w:r>
      <w:r>
        <w:rPr>
          <w:rFonts w:ascii="Malgun Gothic" w:hAnsi="Malgun Gothic" w:eastAsia="Malgun Gothic" w:cs="Malgun Gothic"/>
        </w:rPr>
        <w:t>하더라</w:t>
      </w:r>
      <w:r>
        <w:rPr>
          <w:rFonts w:ascii="Times New Roman" w:hAnsi="Times New Roman" w:eastAsia="Times New Roman" w:cs="Times New Roman"/>
        </w:rPr>
        <w:t xml:space="preserve">. </w:t>
      </w:r>
      <w:r>
        <w:rPr>
          <w:rFonts w:ascii="Malgun Gothic" w:hAnsi="Malgun Gothic" w:eastAsia="Malgun Gothic" w:cs="Malgun Gothic"/>
        </w:rPr>
        <w:t>사무엘이</w:t>
      </w:r>
      <w:r>
        <w:rPr>
          <w:rFonts w:ascii="Times New Roman" w:hAnsi="Times New Roman" w:eastAsia="Times New Roman" w:cs="Times New Roman"/>
        </w:rPr>
        <w:t xml:space="preserve"> </w:t>
      </w:r>
      <w:r>
        <w:rPr>
          <w:rFonts w:ascii="Malgun Gothic" w:hAnsi="Malgun Gothic" w:eastAsia="Malgun Gothic" w:cs="Malgun Gothic"/>
        </w:rPr>
        <w:t>백성의</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말을</w:t>
      </w:r>
      <w:r>
        <w:rPr>
          <w:rFonts w:ascii="Times New Roman" w:hAnsi="Times New Roman" w:eastAsia="Times New Roman" w:cs="Times New Roman"/>
        </w:rPr>
        <w:t xml:space="preserve"> </w:t>
      </w:r>
      <w:r>
        <w:rPr>
          <w:rFonts w:ascii="Malgun Gothic" w:hAnsi="Malgun Gothic" w:eastAsia="Malgun Gothic" w:cs="Malgun Gothic"/>
        </w:rPr>
        <w:t>듣고</w:t>
      </w:r>
      <w:r>
        <w:rPr>
          <w:rFonts w:ascii="Times New Roman" w:hAnsi="Times New Roman" w:eastAsia="Times New Roman" w:cs="Times New Roman"/>
        </w:rPr>
        <w:t xml:space="preserve"> </w:t>
      </w:r>
      <w:r>
        <w:rPr>
          <w:rFonts w:ascii="Malgun Gothic" w:hAnsi="Malgun Gothic" w:eastAsia="Malgun Gothic" w:cs="Malgun Gothic"/>
        </w:rPr>
        <w:t>그것을</w:t>
      </w:r>
      <w:r>
        <w:rPr>
          <w:rFonts w:ascii="Times New Roman" w:hAnsi="Times New Roman" w:eastAsia="Times New Roman" w:cs="Times New Roman"/>
        </w:rPr>
        <w:t xml:space="preserve"> </w:t>
      </w:r>
      <w:r>
        <w:rPr>
          <w:rFonts w:ascii="Malgun Gothic" w:hAnsi="Malgun Gothic" w:eastAsia="Malgun Gothic" w:cs="Malgun Gothic"/>
        </w:rPr>
        <w:t>여호와의</w:t>
      </w:r>
      <w:r>
        <w:rPr>
          <w:rFonts w:ascii="Times New Roman" w:hAnsi="Times New Roman" w:eastAsia="Times New Roman" w:cs="Times New Roman"/>
        </w:rPr>
        <w:t xml:space="preserve"> </w:t>
      </w:r>
      <w:r>
        <w:rPr>
          <w:rFonts w:ascii="Malgun Gothic" w:hAnsi="Malgun Gothic" w:eastAsia="Malgun Gothic" w:cs="Malgun Gothic"/>
        </w:rPr>
        <w:t>귀에</w:t>
      </w:r>
      <w:r>
        <w:rPr>
          <w:rFonts w:ascii="Times New Roman" w:hAnsi="Times New Roman" w:eastAsia="Times New Roman" w:cs="Times New Roman"/>
        </w:rPr>
        <w:t xml:space="preserve"> </w:t>
      </w:r>
      <w:r>
        <w:rPr>
          <w:rFonts w:ascii="Malgun Gothic" w:hAnsi="Malgun Gothic" w:eastAsia="Malgun Gothic" w:cs="Malgun Gothic"/>
        </w:rPr>
        <w:t>아뢰매</w:t>
      </w:r>
      <w:r>
        <w:rPr>
          <w:rFonts w:ascii="Times New Roman" w:hAnsi="Times New Roman" w:eastAsia="Times New Roman" w:cs="Times New Roman"/>
        </w:rPr>
        <w:t xml:space="preserve">, </w:t>
      </w:r>
      <w:r>
        <w:rPr>
          <w:rFonts w:ascii="Malgun Gothic" w:hAnsi="Malgun Gothic" w:eastAsia="Malgun Gothic" w:cs="Malgun Gothic"/>
        </w:rPr>
        <w:t>여호와께서</w:t>
      </w:r>
      <w:r>
        <w:rPr>
          <w:rFonts w:ascii="Times New Roman" w:hAnsi="Times New Roman" w:eastAsia="Times New Roman" w:cs="Times New Roman"/>
        </w:rPr>
        <w:t xml:space="preserve"> </w:t>
      </w:r>
      <w:r>
        <w:rPr>
          <w:rFonts w:ascii="Malgun Gothic" w:hAnsi="Malgun Gothic" w:eastAsia="Malgun Gothic" w:cs="Malgun Gothic"/>
        </w:rPr>
        <w:t>사무엘에게</w:t>
      </w:r>
      <w:r>
        <w:rPr>
          <w:rFonts w:ascii="Times New Roman" w:hAnsi="Times New Roman" w:eastAsia="Times New Roman" w:cs="Times New Roman"/>
        </w:rPr>
        <w:t xml:space="preserve"> </w:t>
      </w:r>
      <w:r>
        <w:rPr>
          <w:rFonts w:ascii="Malgun Gothic" w:hAnsi="Malgun Gothic" w:eastAsia="Malgun Gothic" w:cs="Malgun Gothic"/>
        </w:rPr>
        <w:t>이르시되</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목소리를</w:t>
      </w:r>
      <w:r>
        <w:rPr>
          <w:rFonts w:ascii="Times New Roman" w:hAnsi="Times New Roman" w:eastAsia="Times New Roman" w:cs="Times New Roman"/>
        </w:rPr>
        <w:t xml:space="preserve"> </w:t>
      </w:r>
      <w:r>
        <w:rPr>
          <w:rFonts w:ascii="Malgun Gothic" w:hAnsi="Malgun Gothic" w:eastAsia="Malgun Gothic" w:cs="Malgun Gothic"/>
        </w:rPr>
        <w:t>듣고</w:t>
      </w:r>
      <w:r>
        <w:rPr>
          <w:rFonts w:ascii="Times New Roman" w:hAnsi="Times New Roman" w:eastAsia="Times New Roman" w:cs="Times New Roman"/>
        </w:rPr>
        <w:t xml:space="preserve"> </w:t>
      </w:r>
      <w:r>
        <w:rPr>
          <w:rFonts w:ascii="Malgun Gothic" w:hAnsi="Malgun Gothic" w:eastAsia="Malgun Gothic" w:cs="Malgun Gothic"/>
        </w:rPr>
        <w:t>그들을</w:t>
      </w:r>
      <w:r>
        <w:rPr>
          <w:rFonts w:ascii="Times New Roman" w:hAnsi="Times New Roman" w:eastAsia="Times New Roman" w:cs="Times New Roman"/>
        </w:rPr>
        <w:t xml:space="preserve"> </w:t>
      </w:r>
      <w:r>
        <w:rPr>
          <w:rFonts w:ascii="Malgun Gothic" w:hAnsi="Malgun Gothic" w:eastAsia="Malgun Gothic" w:cs="Malgun Gothic"/>
        </w:rPr>
        <w:t>위하여</w:t>
      </w:r>
      <w:r>
        <w:rPr>
          <w:rFonts w:ascii="Times New Roman" w:hAnsi="Times New Roman" w:eastAsia="Times New Roman" w:cs="Times New Roman"/>
        </w:rPr>
        <w:t xml:space="preserve"> </w:t>
      </w:r>
      <w:r>
        <w:rPr>
          <w:rFonts w:ascii="Malgun Gothic" w:hAnsi="Malgun Gothic" w:eastAsia="Malgun Gothic" w:cs="Malgun Gothic"/>
        </w:rPr>
        <w:t>왕을</w:t>
      </w:r>
      <w:r>
        <w:rPr>
          <w:rFonts w:ascii="Times New Roman" w:hAnsi="Times New Roman" w:eastAsia="Times New Roman" w:cs="Times New Roman"/>
        </w:rPr>
        <w:t xml:space="preserve"> </w:t>
      </w:r>
      <w:r>
        <w:rPr>
          <w:rFonts w:ascii="Malgun Gothic" w:hAnsi="Malgun Gothic" w:eastAsia="Malgun Gothic" w:cs="Malgun Gothic"/>
        </w:rPr>
        <w:t>세우라</w:t>
      </w:r>
      <w:r>
        <w:rPr>
          <w:rFonts w:ascii="Times New Roman" w:hAnsi="Times New Roman" w:eastAsia="Times New Roman" w:cs="Times New Roman"/>
        </w:rPr>
        <w:t xml:space="preserve">, </w:t>
      </w:r>
      <w:r>
        <w:rPr>
          <w:rFonts w:ascii="Malgun Gothic" w:hAnsi="Malgun Gothic" w:eastAsia="Malgun Gothic" w:cs="Malgun Gothic"/>
        </w:rPr>
        <w:t>하시니라</w:t>
      </w:r>
      <w:r>
        <w:rPr>
          <w:rFonts w:ascii="Times New Roman" w:hAnsi="Times New Roman" w:eastAsia="Times New Roman" w:cs="Times New Roman"/>
        </w:rPr>
        <w:t xml:space="preserve">. </w:t>
      </w:r>
      <w:r>
        <w:rPr>
          <w:rFonts w:ascii="Malgun Gothic" w:hAnsi="Malgun Gothic" w:eastAsia="Malgun Gothic" w:cs="Malgun Gothic"/>
        </w:rPr>
        <w:t>이에</w:t>
      </w:r>
      <w:r>
        <w:rPr>
          <w:rFonts w:ascii="Times New Roman" w:hAnsi="Times New Roman" w:eastAsia="Times New Roman" w:cs="Times New Roman"/>
        </w:rPr>
        <w:t xml:space="preserve"> </w:t>
      </w:r>
      <w:r>
        <w:rPr>
          <w:rFonts w:ascii="Malgun Gothic" w:hAnsi="Malgun Gothic" w:eastAsia="Malgun Gothic" w:cs="Malgun Gothic"/>
        </w:rPr>
        <w:t>사무엘이</w:t>
      </w:r>
      <w:r>
        <w:rPr>
          <w:rFonts w:ascii="Times New Roman" w:hAnsi="Times New Roman" w:eastAsia="Times New Roman" w:cs="Times New Roman"/>
        </w:rPr>
        <w:t xml:space="preserve"> </w:t>
      </w:r>
      <w:r>
        <w:rPr>
          <w:rFonts w:ascii="Malgun Gothic" w:hAnsi="Malgun Gothic" w:eastAsia="Malgun Gothic" w:cs="Malgun Gothic"/>
        </w:rPr>
        <w:t>이스라엘</w:t>
      </w:r>
      <w:r>
        <w:rPr>
          <w:rFonts w:ascii="Times New Roman" w:hAnsi="Times New Roman" w:eastAsia="Times New Roman" w:cs="Times New Roman"/>
        </w:rPr>
        <w:t xml:space="preserve"> </w:t>
      </w:r>
      <w:r>
        <w:rPr>
          <w:rFonts w:ascii="Malgun Gothic" w:hAnsi="Malgun Gothic" w:eastAsia="Malgun Gothic" w:cs="Malgun Gothic"/>
        </w:rPr>
        <w:t>사람들에게</w:t>
      </w:r>
      <w:r>
        <w:rPr>
          <w:rFonts w:ascii="Times New Roman" w:hAnsi="Times New Roman" w:eastAsia="Times New Roman" w:cs="Times New Roman"/>
        </w:rPr>
        <w:t xml:space="preserve"> </w:t>
      </w:r>
      <w:r>
        <w:rPr>
          <w:rFonts w:ascii="Malgun Gothic" w:hAnsi="Malgun Gothic" w:eastAsia="Malgun Gothic" w:cs="Malgun Gothic"/>
        </w:rPr>
        <w:t>이르되</w:t>
      </w:r>
      <w:r>
        <w:rPr>
          <w:rFonts w:ascii="Times New Roman" w:hAnsi="Times New Roman" w:eastAsia="Times New Roman" w:cs="Times New Roman"/>
        </w:rPr>
        <w:t xml:space="preserve">, </w:t>
      </w:r>
      <w:r>
        <w:rPr>
          <w:rFonts w:ascii="Malgun Gothic" w:hAnsi="Malgun Gothic" w:eastAsia="Malgun Gothic" w:cs="Malgun Gothic"/>
        </w:rPr>
        <w:t>각기</w:t>
      </w:r>
      <w:r>
        <w:rPr>
          <w:rFonts w:ascii="Times New Roman" w:hAnsi="Times New Roman" w:eastAsia="Times New Roman" w:cs="Times New Roman"/>
        </w:rPr>
        <w:t xml:space="preserve"> </w:t>
      </w:r>
      <w:r>
        <w:rPr>
          <w:rFonts w:ascii="Malgun Gothic" w:hAnsi="Malgun Gothic" w:eastAsia="Malgun Gothic" w:cs="Malgun Gothic"/>
        </w:rPr>
        <w:t>자기</w:t>
      </w:r>
      <w:r>
        <w:rPr>
          <w:rFonts w:ascii="Times New Roman" w:hAnsi="Times New Roman" w:eastAsia="Times New Roman" w:cs="Times New Roman"/>
        </w:rPr>
        <w:t xml:space="preserve"> </w:t>
      </w:r>
      <w:r>
        <w:rPr>
          <w:rFonts w:ascii="Malgun Gothic" w:hAnsi="Malgun Gothic" w:eastAsia="Malgun Gothic" w:cs="Malgun Gothic"/>
        </w:rPr>
        <w:t>성읍으로</w:t>
      </w:r>
      <w:r>
        <w:rPr>
          <w:rFonts w:ascii="Times New Roman" w:hAnsi="Times New Roman" w:eastAsia="Times New Roman" w:cs="Times New Roman"/>
        </w:rPr>
        <w:t xml:space="preserve"> </w:t>
      </w:r>
      <w:r>
        <w:rPr>
          <w:rFonts w:ascii="Malgun Gothic" w:hAnsi="Malgun Gothic" w:eastAsia="Malgun Gothic" w:cs="Malgun Gothic"/>
        </w:rPr>
        <w:t>돌아가라</w:t>
      </w:r>
      <w:r>
        <w:rPr>
          <w:rFonts w:ascii="Times New Roman" w:hAnsi="Times New Roman" w:eastAsia="Times New Roman" w:cs="Times New Roman"/>
        </w:rPr>
        <w:t xml:space="preserve">, </w:t>
      </w:r>
      <w:r>
        <w:rPr>
          <w:rFonts w:ascii="Malgun Gothic" w:hAnsi="Malgun Gothic" w:eastAsia="Malgun Gothic" w:cs="Malgun Gothic"/>
        </w:rPr>
        <w:t>하니라</w:t>
      </w:r>
      <w:r>
        <w:rPr>
          <w:rFonts w:ascii="Times New Roman" w:hAnsi="Times New Roman" w:eastAsia="Times New Roman" w:cs="Times New Roman"/>
        </w:rPr>
        <w:t xml:space="preserve">. </w:t>
      </w:r>
      <w:r>
        <w:rPr>
          <w:rFonts w:ascii="Malgun Gothic" w:hAnsi="Malgun Gothic" w:eastAsia="Malgun Gothic" w:cs="Malgun Gothic"/>
        </w:rPr>
        <w:t>사무엘상</w:t>
      </w:r>
      <w:r>
        <w:rPr>
          <w:rFonts w:ascii="Times New Roman" w:hAnsi="Times New Roman" w:eastAsia="Times New Roman" w:cs="Times New Roman"/>
        </w:rPr>
        <w:t xml:space="preserve"> 8:5–22.</w:t>
      </w:r>
    </w:p>
    <w:p>
      <w:pPr>
        <w:pStyle w:val="ArticleBody"/>
        <w:jc w:val="left"/>
      </w:pPr>
      <w:r>
        <w:rPr>
          <w:rFonts w:ascii="Times New Roman" w:hAnsi="Times New Roman" w:eastAsia="Times New Roman" w:cs="Times New Roman"/>
        </w:rPr>
        <w:t>În acest pasaj, Israelul antic L-a respins pe Dumnezeu ca Împărat al lor, iar istoria indică înainte spre vremea când au proclamat că nu au alt împărat decât pe Cezar. Ei au respins teocrația lui Dumnezeu și au insistat să li se dea un împărat dintre oamenii lor, numai pentru ca, în cele din urmă, să proclame că împăratul lor era un împărat roman. Împăratul roman din zilele de pe urmă este papa de la Roma.</w:t>
      </w:r>
    </w:p>
    <w:p>
      <w:pPr>
        <w:pStyle w:val="ArticleScripture"/>
        <w:jc w:val="left"/>
      </w:pPr>
      <w:r>
        <w:rPr>
          <w:rFonts w:ascii="Times New Roman" w:hAnsi="Times New Roman" w:eastAsia="Times New Roman" w:cs="Times New Roman"/>
        </w:rPr>
        <w:t>Dar ei au strigat: „Ia-L, ia-L, răstignește-L.” Pilat le-a zis: „Să răstignesc pe Împăratul vostru?” Preoții cei mai de seamă au răspuns: „Noi nu avem alt împărat decât pe Cezarul.” Ioan 19:15.</w:t>
      </w:r>
    </w:p>
    <w:p>
      <w:pPr>
        <w:pStyle w:val="ArticleBody"/>
        <w:jc w:val="left"/>
      </w:pPr>
      <w:r>
        <w:rPr>
          <w:rFonts w:ascii="Times New Roman" w:hAnsi="Times New Roman" w:eastAsia="Times New Roman" w:cs="Times New Roman"/>
        </w:rPr>
        <w:t>Respingerea teocrației i-a fost lui Samuel atât de ofensatoare și de personală, încât el a înțeles-o ca pe o respingere a slujbei sale profetice. Dar Dumnezeu S-a îngrijit ca Samuel să înțeleagă că respingerea lor era a lui Dumnezeu, și nu a profetului. Aceste două pasaje, care înfățișează relația profetică a lui Moise și a lui Samuel față de răzvrătirea Israelului din vechime, arată că pedeapsa pentru răzvrătirea care a urmat nu a fost sfârșitul pentru Israelul din vechime. Mai exista încă o grupă, reprezentată de Iosua și Caleb, care avea să intre în Țara Făgăduită, iar în relatarea despre Samuel, sfârșitul Israelului din vechime a fost la încheierea domniei împăraților lui Israel, nu la început.</w:t>
      </w:r>
    </w:p>
    <w:p>
      <w:pPr>
        <w:pStyle w:val="ArticleBody"/>
        <w:jc w:val="left"/>
      </w:pPr>
      <w:r>
        <w:rPr>
          <w:rFonts w:ascii="Times New Roman" w:hAnsi="Times New Roman" w:eastAsia="Times New Roman" w:cs="Times New Roman"/>
        </w:rPr>
        <w:t>Mose a stat de vorbă cu Dumnezeu ca El să continue să lucreze cu Israelul din vechime, căci Moise a socotit că a-i aduce atunci la un sfârșit ar fi denaturat istoria sfântă a izbăvirii poporului Său și făgăduința Lui de a-i conduce în țara pe care Dumnezeu i-o făgăduise lui Avraam. Ideea aici este că Dumnezeu alege să îngăduie atât apariția, cât și continuarea răzvrătirii atunci când intenționează să folosească răzvrătirea ca mărturie a adevărului.</w:t>
      </w:r>
    </w:p>
    <w:p>
      <w:pPr>
        <w:pStyle w:val="ArticleBody"/>
        <w:jc w:val="left"/>
      </w:pPr>
      <w:r>
        <w:rPr>
          <w:rFonts w:ascii="Times New Roman" w:hAnsi="Times New Roman" w:eastAsia="Times New Roman" w:cs="Times New Roman"/>
        </w:rPr>
        <w:t>Starea de indignare neprihănită manifestată de Samuel a fost manifestată și de Ellen White.</w:t>
      </w:r>
    </w:p>
    <w:p>
      <w:pPr>
        <w:pStyle w:val="ArticleScripture"/>
        <w:jc w:val="left"/>
      </w:pPr>
      <w:r>
        <w:rPr>
          <w:rFonts w:ascii="Times New Roman" w:hAnsi="Times New Roman" w:eastAsia="Times New Roman" w:cs="Times New Roman"/>
        </w:rPr>
        <w:t>„Nu am văzut niciodată mai înainte, în mijlocul poporului nostru, o asemenea puternică mulțumire de sine și o asemenea împotrivire de a primi și a recunoaște lumina, cum s-a manifestat la Minneapolis. Mi-a fost arătat că niciunul dintre cei care au nutrit spiritul manifestat la acea adunare nu va mai avea din nou lumină clară ca să discearnă prețiozitatea adevărului trimis lor din cer, până când nu își vor fi smerit mândria și nu vor fi mărturisit că nu erau mânați de Duhul lui Dumnezeu, ci că mințile și inimile lor erau pline de prejudecată. Domnul dorea să Se apropie de ei, să-i binecuvânteze și să-i vindece de alunecările lor înapoi, dar ei n-au vrut să asculte. Ei erau mânați de același spirit care i-a însuflețit pe Core, Datan și Abiram. Oamenii aceia ai lui Israel erau hotărâți să se împotrivească oricărei dovezi care i-ar fi dovedit că se aflau în greșeală, și au mers înainte și iar înainte pe calea nemulțumirii și a înstrăinării lor, până când mulți au fost atrași și s-au unit cu ei.”</w:t>
      </w:r>
    </w:p>
    <w:p>
      <w:pPr>
        <w:pStyle w:val="ArticleScripture"/>
        <w:jc w:val="left"/>
      </w:pPr>
      <w:r>
        <w:rPr>
          <w:rFonts w:ascii="Times New Roman" w:hAnsi="Times New Roman" w:eastAsia="Times New Roman" w:cs="Times New Roman"/>
        </w:rPr>
        <w:t>„Cine erau aceștia? Nu cei slabi, nu cei neștiutori, nu cei neluminați. În acea răzvrătire erau două sute cincizeci de căpetenii vestite în adunare, oameni cu nume. Care era mărturia lor? „toată adunarea este sfântă, fiecare din ei, și Domnul este în mijlocul lor: pentru ce, dar, vă înălțați voi deasupra adunării Domnului?” [Numeri 16:3]. Când Core și tovarășii lui au pierit sub judecata lui Dumnezeu, poporul pe care îl amăgiseră n-a văzut mâna Domnului în această minune. Întreaga adunare, în dimineața următoare, i-a învinuit pe Moise și pe Aaron: „Voi ați omorât poporul Domnului” [versetul 41], iar urgia a venit peste adunare, și au pierit mai mult de paisprezece mii.”</w:t>
      </w:r>
    </w:p>
    <w:p>
      <w:pPr>
        <w:pStyle w:val="ArticleScripture"/>
        <w:jc w:val="left"/>
      </w:pPr>
      <w:r>
        <w:rPr>
          <w:rFonts w:ascii="Times New Roman" w:hAnsi="Times New Roman" w:eastAsia="Times New Roman" w:cs="Times New Roman"/>
        </w:rPr>
        <w:t>„Când mi-am propus să plec din Minneapolis, îngerul Domnului a stat lângă mine și a spus: «Nu așa; Dumnezeu are o lucrare pentru tine de făcut în acest loc. Poporul retrăiește răzvrătirea lui Core, Datan și Abiram. Te-am așezat în poziția cuvenită, pe care cei ce nu sunt în lumină nu o vor recunoaște; ei nu vor lua aminte la mărturia ta; dar Eu voi fi cu tine; harul și puterea Mea te vor susține. Nu pe tine te disprețuiesc, ci pe solii și solia pe care o trimit poporului Meu. Ei au arătat dispreț față de cuvântul Domnului. Satana le-a orbit ochii și le-a pervertit judecata; și, dacă nu se va pocăi fiecare suflet de acest păcat al lor, de această independență nesfințită care aduce insultă Duhului lui Dumnezeu, vor umbla în întuneric. Voi muta sfeșnicul din locul lui, dacă nu se pocăiesc și nu se întorc, ca să-i vindec. Ei și-au întunecat vederea spirituală. N-au vrut ca Dumnezeu să-Și manifeste Duhul și puterea; căci au un spirit de batjocură și de dezgust față de cuvântul Meu. Ușurătatea, frivolitatea, gluma și zeflemeaua sunt practicate zilnic. Ei nu și-au pus inima să Mă caute. Ei umblă în scânteile aprinse de ei înșiși și, dacă nu se pocăiesc, se vor culca în durere. Așa vorbește Domnul: Stai la postul datoriei tale; căci Eu sunt cu tine și nu te voi lăsa, nici nu te voi părăsi.» Aceste cuvinte de la Dumnezeu n-am îndrăznit să le nesocotesc.” The 1888 Materials, 1067.</w:t>
      </w:r>
    </w:p>
    <w:p>
      <w:pPr>
        <w:pStyle w:val="ArticleBody"/>
        <w:jc w:val="left"/>
      </w:pPr>
      <w:r>
        <w:rPr>
          <w:rFonts w:ascii="Times New Roman" w:hAnsi="Times New Roman" w:eastAsia="Times New Roman" w:cs="Times New Roman"/>
        </w:rPr>
        <w:t>Soră White a fost pusă în paralel cu atitudinea lui Samuel și i s-a spus să rămână cu răzvrătiții și răzvrătirea lor și „să stea la” „postul” „datoriei” sale. I s-a poruncit să-și păstreze postul, după ce ea (profeteasa) hotărâse să-i lase pe răzvrătiți și răzvrătirea lor în voia lor înșiși.</w:t>
      </w:r>
    </w:p>
    <w:p>
      <w:pPr>
        <w:pStyle w:val="ArticleBody"/>
        <w:jc w:val="left"/>
      </w:pPr>
      <w:r>
        <w:rPr>
          <w:rFonts w:ascii="Times New Roman" w:hAnsi="Times New Roman" w:eastAsia="Times New Roman" w:cs="Times New Roman"/>
        </w:rPr>
        <w:t>Rregulli i përmendjes së parë, i cili është një përbërës parësor i parimit të Alfa-s dhe Omega-s, përcakton se hera e parë kur përmendet një subjekt është me rëndësi supreme. I lidhur me vetë fillimin e rebelimit të Luciferit ishte fakti se, po të kishte dashur Perëndia, Ai kishte gjithë fuqinë e nevojshme për ta zhdukur Luciferin që në mendimin e parë egoist të Luciferit, i cili kishte lindur brenda mendjes së tij. Perëndia mund ta kishte larguar Luciferin nga krijimi dhe Ai ka atë fuqi që, po të kishte zgjedhur ta bënte këtë, do të mund ta kishte bërë në një mënyrë të tillë që as engjëjt e tjerë të mos e kishin ditur fare se çfarë kishte ndodhur. Natyrisht, Ai nuk e bëri këtë, sepse, ndër të tjera, kjo do të kishte qenë një mohim i karakterit të Tij, por Ai zotëron vërtet fuqinë krijuese që do t’i kishte lejuar ta bënte pikërisht këtë gjë. Por Ai nuk e bëri. Me durim, Ai lejoi që rebelimi të bëhej pjesë e dëshmisë së karakterit të Tij, pjesë e dëshmisë së polemikës që kishte filluar në qiell dhe që, përfundimisht, do të vinte në tokë. Këtë arriti dialogu i Moisiut për Izraelin e lashtë. Perëndia lejoi që brezi i rebelëve të vdiste në shkretëtirë dhe e përdori atë histori si një shembull biblik për të çuar përpara të vërtetat e lidhura me ungjillin e përjetshëm.</w:t>
      </w:r>
    </w:p>
    <w:p>
      <w:pPr>
        <w:pStyle w:val="ArticleBody"/>
        <w:jc w:val="left"/>
      </w:pPr>
      <w:r>
        <w:rPr>
          <w:rFonts w:ascii="Times New Roman" w:hAnsi="Times New Roman" w:eastAsia="Times New Roman" w:cs="Times New Roman"/>
        </w:rPr>
        <w:t>La fel și în cazul respingerii lui Dumnezeu ca Împărat în zilele lui Samuel. Lui Samuel i s-a poruncit să meargă înainte și să-și ocupe postul datoriei, în pofida convingerilor sale personale și a cunoașterii sale profetice. Acest aspect al supravegherii profetice și istorice a lui Dumnezeu este recunoscut și în reconstruirea templului după captivitatea babiloniană. Dumnezeu a prezis și a guvernat fiecare element al celor șaptezeci de ani de captivitate; întoarcerea la Ierusalim, reconstruirea Ierusalimului, a templului și a străzilor și zidurilor. El a stabilit profețiile de timp care arătau când aveau să fie eliberați din captivitate. El a arătat câte decrete aveau să existe pentru a marca începutul celor două mii trei sute de ani. El l-a identificat pe Cirus pe nume, împăratul păgân care avea să înceapă procesul prin primul decret. Toate elementele reconstruirii Ierusalimului și ale templului au fost identificate în mod specific, iar El a ridicat oameni neprihăniți și profeți pentru a împlini lucrarea.</w:t>
      </w:r>
    </w:p>
    <w:p>
      <w:pPr>
        <w:pStyle w:val="ArticleBody"/>
        <w:jc w:val="left"/>
      </w:pPr>
      <w:r>
        <w:rPr>
          <w:rFonts w:ascii="Times New Roman" w:hAnsi="Times New Roman" w:eastAsia="Times New Roman" w:cs="Times New Roman"/>
        </w:rPr>
        <w:t>În pofida întregii evidente preștiințe profetice divine și a intervenției Sale, răzvrătirea care dusese la captivitatea din Babilon adusese deja la încheiere prezența Sa personală împreună cu poporul lui Dumnezeu. Slava Șechinah nu s-a mai întors niciodată în templul care a fost reconstruit. Întreaga istorie a fost folosită pentru a oferi structură profetică istoriei de la sfârșitul lumii, deși templul nu a mai fost niciodată binecuvântat de prezența Șechinahului în Locul Preasfânt. În acest sens, templul care a fost reconstruit era o mărturie nu a prezenței lui Dumnezeu, ci a răzvrătirii lui Israel. Totuși, profeții acelei istorii, asemenea lui Samuel și sorei White la Minneapolis, au continuat să slujească în calitate de profeți.</w:t>
      </w:r>
    </w:p>
    <w:p>
      <w:pPr>
        <w:pStyle w:val="ArticleBody"/>
        <w:jc w:val="left"/>
      </w:pPr>
      <w:r>
        <w:rPr>
          <w:rFonts w:ascii="Times New Roman" w:hAnsi="Times New Roman" w:eastAsia="Times New Roman" w:cs="Times New Roman"/>
        </w:rPr>
        <w:t>Răzvrătirea lui Lucifer este primul lucru menționat în marea luptă dintre Hristos și Satana, iar Dumnezeu a îngăduit ca răzvrătirea să continue pentru propriile Sale scopuri. Samuel, în pofida indignării sale drepte față de dorința lui Israel de a fi ca celelalte neamuri, a fost îndrumat să ia parte la ungerea primilor doi împărați. Iar prorocii lui Dumnezeu au luat parte la reconstruirea Templului lui Dumnezeu, templul care nu avea să mai aibă niciodată prezența Șekinei lui Dumnezeu.</w:t>
      </w:r>
    </w:p>
    <w:p>
      <w:pPr>
        <w:pStyle w:val="ArticleBody"/>
        <w:jc w:val="left"/>
      </w:pPr>
      <w:r>
        <w:rPr>
          <w:rFonts w:ascii="Times New Roman" w:hAnsi="Times New Roman" w:eastAsia="Times New Roman" w:cs="Times New Roman"/>
        </w:rPr>
        <w:t>Cei care își folosesc „vasele cu basme” împotriva Cuvântului profetic, într-o încercare de a acoperi răzvrătirea adventismului din 1863, și care aleg să-și întemeieze argumentul pe logica potrivit căreia, dacă în 1863 s-ar fi petrecut ceva greșit, profetesa ar fi interzis acel lucru, sunt cu bună știință ignoranți față de primul principiu care este identificat chiar în prima menționare a răzvrătirii împotriva lui Dumnezeu. Dumnezeu îngăduie răzvrătirea pentru propriile Sale scopuri, iar dacă alege ca profeții Săi să rămână neutri sau tăcuți în răzvrătirile care ar putea să apară, aceasta este alegerea Sa.</w:t>
      </w:r>
    </w:p>
    <w:p>
      <w:pPr>
        <w:pStyle w:val="ArticleBody"/>
        <w:jc w:val="left"/>
      </w:pPr>
      <w:r>
        <w:rPr>
          <w:rFonts w:ascii="Times New Roman" w:hAnsi="Times New Roman" w:eastAsia="Times New Roman" w:cs="Times New Roman"/>
        </w:rPr>
        <w:t>Mientras comenzamos a considerar el proceso de prueba de 1844 a 1863, que ha sido tipificado por las diez pruebas que el antiguo Israel no superó después de cruzar el Mar Rojo, es esencial comprender este hecho bíblico. Los profetas de Dios actúan como Sus profetas tanto en tiempos de obediencia como de desobediencia, y en ocasiones no protestan cuestiones que, en la superficie, parecerían ser algo contra lo cual se esperaría que un profeta protestara. A veces son manifiestamente conscientes de la rebelión, pero son restringidos, y en otras ocasiones el Señor pone Su mano sobre sus ojos con respecto a la rebelión. Cuando se reconoce esa perspectiva, 1863 llega a ser un hito significativo en la historia del sexto reino de la profecía bíblica, tanto para el cuerno del protestantismo como para el cuerno del republicanismo.</w:t>
      </w:r>
    </w:p>
    <w:p>
      <w:pPr>
        <w:pStyle w:val="ArticleScripture"/>
        <w:jc w:val="left"/>
      </w:pPr>
      <w:r>
        <w:rPr>
          <w:rFonts w:ascii="Times New Roman" w:hAnsi="Times New Roman" w:eastAsia="Times New Roman" w:cs="Times New Roman"/>
        </w:rPr>
        <w:t>Am vorbit, de asemenea, prin proroci, am înmulțit vedeniile și am folosit pilde, prin slujirea prorocilor. 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cinci</dc:title>
  <dc:subject>Rwanyuma rw’Ubuhanuzi</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