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семь</w:t>
      </w:r>
    </w:p>
    <w:p>
      <w:pPr>
        <w:pStyle w:val="ArticleSubtitle"/>
        <w:jc w:val="left"/>
      </w:pPr>
      <w:r>
        <w:rPr>
          <w:rFonts w:ascii="Arial" w:hAnsi="Arial" w:eastAsia="Arial" w:cs="Arial"/>
        </w:rPr>
        <w:t>Пророческое повествование: от Иеровоама до Иосии и восстановление древних путей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В 1844 году протестанты Соединённых Штатов отделились от миллеритского движения и заняли своё пророческое положение как «дочь Вавилона», как это прообразно показано тем, что Иеровоам учредил ложную систему поклонения, когда его десять северных колен отделились от южного царства Иуды. Два золотых тельца Иеровоама — один в городе Вефиле (что означает «дом Божий»/Церковь), а другой в Дане (что означает «суд»/Государство) — символизировали ложную систему Церкви и Государства, характерную для Соединённых Штатов. Все элементы ложной системы Церкви и Государства Иеровоама воспроизводили ту же самую структуру, проявившуюся в отступлении Аарона. Таким образом, ложная система поклонения Иеровоама была образом ложной системы поклонения Аарона.</w:t>
      </w:r>
    </w:p>
    <w:p>
      <w:pPr>
        <w:pStyle w:val="ArticleBody"/>
        <w:jc w:val="left"/>
      </w:pPr>
      <w:r>
        <w:rPr>
          <w:rFonts w:ascii="Times New Roman" w:hAnsi="Times New Roman" w:eastAsia="Times New Roman" w:cs="Times New Roman"/>
        </w:rPr>
        <w:t>Ложная система Иеровоама представляла ту систему поклонения, которой придерживалось протестантство, когда оно отделилось от движения первого ангела и стало дочерью, или образом римского зверя — папства. При самом учреждении ложной системы Иеровоама пророк из Иудеи обличил его жертвенник и ложную систему поклонения. В 1844 году, в самом начале того, как отпадшее протестантство учреждало систему поклонения, представленную как дочь Рима, миллериты верой вошли во Святое Святых небесного святилища и признали субботу, тем самым явив пророческое обличение дочерям Рима, которые предпочли продолжать соблюдать знак римской власти — воскресное поклонение.</w:t>
      </w:r>
    </w:p>
    <w:p>
      <w:pPr>
        <w:pStyle w:val="ArticleBody"/>
        <w:jc w:val="left"/>
      </w:pPr>
      <w:r>
        <w:rPr>
          <w:rFonts w:ascii="Times New Roman" w:hAnsi="Times New Roman" w:eastAsia="Times New Roman" w:cs="Times New Roman"/>
        </w:rPr>
        <w:t>Пророк из Иудеи, который противостал Иеровоаму, тут же изрёк пророчество.</w:t>
      </w:r>
    </w:p>
    <w:p>
      <w:pPr>
        <w:pStyle w:val="ArticleScripture"/>
        <w:jc w:val="left"/>
      </w:pPr>
      <w:r>
        <w:rPr>
          <w:rFonts w:ascii="Times New Roman" w:hAnsi="Times New Roman" w:eastAsia="Times New Roman" w:cs="Times New Roman"/>
        </w:rPr>
        <w:t>И возгласил он к жертвеннику словом Господним и сказал: жертвенник! жертвенник! так говорит Господь: вот, сын родится дому Давидову, имя ему Иосия; и принесет он на тебе в жертву священников высот, кадящих на тебе, и кости человеческие сожжет на тебе. И дал в тот же день знамение, сказав: вот знамение, что сказал Господь: жертвенник распадется, и пепел, который на нем, рассыплется. 3 Царств 13:2, 3.</w:t>
      </w:r>
    </w:p>
    <w:p>
      <w:pPr>
        <w:pStyle w:val="ArticleBody"/>
        <w:jc w:val="left"/>
      </w:pPr>
      <w:r>
        <w:rPr>
          <w:rFonts w:ascii="Times New Roman" w:hAnsi="Times New Roman" w:eastAsia="Times New Roman" w:cs="Times New Roman"/>
        </w:rPr>
        <w:t>Пророчество включало удвоение слова «жертвенник». Удвоение слова или фразы в пророчестве является символом вести второго ангела, тем самым указывая на 1844 год, когда пришёл второй ангел, и протестантизм пал, став дочерью Вавилона. В то же время пророк дал знамение, подобно тому, как миллериты в 1844 году признали знамение субботы. Когда Иеровоам пригрозил пророку в последующих стихах, его рука была парализована, тем самым отсылая к начертанию Вавилона, которое навязывается либо на челе, либо на руке, и которое, будучи получено, духовно калечит человека навсегда.</w:t>
      </w:r>
    </w:p>
    <w:p>
      <w:pPr>
        <w:pStyle w:val="ArticleBody"/>
        <w:jc w:val="left"/>
      </w:pPr>
      <w:r>
        <w:rPr>
          <w:rFonts w:ascii="Times New Roman" w:hAnsi="Times New Roman" w:eastAsia="Times New Roman" w:cs="Times New Roman"/>
        </w:rPr>
        <w:t>В рамках данного исследования мы рассматриваем пророчество, в котором пророк говорит, что «родится дитя из дома Давидова по имени Иосия; и на тебе он принесёт в жертву священников высот, кадящих на тебе, и на тебе будут сожжены кости людей». Иосия означает «основание Бога» и символизирует основания Адвентизма, которые были заложены в самой истории, прообразом которой стало установление Иеровоамом своей ложной системы поклонения. Иосия накажет священников, которые возглавляли лжепоклонение, установленное Иеровоамом.</w:t>
      </w:r>
    </w:p>
    <w:p>
      <w:pPr>
        <w:pStyle w:val="ArticleBody"/>
        <w:jc w:val="left"/>
      </w:pPr>
      <w:r>
        <w:rPr>
          <w:rFonts w:ascii="Times New Roman" w:hAnsi="Times New Roman" w:eastAsia="Times New Roman" w:cs="Times New Roman"/>
        </w:rPr>
        <w:t>Пророк не послушался повеления Господа не возвращаться тем путём, которым он пришёл на воцарение Иеровоама, и не есть и не пить в Вефиле. Когда он съел пищу лживого пророка из Вефиля, он стал символом той смерти, которая придёт на тех, кто после 1844 года решит вернуться к доктринам и ложным пророческим методологиям отступнического протестантизма и питаться ими, как это представлено восстанием 1863 года. Смертное ложе тех, кто восстал в 1863 году, будет тем же смертным ложем, что и у лживого пророка из Вефиля. Смертным ложем для отступнического протестантизма была история с 11 августа 1840 года по 1844 год, когда они, бывший избранный народ Божий, были обойдены и стали дочерьми Рима. Смертное ложе лаодикийского адвентизма также будет между датой, когда 11 сентября 2001 года сошёл сильный ангел, как это было в 1840 году, и часом великого землетрясения, представляющего скорое наступление воскресного закона.</w:t>
      </w:r>
    </w:p>
    <w:p>
      <w:pPr>
        <w:pStyle w:val="ArticleBody"/>
        <w:jc w:val="left"/>
      </w:pPr>
      <w:r>
        <w:rPr>
          <w:rFonts w:ascii="Times New Roman" w:hAnsi="Times New Roman" w:eastAsia="Times New Roman" w:cs="Times New Roman"/>
        </w:rPr>
        <w:t>11 сентября 2001 года началось запечатление ста сорока четырех тысяч, и ангел начал проходить по Иерусалиму, полагая знак на чело тех, кто вздыхает и плачет о мерзостях, совершаемых в стране (Соединенные Штаты) и в церкви (Лаодикийский адвентизм). 11 сентября 2001 года грехи отцов, представленные четырьмя мерзостями Иезекииля, стали испытательными истинами настоящего времени в процессе запечатления, начавшемся тогда.</w:t>
      </w:r>
    </w:p>
    <w:p>
      <w:pPr>
        <w:pStyle w:val="ArticleBody"/>
        <w:jc w:val="left"/>
      </w:pPr>
      <w:r>
        <w:rPr>
          <w:rFonts w:ascii="Times New Roman" w:hAnsi="Times New Roman" w:eastAsia="Times New Roman" w:cs="Times New Roman"/>
        </w:rPr>
        <w:t>Испытание 1863 года касалось оснований миллеритского движения, выраженных в «семи временах» 26-й главы Левита, которые были отвергнуты в 1863 году. Испытание заключалось в готовности или нежелании возвратиться к «древним стезям» Иеремии, чтобы найти покой позднего дождя. Испытание 1888 года было вестью к Лаодикийской церкви, принесённой пресвитерами Джонсом и Ваггонером, которая также была вестью об оправдании верой.</w:t>
      </w:r>
    </w:p>
    <w:p>
      <w:pPr>
        <w:pStyle w:val="ArticleBody"/>
        <w:jc w:val="left"/>
      </w:pPr>
      <w:r>
        <w:rPr>
          <w:rFonts w:ascii="Times New Roman" w:hAnsi="Times New Roman" w:eastAsia="Times New Roman" w:cs="Times New Roman"/>
        </w:rPr>
        <w:t>В 1856 году в движении миллеритов впервые появилась весть к Лаодикии, и она пришла с возросшим светом «семи времён», но и опыт, представленный целебными средствами в вести к Лаодикии, и весть пророческой истории были отвергнуты в 1863 году. Этот опыт был представлен видением (mareh) «явления», а также видением (chazon) «пророческой истории» — оба были отвергнуты. Оба эти видения нашли своё исполнение 22 октября 1844 года, и девятнадцать лет спустя оба были отвергнуты, потому что Иисус всегда отождествляет конец с началом.</w:t>
      </w:r>
    </w:p>
    <w:p>
      <w:pPr>
        <w:pStyle w:val="ArticleBody"/>
        <w:jc w:val="left"/>
      </w:pPr>
      <w:r>
        <w:rPr>
          <w:rFonts w:ascii="Times New Roman" w:hAnsi="Times New Roman" w:eastAsia="Times New Roman" w:cs="Times New Roman"/>
        </w:rPr>
        <w:t>11 сентября 2001 года испытание восстаний 1863 и 1888 годов вновь стало испытующей истиной, ибо оба они были связаны со старыми путями Иеремии. В тот день пришла весть о позднем дожде, и пришло также испытание 1919 года, ибо в 1919 году было изложено ложное евангелие о Христе, лишённом какого-либо пророческого значения, как фальшивая весть «мир и безопасность». Когда могущественный ангел восемнадцатой главы Откровения сошёл 11 сентября 2001 года, исполнились стихи с первого по третий, и стихи с первого по третий представляют весть «первого голоса».</w:t>
      </w:r>
    </w:p>
    <w:p>
      <w:pPr>
        <w:pStyle w:val="ArticleScripture"/>
        <w:jc w:val="left"/>
      </w:pPr>
      <w:r>
        <w:rPr>
          <w:rFonts w:ascii="Times New Roman" w:hAnsi="Times New Roman" w:eastAsia="Times New Roman" w:cs="Times New Roman"/>
        </w:rPr>
        <w:t>«Откуда взялось утверждение, будто я заявляла, что Нью-Йорк должен быть сметён приливной волной? Этого я никогда не говорила. Я говорила, когда смотрела на воздвигаемые там огромные здания, этаж за этажом: „Какие страшные сцены произойдут, когда Господь восстанет, чтобы сильно потрясти землю! Тогда исполнятся слова Откровения 18:1–3“. Вся восемнадцатая глава Откровения есть предостережение о том, что грядёт на землю. Но у меня нет особого света относительно того, что именно придёт на Нью-Йорк; я знаю только, что однажды великие здания там будут низвержены обращающей и ниспровергающей силой Божьей. Из данного мне света я знаю, что разрушение уже в мире. Одно слово от Господа, одно прикосновение Его могущественной силы — и эти массивные сооружения падут. Произойдут сцены, ужас которых мы не можем себе представить». Review and Herald, July 5, 1906.</w:t>
      </w:r>
    </w:p>
    <w:p>
      <w:pPr>
        <w:pStyle w:val="ArticleBody"/>
        <w:jc w:val="left"/>
      </w:pPr>
      <w:r>
        <w:rPr>
          <w:rFonts w:ascii="Times New Roman" w:hAnsi="Times New Roman" w:eastAsia="Times New Roman" w:cs="Times New Roman"/>
        </w:rPr>
        <w:t>С приходом ангела восемнадцатой главы Откровения поздний дождь стал моросить, и начался «пророческий спор», представленный во второй главе Аввакума. Спор шёл о двух методологиях понимания библейского пророчества и о ложной и истинной вести позднего дождя. Спор заканчивается, когда приходит «второй голос» восемнадцатой главы Откровения, который указывает на начало исполнительного суда Бога над современным Вавилоном и призывает других Божьих овец выйти из Вавилона. Пришествие второго голосa знаменует завершение истории запечатления ста сорока четырёх тысяч, что представлено четвёртой мерзостью, которая, в свою очередь, представляет четвёртое и последнее поколение лаодикийского адвентизма, поклоняющееся солнцу в момент введения вскоре грядущего воскресного закона.</w:t>
      </w:r>
    </w:p>
    <w:p>
      <w:pPr>
        <w:pStyle w:val="ArticleBody"/>
        <w:jc w:val="left"/>
      </w:pPr>
      <w:r>
        <w:rPr>
          <w:rFonts w:ascii="Times New Roman" w:hAnsi="Times New Roman" w:eastAsia="Times New Roman" w:cs="Times New Roman"/>
        </w:rPr>
        <w:t>Предсмертное ложе отступнического протестантизма, между нисхождением ангела и закрытой дверью 1844 года, служило прообразом предсмертного ложа лаодикийского адвентизма между нисхождением ангела и закрытой дверью вскоре грядущего закона о воскресном дне. Пророк из Иудеи был похоронен в той же могиле, что и лжепророк из Вефиля, и когда царь Иосия начал свою реформу, он стоял перед этой самой могилой. Реформация царя Иосии, чьё имя означает «основания Бога», началась, когда 11 сентября 2001 года Бог начал вести Свой народ последнего времени обратно к основаниям. Его реформа началась, когда приступили к восстановлению храма.</w:t>
      </w:r>
    </w:p>
    <w:p>
      <w:pPr>
        <w:pStyle w:val="ArticleScripture"/>
        <w:jc w:val="left"/>
      </w:pPr>
      <w:r>
        <w:rPr>
          <w:rFonts w:ascii="Times New Roman" w:hAnsi="Times New Roman" w:eastAsia="Times New Roman" w:cs="Times New Roman"/>
        </w:rPr>
        <w:t>И в восемнадцатый год царя Иосии послал царь Сафана, сына Ацалии, сына Мешуллама, писца, в дом Господень, сказав: пойди к Хелкии, первосвященнику, чтобы он сосчитал серебро, внесенное в дом Господень, которое привратники собрали с народа; и пусть они передадут его в руки делателей работ, имеющих надзор за домом Господним, и пусть отдадут его делателям работ, которые в доме Господнем, чтобы исправить повреждения дома, — плотникам, и строителям, и каменщикам, и на покупку дерева и тесаного камня для починки дома. Но отчета с них о серебре, которое вручили им, не требовали, потому что они поступали верно. И сказал Хелкия, первосвященник, Сафану писцу: я нашел книгу закона в доме Господнем. И Хелкия дал книгу Сафану, и он прочитал ее. И пришел Сафан писец к царю, и принес царю ответ и сказал: слуги твои собрали серебро, найденное в доме, и передали его в руки делателей работ, имеющих надзор за домом Господним. И объявил царю Сафан писец, сказав: Хелкия священник передал мне книгу. И Сафан читал ее перед царем. И когда царь услышал слова книги закона, он разодрал одежды свои. И повелел царь Хелкии священнику, и Ахикаму, сыну Сафана, и Ахбору, сыну Михи, и Сафану писцу, и Ассаии, слуге царскому, говоря: пойдите, вопросите Господа обо мне, и о народе, и обо всей Иудее о словах этой книги, что найдена; ибо велик гнев Господень, возгоревшийся на нас, потому что отцы наши не слушались слов этой книги, чтобы поступать по всему, что написано о нас. 4 Царств 22:3-13.</w:t>
      </w:r>
    </w:p>
    <w:p>
      <w:pPr>
        <w:pStyle w:val="ArticleBody"/>
        <w:jc w:val="left"/>
      </w:pPr>
      <w:r>
        <w:rPr>
          <w:rFonts w:ascii="Times New Roman" w:hAnsi="Times New Roman" w:eastAsia="Times New Roman" w:cs="Times New Roman"/>
        </w:rPr>
        <w:t>Предсказание о том, что родится ребёнок по имени Иосия, указывает на 11 сентября 2001 года, когда могучий ангел сошёл и повёл Свой народ последнего времени обратно к древним стезям. Это нисхождение было прообразовано нисхождением того же ангела 11 августа 1840 года. Оба нисхождения ознаменовали исполнение пророчества об исламе. Историческая личность, чьё имя связывают с ранним распознаванием и публикацией предварительного предсказания об исполнении временного пророчества об исламе, содержащегося в Откровении 9:15, — это Иосия.</w:t>
      </w:r>
    </w:p>
    <w:p>
      <w:pPr>
        <w:pStyle w:val="ArticleBody"/>
        <w:jc w:val="left"/>
      </w:pPr>
      <w:r>
        <w:rPr>
          <w:rFonts w:ascii="Times New Roman" w:hAnsi="Times New Roman" w:eastAsia="Times New Roman" w:cs="Times New Roman"/>
        </w:rPr>
        <w:t>В обоих нисхождениях ангела из Откровения, главы десятой или восемнадцатой, отмечено имя «Иосия». Джозайя Лич представил весть об исламе, которая исполнилась 11 августа 1840 года, а 11 сентября 2001 года пророчество о рождении ребенка по имени Иосия, которое было изложено непослушным пророком в истории Иеровоама, исполнилось в лаодикийском адвентизме, когда ангел повел Свой народ последнего времени назад к основополагающей истории, где противостояние непослушного пророка и Иеровоама нашло свое исполнение. Библейское свидетельство указывало на предсказание о грядущем Иосии, и когда в 1844 году повторилась история, типологически представленная непослушным пророком, его предсказание имени снова было помещено в пророческое повествование.</w:t>
      </w:r>
    </w:p>
    <w:p>
      <w:pPr>
        <w:pStyle w:val="ArticleBody"/>
        <w:jc w:val="left"/>
      </w:pPr>
      <w:r>
        <w:rPr>
          <w:rFonts w:ascii="Times New Roman" w:hAnsi="Times New Roman" w:eastAsia="Times New Roman" w:cs="Times New Roman"/>
        </w:rPr>
        <w:t>11 сентября 2001 года Лев из колена Иудина повел Свой народ последних дней обратно к древним путям Иеремии, которые представляли сорок шесть лет, в течение которых Ангел Завета воздвигал храм, в который Он внезапно должен был прийти 22 октября 1844 года. Иосия обнаружил проклятие Моисея, когда начал работу по восстановлению храма. Дело ста сорока четырех тысяч у Исаии представлено как дело восстановления.</w:t>
      </w:r>
    </w:p>
    <w:p>
      <w:pPr>
        <w:pStyle w:val="ArticleScripture"/>
        <w:jc w:val="left"/>
      </w:pPr>
      <w:r>
        <w:rPr>
          <w:rFonts w:ascii="Times New Roman" w:hAnsi="Times New Roman" w:eastAsia="Times New Roman" w:cs="Times New Roman"/>
        </w:rPr>
        <w:t>И они восстановят древние пустоши, возродят прежние запустения и отстроят разорённые города, пустовавшие на протяжении многих поколений. Исаия 61:4.</w:t>
      </w:r>
    </w:p>
    <w:p>
      <w:pPr>
        <w:pStyle w:val="ArticleBody"/>
        <w:jc w:val="left"/>
      </w:pPr>
      <w:r>
        <w:rPr>
          <w:rFonts w:ascii="Times New Roman" w:hAnsi="Times New Roman" w:eastAsia="Times New Roman" w:cs="Times New Roman"/>
        </w:rPr>
        <w:t>Дело Иосии по исправлению и восстановлению храма — это тот труд, который, по словам Исаии, совершается народом Божьим в последние дни, ибо все пророки говорили больше о последних днях, чем о днях, в которые они жили. Этот труд также был прообразно представлен теми, кто вышел из Вавилона во дни Ездры.</w:t>
      </w:r>
    </w:p>
    <w:p>
      <w:pPr>
        <w:pStyle w:val="ArticleScripture"/>
        <w:jc w:val="left"/>
      </w:pPr>
      <w:r>
        <w:rPr>
          <w:rFonts w:ascii="Times New Roman" w:hAnsi="Times New Roman" w:eastAsia="Times New Roman" w:cs="Times New Roman"/>
        </w:rPr>
        <w:t>Ибо мы были рабами; однако Бог наш не оставил нас в нашем рабстве, но простёр к нам милость пред лицом царей Персии, чтобы дать нам оживление, восстановить дом Бога нашего и исправить его развалины, и дать нам ограждение в Иудее и в Иерусалиме. Ездры 9:9.</w:t>
      </w:r>
    </w:p>
    <w:p>
      <w:pPr>
        <w:pStyle w:val="ArticleBody"/>
        <w:jc w:val="left"/>
      </w:pPr>
      <w:r>
        <w:rPr>
          <w:rFonts w:ascii="Times New Roman" w:hAnsi="Times New Roman" w:eastAsia="Times New Roman" w:cs="Times New Roman"/>
        </w:rPr>
        <w:t>Работа, которую вел Ездра, была завершена, когда они вышли из Вавилона, и она представляет работу по восстановлению храма, которую проводил Иосия, работу народа Божьего последних дней, о которой говорил Исаия; эта работа началась 11 сентября 2001 года. В Откровении Иоанн также указывает на эту работу.</w:t>
      </w:r>
    </w:p>
    <w:p>
      <w:pPr>
        <w:pStyle w:val="ArticleScripture"/>
        <w:jc w:val="left"/>
      </w:pPr>
      <w:r>
        <w:rPr>
          <w:rFonts w:ascii="Times New Roman" w:hAnsi="Times New Roman" w:eastAsia="Times New Roman" w:cs="Times New Roman"/>
        </w:rPr>
        <w:t>И голос, который я слышал с неба, опять стал говорить со мною и сказал: иди, возьми книжицу, открытую в руке ангела, стоящего на море и на земле. И я пошел к ангелу и сказал ему: дай мне книжицу. Он сказал мне: возьми и съешь ее; она будет горька в чреве твоем, но в устах твоих будет сладка, как мед. И взял я книжицу из руки ангела и съел ее; и она в устах моих была сладка, как мед; когда же съел ее, стало горько в чреве моем. И сказал он мне: тебе надлежит опять пророчествовать о народах и племенах и языках и царях многих. И дана мне трость, подобная жезлу; и стал ангел, говоря: встань и измерь храм Божий и жертвенник и поклоняющихся в нем. А внешний двор храма исключи и не измеряй его, ибо он дан язычникам: они будут попирать святой город сорок два месяца. И дам двум свидетелям Моим, и они будут пророчествовать тысячу двести шестьдесят дней, будучи облечены во вретище. Откровение 10:8–11:3.</w:t>
      </w:r>
    </w:p>
    <w:p>
      <w:pPr>
        <w:pStyle w:val="ArticleBody"/>
        <w:jc w:val="left"/>
      </w:pPr>
      <w:r>
        <w:rPr>
          <w:rFonts w:ascii="Times New Roman" w:hAnsi="Times New Roman" w:eastAsia="Times New Roman" w:cs="Times New Roman"/>
        </w:rPr>
        <w:t>В этом отрывке Иоанн представляет миллеритов, которые вкусили весть, находившуюся в руке ангела, когда он сошел 11 августа 1840 года, но которые также пережили горькое разочарование 22 октября 1844 года. Стоя перед горьким разочарованием 1844 года, Иоанну было сказано, что он, как символ Божьего народа последнего времени, должен повторить опыт, представленный 1840–1844 годами, таким образом указывая вперед на 11 сентября 2001 года и на вскоре грядущий воскресный закон. Ему было сказано: «Тебе надлежит опять пророчествовать перед многими народами, и племенами, и языками, и царями», — что символизирует озарение всего мира, когда в восемнадцатой главе Откровения сходит ангел, когда повторяется история десятой главы Откровения — «линия на линию».</w:t>
      </w:r>
    </w:p>
    <w:p>
      <w:pPr>
        <w:pStyle w:val="ArticleBody"/>
        <w:jc w:val="left"/>
      </w:pPr>
      <w:r>
        <w:rPr>
          <w:rFonts w:ascii="Times New Roman" w:hAnsi="Times New Roman" w:eastAsia="Times New Roman" w:cs="Times New Roman"/>
        </w:rPr>
        <w:t>В связи с выявлением истории, которая повторится, когда Божий народ последних дней вновь будет пророчествовать, Иоанну было сказано: «встань и измерь» храм Божий. Его «измерение» было конкретно обозначено, ибо он был поставлен в 1844 год, где его чрево стало горьким от разочарования 22 октября. Ему было сказано измерить храм, но оставить двор, который, как ему было сообщено, представлял время язычников, когда они будут попирать двор в течение тысячи двухсот шестидесяти лет. Эти тысяча двести шестьдесят лет закончились в 1798 году. Иоанну надлежало начать своё измерение с 1798 года и не учитывать предшествующие тысячу двести шестьдесят лет, в течение которых духовный храм и духовный Иерусалим попирались. Он находился в 1844 году, в момент разочарования, так что от 1798 до 1844 — сорок шесть лет. Эти сорок шесть лет представляют храм.</w:t>
      </w:r>
    </w:p>
    <w:p>
      <w:pPr>
        <w:pStyle w:val="ArticleBody"/>
        <w:jc w:val="left"/>
      </w:pPr>
      <w:r>
        <w:rPr>
          <w:rFonts w:ascii="Times New Roman" w:hAnsi="Times New Roman" w:eastAsia="Times New Roman" w:cs="Times New Roman"/>
        </w:rPr>
        <w:t>Когда Божьему народу последних дней — как у Иоанна — предстояло вновь пророчествовать, как они делали в 1840–1844 годах, они должны были начать, когда ангел сошел при исполнении пророчества об исламе. Их труд повторного пророчествования требовал бы измерения храма, и эта работа означала бы исследование «старых путей», то есть той истории, которую представлял «храм», начавшейся во время конца в 1798 году и завершившейся великим разочарованием 1844 года. Когда они начали исследовать «старые пути» Иеремии, которые у Иоанна — «храм сорока шести лет», в мусоре, разбросанном по всему храму, было обнаружено проклятие Моисея, и исполнилось предсказание о грядущем Иосии. Дело Иосии также вновь обозначено у Исаии:</w:t>
      </w:r>
    </w:p>
    <w:p>
      <w:pPr>
        <w:pStyle w:val="ArticleScripture"/>
        <w:jc w:val="left"/>
      </w:pPr>
      <w:r>
        <w:rPr>
          <w:rFonts w:ascii="Times New Roman" w:hAnsi="Times New Roman" w:eastAsia="Times New Roman" w:cs="Times New Roman"/>
        </w:rPr>
        <w:t>И потомки твои восстановят древние развалины: ты воздвигнешь основания многих поколений; и тебя назовут восстановителем проломов, возобновителем путей для поселения. Исаия 58:12.</w:t>
      </w:r>
    </w:p>
    <w:p>
      <w:pPr>
        <w:pStyle w:val="ArticleBody"/>
        <w:jc w:val="left"/>
      </w:pPr>
      <w:r>
        <w:rPr>
          <w:rFonts w:ascii="Times New Roman" w:hAnsi="Times New Roman" w:eastAsia="Times New Roman" w:cs="Times New Roman"/>
        </w:rPr>
        <w:t>Народ Божий последних дней должен был восстановить «пути для обитания», которые у Иеремии именуются «древними путями». Им надлежало отстроить древние развалины, как это делали во времена Иосии и Ездры. Им предстояло применять методологию «линия на линию», ибо они не просто «поднимут» основополагающую историю адвентизма, представленную храмом сорока шести лет, но, делая это, должны были «воздвигнуть основания многих поколений». Им надлежало распознать, что каждое реформаторское движение представляет собой фундаментальную работу и что «линия на линию» обозначает основания последних дней, относящиеся к 1798–1844 годам. Им предстояло устранить «брешь», и «брешь» представляет собой первоначальную трещину в сосуде или стене, которая открывает путь к дальнейшей катастрофе. «Брешь», которую предстояло устранить, была восстанием 1863 года.</w:t>
      </w:r>
    </w:p>
    <w:p>
      <w:pPr>
        <w:pStyle w:val="ArticleBody"/>
        <w:jc w:val="left"/>
      </w:pPr>
      <w:r>
        <w:rPr>
          <w:rFonts w:ascii="Times New Roman" w:hAnsi="Times New Roman" w:eastAsia="Times New Roman" w:cs="Times New Roman"/>
        </w:rPr>
        <w:t>Когда Иосия пришел 11 сентября 2001 года, Божий народ последнего времени вернулся к «стезям древним» Иеремии и начал измерять историю миллеритов. Они обнаружили «пролом». Они распознали истину о драгоценностях сна Миллера, отстраивая «пустыни вековые». Они обнаружили «семь времен», как и Иосия, и восстановили истину двадцать шестой главы Левита, и таким образом воздвигли «прежние запустения». Когда они восстановили «первое» и «последнее» запустения из двадцать шестой главы Левита, они затем признали, что одно завершилось в 1798 году, а другое — в 1844 году. Таким образом, их труд по восстановлению прежних запустений был той самой «тростью», которая была дана Иоанну и позволила ему измерить храм.</w:t>
      </w:r>
    </w:p>
    <w:p>
      <w:pPr>
        <w:pStyle w:val="ArticleBody"/>
        <w:jc w:val="left"/>
      </w:pPr>
      <w:r>
        <w:rPr>
          <w:rFonts w:ascii="Times New Roman" w:hAnsi="Times New Roman" w:eastAsia="Times New Roman" w:cs="Times New Roman"/>
        </w:rPr>
        <w:t>Лев из колена Иудина повёл Свой народ обратно к древним стезям, чтобы они могли найти весть позднего дождя, а весть позднего дождя — это весть ислама третьего горя. Когда они, наконец, обнаружили две священные таблицы Аввакума, представленные пионерскими диаграммами 1843 и 1850 годов, они увидели, что основание включало «три горя» восьмой главы Откровения и что второе горе завершилось в истории основания, в которой был воздвигнут храм миллеритов. Тогда они признали, что понимание правила тройного применения пророчеств было ранее установлено Львом из колена Иудина, с тем чтобы, вернувшись к древним стезям Иеремии, они могли распознать «покой и освежение», то есть весть позднего дождя третьего горя, которая отождествляется и утверждается двумя свидетелями первого и второго горя.</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Враг стремится отвлечь мысли наших братьев и сестер от труда по подготовке народа, чтобы он смог устоять в эти последние дни. Его софизмы направлены на то, чтобы увести умы от опасностей и обязанностей настоящего часа. Они ни во что ставят тот свет, который Христос принес с небес, чтобы дать Иоанну для Своего народа. Они учат, что события, которые вот-вот развернутся перед нами, недостаточно важны, чтобы заслуживать особого внимания. Они сводят на нет истину небесного происхождения и лишают народ Божий его прежнего опыта, вместо этого давая ему ложную науку.</w:t>
      </w:r>
    </w:p>
    <w:p>
      <w:pPr>
        <w:pStyle w:val="ArticleScripture"/>
        <w:jc w:val="left"/>
      </w:pPr>
      <w:r>
        <w:rPr>
          <w:rFonts w:ascii="Times New Roman" w:hAnsi="Times New Roman" w:eastAsia="Times New Roman" w:cs="Times New Roman"/>
        </w:rPr>
        <w:t>«Так говорит Господь: станьте на путях и посмотрите, и расспросите о древних стезях, где путь добрый, и идите по нему». Иеремия 6:16.</w:t>
      </w:r>
    </w:p>
    <w:p>
      <w:pPr>
        <w:pStyle w:val="ArticleScripture"/>
        <w:jc w:val="left"/>
      </w:pPr>
      <w:r>
        <w:rPr>
          <w:rFonts w:ascii="Times New Roman" w:hAnsi="Times New Roman" w:eastAsia="Times New Roman" w:cs="Times New Roman"/>
        </w:rPr>
        <w:t>«Да не пытается никто разрушить основания нашей веры — основания, которые были положены в начале нашего дела молитвенным исследованием Слова и через откровение. На этих основаниях мы созидали в течение последних пятидесяти лет. Люди могут полагать, что нашли новый путь и что могут положить более прочное основание, нежели то, которое уже положено. Но это — великий обман. Ибо никто не может положить иного основания, кроме положенного.»</w:t>
      </w:r>
    </w:p>
    <w:p>
      <w:pPr>
        <w:pStyle w:val="ArticleScripture"/>
        <w:jc w:val="left"/>
      </w:pPr>
      <w:r>
        <w:rPr>
          <w:rFonts w:ascii="Times New Roman" w:hAnsi="Times New Roman" w:eastAsia="Times New Roman" w:cs="Times New Roman"/>
        </w:rPr>
        <w:t>«В прошлом многие предпринимали попытки созидать новую веру, утверждать новые принципы. Но долго ли стояло их строение? Оно скоро падало, ибо не было основано на Камне.</w:t>
      </w:r>
    </w:p>
    <w:p>
      <w:pPr>
        <w:pStyle w:val="ArticleScripture"/>
        <w:jc w:val="left"/>
      </w:pPr>
      <w:r>
        <w:rPr>
          <w:rFonts w:ascii="Times New Roman" w:hAnsi="Times New Roman" w:eastAsia="Times New Roman" w:cs="Times New Roman"/>
        </w:rPr>
        <w:t>«Разве первым ученикам не приходилось сталкиваться с человеческими речениями? Разве не должны были они выслушивать ложные теории и затем, сделав всё, стоять твёрдо, говоря: „Ибо никто не может положить другого основания, кроме положенного“? 1 Коринфянам 3:11.»</w:t>
      </w:r>
    </w:p>
    <w:p>
      <w:pPr>
        <w:pStyle w:val="ArticleScripture"/>
        <w:jc w:val="left"/>
      </w:pPr>
      <w:r>
        <w:rPr>
          <w:rFonts w:ascii="Times New Roman" w:hAnsi="Times New Roman" w:eastAsia="Times New Roman" w:cs="Times New Roman"/>
        </w:rPr>
        <w:t>«Итак, нам надлежит твердо держаться начатка нашего упования до конца. Слова силы были посланы Богом и Христом к этому народу, выводя его из мира, шаг за шагом, в ясный свет настоящей истины. Устами, к которым прикоснулся священный огонь, слуги Божьи возвещали весть. Божественное изречение запечатлело подлинность провозглашенной истины». Свидетельства, том 8, 296, 297.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семь</dc:title>
  <dc:subject>Пророческое повествование: от Иеровоама до Иосии и восстановление древних путей</dc:subject>
  <dc:creator>Jeff Pippenger</dc:creator>
  <cp:keywords/>
  <dc:description>Generated by ArticleDigger from daniel\107_daniel.json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