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четырнадцать</w:t>
      </w:r>
    </w:p>
    <w:p>
      <w:pPr>
        <w:pStyle w:val="ArticleSubtitle"/>
        <w:jc w:val="left"/>
      </w:pPr>
      <w:r>
        <w:rPr>
          <w:rFonts w:ascii="Arial" w:hAnsi="Arial" w:eastAsia="Arial" w:cs="Arial"/>
        </w:rPr>
        <w:t>Последнее поколение: раскрытие исполнения пророчества Иезекииля и запечатление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Поколение, которое стало свидетелем прихода третьего горя 11 сентября 2001 года, является последним поколением в истории Земли. Отрывок из Иезекииля, подтверждающий эту истину, миллериты понимали как непосредственно связанный с притчей о десяти девах, а значит, и со второй главой Аввакума. В той истории видение из второй главы Аввакума, которое «более не замедлит» и которое исполнилось 22 октября 1844 года, предвозвестило скоро грядущий воскресный закон в Соединённых Штатах. Но предсказание Иезекииля о видении, которое более не будет откладываться, полностью исполняется в истории запечатления ста сорока четырёх тысяч, которая началась с приходом третьего горя 11 сентября 2001 года.</w:t>
      </w:r>
    </w:p>
    <w:p>
      <w:pPr>
        <w:pStyle w:val="ArticleScripture"/>
        <w:jc w:val="left"/>
      </w:pPr>
      <w:r>
        <w:rPr>
          <w:rFonts w:ascii="Times New Roman" w:hAnsi="Times New Roman" w:eastAsia="Times New Roman" w:cs="Times New Roman"/>
        </w:rPr>
        <w:t>И было ко мне слово Господне: сын человеческий! что это за притча у вас в земле Израилевой: «дни затягиваются, и всякое видение не сбывается»? Посему скажи им: так говорит Господь Бог: прекращу эту притчу, и не будут более употреблять её как притчу в Израиле; но скажи им: близки дни и исполнение всякого видения. Ибо не будет более пустого видения и льстивого гадания в доме Израилевом. Ибо Я Господь: Я скажу слово — и слово, которое Я скажу, сбудется; оно не будет более медлить: ибо в ваши дни, дом мятежный, Я скажу слово и исполню его, говорит Господь Бог. И снова было ко мне слово Господне: сын человеческий! вот, дом Израилев говорит: «видение, которое он видит, относится ко многим дням; он пророчествует о временах далёких». Посему скажи им: так говорит Господь Бог: ни одно из моих слов более не будет медлить, но слово, которое Я сказал, совершится, говорит Господь Бог. Иезекииль 12:21–28.</w:t>
      </w:r>
    </w:p>
    <w:p>
      <w:pPr>
        <w:pStyle w:val="ArticleBody"/>
        <w:jc w:val="left"/>
      </w:pPr>
      <w:r>
        <w:rPr>
          <w:rFonts w:ascii="Times New Roman" w:hAnsi="Times New Roman" w:eastAsia="Times New Roman" w:cs="Times New Roman"/>
        </w:rPr>
        <w:t>Все пророки говорят о последних днях, а «пустое видение» и «льстивое прорицание» «в доме Израилевом» — это поддельный «поздний дождь», «весть о „мире и безопасности“», которая утверждает, что «видение, которое он видит, относится к многим дням, и он пророчествует о дальних временах». Это «спор» Аввакума, ибо те, кто представляют «пустое видение», оспаривают «видение, которое он видит». Они заявляют: «видение, которое он видит, относится к многим дням, и он пророчествует о дальних временах». Вестники вести о «мире и безопасности» утверждают: «дни затягиваются, и всякое видение не сбывается», — ведь разве он не предсказывал 18 июля 2020 года? Посланники «пустого видения» также обозначены Иезекиилем в первых двух стихах главы.</w:t>
      </w:r>
    </w:p>
    <w:p>
      <w:pPr>
        <w:pStyle w:val="ArticleScripture"/>
        <w:jc w:val="left"/>
      </w:pPr>
      <w:r>
        <w:rPr>
          <w:rFonts w:ascii="Times New Roman" w:hAnsi="Times New Roman" w:eastAsia="Times New Roman" w:cs="Times New Roman"/>
        </w:rPr>
        <w:t>И было ко мне слово Господне, говоря: сын человеческий, ты живешь среди дома мятежного; у них есть глаза, чтобы видеть, и не видят; у них есть уши, чтобы слышать, и не слышат, ибо они дом мятежный. Иезекииль 12:1, 2.</w:t>
      </w:r>
    </w:p>
    <w:p>
      <w:pPr>
        <w:pStyle w:val="ArticleBody"/>
        <w:jc w:val="left"/>
      </w:pPr>
      <w:r>
        <w:rPr>
          <w:rFonts w:ascii="Times New Roman" w:hAnsi="Times New Roman" w:eastAsia="Times New Roman" w:cs="Times New Roman"/>
        </w:rPr>
        <w:t>Все пророки согласны друг с другом и все говорят о последних днях, и когда Христос во время Своего служения обращался к препирающимся иудеям, Он цитировал Исаию, чтобы охарактеризовать тех препирающихся иудеев, которые тогда были отвергаемы Богом, как имеющих глаза, чтобы видеть, и не видящих, и уши, чтобы слышать, и не слышащих. Ныне, как и тогда, Иезекииль обращается к насмешникам лаодикийского адвентизма, препирающимся иудеям наших дней, которые проповедуют весть «мир и безопасность» в противовес вести позднего дождя. Иисус Сам был связан правилами, которые Он поместил в Своё Слово, поэтому Его предсказания также в большей степени относятся к последним дням, чем к тем дням, когда Он обращался к препирающимся иудеям.</w:t>
      </w:r>
    </w:p>
    <w:p>
      <w:pPr>
        <w:pStyle w:val="ArticleScripture"/>
        <w:jc w:val="left"/>
      </w:pPr>
      <w:r>
        <w:rPr>
          <w:rFonts w:ascii="Times New Roman" w:hAnsi="Times New Roman" w:eastAsia="Times New Roman" w:cs="Times New Roman"/>
        </w:rPr>
        <w:t>Потому-то и говорю им притчами, что, видя, они не видят, и, слыша, не слышат и не разумеют. И в них исполняется пророчество Исаии, которое говорит: «Слухом услышите — и не уразумеете; и, видя, увидите — и не воспримете: ибо огрубело сердце народа сего, и ушами едва слышат, и глаза свои сомкнули; да не увидят глазами и не услышат ушами, и не уразумеют сердцем, и да не обратятся, чтобы Я исцелил их». Но блаженны ваши глаза, потому что видят, и ваши уши, потому что слышат. Ибо истинно говорю вам: многие пророки и праведники желали видеть то, что вы видите, и не видели; и слышать то, что вы слышите, и не слышали. Матфея 13:13-17.</w:t>
      </w:r>
    </w:p>
    <w:p>
      <w:pPr>
        <w:pStyle w:val="ArticleBody"/>
        <w:jc w:val="left"/>
      </w:pPr>
      <w:r>
        <w:rPr>
          <w:rFonts w:ascii="Times New Roman" w:hAnsi="Times New Roman" w:eastAsia="Times New Roman" w:cs="Times New Roman"/>
        </w:rPr>
        <w:t>Явление народа, который слышит, но не слышит, и видит, но не видит, — это характерная черта бывшего народа Божьего, который находится в процессе оставления Богом. Это пророческое явление является исполнением пророчества Исаии о подобной ситуации. Как и все пророки, Исаия вместе со Христом говорит о последних днях.</w:t>
      </w:r>
    </w:p>
    <w:p>
      <w:pPr>
        <w:pStyle w:val="ArticleScripture"/>
        <w:jc w:val="left"/>
      </w:pPr>
      <w:r>
        <w:rPr>
          <w:rFonts w:ascii="Times New Roman" w:hAnsi="Times New Roman" w:eastAsia="Times New Roman" w:cs="Times New Roman"/>
        </w:rPr>
        <w:t>В год смерти царя Озии я увидел Господа, сидящего на престоле высоком и превознесенном, и края риз Его наполняли храм. Над престолом стояли серафимы: у каждого из них было по шести крыл; двумя он закрывал лицо свое, и двумя закрывал ноги свои, и двумя летал. И взывал один к другому и говорил: Свят, свят, свят Господь Саваоф; вся земля полна славы Его. И поколебались дверные косяки от голоса восклицающего, и дом наполнился дымом. Тогда я сказал: горе мне! я погиб, потому что я человек с нечистыми устами и живу среди народа с нечистыми устами, ибо глаза мои видели Царя, Господа Саваофа. Тогда прилетел ко мне один из серафимов, держа в руке горящий уголь, который он клещами взял с жертвенника; и коснулся им моих уст и сказал: вот, это коснулось твоих уст; беззаконие твое удалено, и грех твой очищен. И услышал я голос Господа, говорящего: кого Мне послать, и кто пойдет для Нас? И я сказал: вот я, пошли меня. И Он сказал: иди и скажи этому народу: слухом услышите — и не уразумеете; и очами смотреть будете — и не увидите. Сделай сердце этого народа нечувствительным, отяжели его уши и закрой его глаза, чтобы они не видели глазами, и не слышали ушами, и не разумели сердцем, и не обратились, и не были исцелены. Исаия 6:1-10.</w:t>
      </w:r>
    </w:p>
    <w:p>
      <w:pPr>
        <w:pStyle w:val="ArticleBody"/>
        <w:jc w:val="left"/>
      </w:pPr>
      <w:r>
        <w:rPr>
          <w:rFonts w:ascii="Times New Roman" w:hAnsi="Times New Roman" w:eastAsia="Times New Roman" w:cs="Times New Roman"/>
        </w:rPr>
        <w:t>Исаия, Иезекииль и Христос представляют тех, кто запечатлевается в последние дни, во время позднего дождя, когда истинная и ложная вести позднего дождя оспариваются, в исполнение второй главы книги Аввакума. Согласно словам Иисуса, в период, когда это исполняется, праведные «видят» притчи, которые являются символом пророчества. «Мудрые» понимают пророческую весть позднего дождя, но те, кого олицетворяют придирающиеся иудеи, не видят и не слышат, и, по Иезекиилю, они провозглашают весть «мир и безопасность», утверждая, что исполнение предсказаний ещё далеко впереди. Они не отрицают предсказаний; придирающиеся иудеи на словах признавали предсказание о пришествии Мессии; но они просто относили это событие к далёкому будущему. Однако Иисус провозгласил благословение на тех, кто будет «видеть» пророческую весть своего времени.</w:t>
      </w:r>
    </w:p>
    <w:p>
      <w:pPr>
        <w:pStyle w:val="ArticleBody"/>
        <w:jc w:val="left"/>
      </w:pPr>
      <w:r>
        <w:rPr>
          <w:rFonts w:ascii="Times New Roman" w:hAnsi="Times New Roman" w:eastAsia="Times New Roman" w:cs="Times New Roman"/>
        </w:rPr>
        <w:t>Во дни Христа это была весть, пришедшая во время Его крещения, когда сошел Святой Дух. Сошествие Святого Духа при Его крещении предвосхищало сошествие ангела десятой главы Откровения 11 августа 1840 года. Божественное сошествие в обеих этих историях ознаменовало прибытие вести истины настоящего времени того периода; для Иисуса это была весть о Его смерти и воскресении, представленная Его крещением. Для миллеритов это была весть об исламе первого и второго горя, подтвердившая испытующую весть пророчества о времени. Обе эти истории соотносятся с приходом испытующей вести позднего дождя 11 сентября 2001 года. Вот почему сестра Уайт пишет следующее:</w:t>
      </w:r>
    </w:p>
    <w:p>
      <w:pPr>
        <w:pStyle w:val="ArticleScripture"/>
        <w:jc w:val="left"/>
      </w:pPr>
      <w:r>
        <w:rPr>
          <w:rFonts w:ascii="Times New Roman" w:hAnsi="Times New Roman" w:eastAsia="Times New Roman" w:cs="Times New Roman"/>
        </w:rPr>
        <w:t>«Все вести, данные в 1840–1844 годах, должны ныне быть представлены со всей силой, ибо многие люди утратили ориентиры. Эти вести должны быть обращены ко всем церквам. »</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что многие пророки и праведники желали видеть то, что вы видите, и не видели, и слышать то, что вы слышите, и не слышали“ [Matthew 13:16, 17]. Блаженны очи, видевшие то, что было явлено в 1843 и 1844 годах.»</w:t>
      </w:r>
    </w:p>
    <w:p>
      <w:pPr>
        <w:pStyle w:val="ArticleScripture"/>
        <w:jc w:val="left"/>
      </w:pPr>
      <w:r>
        <w:rPr>
          <w:rFonts w:ascii="Times New Roman" w:hAnsi="Times New Roman" w:eastAsia="Times New Roman" w:cs="Times New Roman"/>
        </w:rPr>
        <w:t>Весть была дана. И не следует медлить с повторением этой вести, ибо знамения времени исполняются; заключительное дело должно быть совершено. Великое дело будет совершено в короткий срок. Вскоре по Божьему назначению будет дана весть, которая перерастёт в громкий клич. Тогда Даниил станет в своём уделе, чтобы дать своё свидетельство.</w:t>
      </w:r>
    </w:p>
    <w:p>
      <w:pPr>
        <w:pStyle w:val="ArticleScripture"/>
        <w:jc w:val="left"/>
      </w:pPr>
      <w:r>
        <w:rPr>
          <w:rFonts w:ascii="Times New Roman" w:hAnsi="Times New Roman" w:eastAsia="Times New Roman" w:cs="Times New Roman"/>
        </w:rPr>
        <w:t>Внимание наших церквей должно быть пробуждено. Мы стоим на пороге величайшего события в истории мира, и сатана не должен иметь власти над народом Божьим, заставляя его и дальше спать. Папство предстанет во всей своей силе. Теперь всем необходимо пробудиться и исследовать Писание, ибо Бог откроет Своим верным то, что будет в последнее время. Слово Господне должно прийти к Его народу в силе. . . .</w:t>
      </w:r>
    </w:p>
    <w:p>
      <w:pPr>
        <w:pStyle w:val="ArticleScripture"/>
        <w:jc w:val="left"/>
      </w:pPr>
      <w:r>
        <w:rPr>
          <w:rFonts w:ascii="Times New Roman" w:hAnsi="Times New Roman" w:eastAsia="Times New Roman" w:cs="Times New Roman"/>
        </w:rPr>
        <w:t>«Вот что было показано мне — мы спим и не знаем времени нашего посещения. Но если мы смиримся перед Богом и будем искать Его всем сердцем, Он даст Себя найти нам». Рукописные публикации, том 21, 436-438.</w:t>
      </w:r>
    </w:p>
    <w:p>
      <w:pPr>
        <w:pStyle w:val="ArticleBody"/>
        <w:jc w:val="left"/>
      </w:pPr>
      <w:r>
        <w:rPr>
          <w:rFonts w:ascii="Times New Roman" w:hAnsi="Times New Roman" w:eastAsia="Times New Roman" w:cs="Times New Roman"/>
        </w:rPr>
        <w:t>Весть, прообразованная вестью настоящей истины о Мессии в истории Христа и вестью настоящей истины 1840–1844 годов, указывает на последние дни, когда миллеритская весть будет повторена. Те, кто в этих историях представлены как неспособные «видеть и слышать», «не знают времени своего посещения». Когда Исаия впервые упоминает вестников ложной вести позднего дождя, которые видят, но не видят, он отмечает время, когда начинается этот период — период, о котором сестра Уайт сказала: «весть Божьего назначения, которая перерастёт в громкий клич». «Божье назначение» означает конкретное время, когда должна была прийти эта весть, и в третьем стихе шестой главы книги Исаии Исаия точно указывает это время.</w:t>
      </w:r>
    </w:p>
    <w:p>
      <w:pPr>
        <w:pStyle w:val="ArticleScripture"/>
        <w:jc w:val="left"/>
      </w:pPr>
      <w:r>
        <w:rPr>
          <w:rFonts w:ascii="Times New Roman" w:hAnsi="Times New Roman" w:eastAsia="Times New Roman" w:cs="Times New Roman"/>
        </w:rPr>
        <w:t>И взывали они друг к другу и говорили: Свят, свят, свят Господь Саваоф; вся земля полна славы Его. Исаия 6:3.</w:t>
      </w:r>
    </w:p>
    <w:p>
      <w:pPr>
        <w:pStyle w:val="ArticleBody"/>
        <w:jc w:val="left"/>
      </w:pPr>
      <w:r>
        <w:rPr>
          <w:rFonts w:ascii="Times New Roman" w:hAnsi="Times New Roman" w:eastAsia="Times New Roman" w:cs="Times New Roman"/>
        </w:rPr>
        <w:t>Сестра Уайт утверждает, что отрывок у Исаии, где ангелы взывают друг к другу: «Свят, Свят, Свят», и где говорится о тех, у кого есть глаза, чтобы видеть, но не видят, исполнился 11 сентября 2001 года.</w:t>
      </w:r>
    </w:p>
    <w:p>
      <w:pPr>
        <w:pStyle w:val="ArticleScripture"/>
        <w:jc w:val="left"/>
      </w:pPr>
      <w:r>
        <w:rPr>
          <w:rFonts w:ascii="Times New Roman" w:hAnsi="Times New Roman" w:eastAsia="Times New Roman" w:cs="Times New Roman"/>
        </w:rPr>
        <w:t>«Когда они [ангелы] взирают в будущее, когда вся земля будет наполнена Его славой, от одного к другому мелодичным песнопением перекликается торжественная песнь хвалы: «Свят, свят, свят Господь Саваоф». Они вполне довольны тем, чтобы прославлять Бога; и в Его присутствии, под Его одобрительной улыбкой, они не желают ничего большего. Носить Его образ, служить Ему и поклоняться Ему — в этом полностью достигается их высшее стремление». Review and Herald, 22 декабря 1896 г.</w:t>
      </w:r>
    </w:p>
    <w:p>
      <w:pPr>
        <w:pStyle w:val="ArticleBody"/>
        <w:jc w:val="left"/>
      </w:pPr>
      <w:r>
        <w:rPr>
          <w:rFonts w:ascii="Times New Roman" w:hAnsi="Times New Roman" w:eastAsia="Times New Roman" w:cs="Times New Roman"/>
        </w:rPr>
        <w:t>11 сентября 2001 года началось запечатление ста сорока четырёх тысяч, начал изливаться поздний дождь, и начался спор Аввакума, тогда как повторялась притча о десяти девах. В тот момент пророчество Иезекииля исполнилось в совершенстве. Пророческое Слово более не будет отсрочено, и поколение, которое стало свидетелем 11 сентября 2001 года, — последнее поколение планеты Земли, ибо видение в конце адвентизма возвещает закрытие времени благодати при Втором пришествии Христа. Второе свидетельство этому факту находится в Евангелии от Луки, глава двадцать первая.</w:t>
      </w:r>
    </w:p>
    <w:p>
      <w:pPr>
        <w:pStyle w:val="ArticleScripture"/>
        <w:jc w:val="left"/>
      </w:pPr>
      <w:r>
        <w:rPr>
          <w:rFonts w:ascii="Times New Roman" w:hAnsi="Times New Roman" w:eastAsia="Times New Roman" w:cs="Times New Roman"/>
        </w:rPr>
        <w:t>Истинно говорю вам: род сей не прейдёт, пока всё не исполнится. Небо и земля прейдут, но слова Мои не прейдут. Луки 21:32, 33.</w:t>
      </w:r>
    </w:p>
    <w:p>
      <w:pPr>
        <w:pStyle w:val="ArticleBody"/>
        <w:jc w:val="left"/>
      </w:pPr>
      <w:r>
        <w:rPr>
          <w:rFonts w:ascii="Times New Roman" w:hAnsi="Times New Roman" w:eastAsia="Times New Roman" w:cs="Times New Roman"/>
        </w:rPr>
        <w:t>В двадцать первой главе Евангелия от Луки Иисус определяет последнее поколение в истории Земли. Он только что дал обзор последовательной истории — от разрушения Иерусалима в 70 году и вплоть до истории миллеритов. Затем Он прерывает прямое изложение пророческой истории и приводит притчу, которая просто повторяет и расширяет представленную Им пророческую историю. Таким образом Он предоставил два внутренних свидетельства одного и того же повествования и завершил, указав, что «поколение», которое стало свидетелем этих событий, доживёт до Его возвращения, тем самым по контексту обозначив поколение, представленное ста сорока четырьмя тысячами.</w:t>
      </w:r>
    </w:p>
    <w:p>
      <w:pPr>
        <w:pStyle w:val="ArticleBody"/>
        <w:jc w:val="left"/>
      </w:pPr>
      <w:r>
        <w:rPr>
          <w:rFonts w:ascii="Times New Roman" w:hAnsi="Times New Roman" w:eastAsia="Times New Roman" w:cs="Times New Roman"/>
        </w:rPr>
        <w:t>История запечатления ста сорока четырёх тысяч — это последнее поколение, и они не вкусят смерти, хотя живут в то время, когда небо и земля прейдут.</w:t>
      </w:r>
    </w:p>
    <w:p>
      <w:pPr>
        <w:pStyle w:val="ArticleScripture"/>
        <w:jc w:val="left"/>
      </w:pPr>
      <w:r>
        <w:rPr>
          <w:rFonts w:ascii="Times New Roman" w:hAnsi="Times New Roman" w:eastAsia="Times New Roman" w:cs="Times New Roman"/>
        </w:rPr>
        <w:t>Но день Господень придет, как тать ночью; тогда небеса с шумом прейдут, стихии же, разгоревшись, разрушатся, земля и все дела на ней сгорят. Если так всё это разрушится, то какими должно быть вам в святой жизни и благочестии, ожидающим и желающим пришествия дня Божия, в который воспламененные небеса разрушатся, и разгоревшиеся стихии растают? 2 Петра 3:10-12.</w:t>
      </w:r>
    </w:p>
    <w:p>
      <w:pPr>
        <w:pStyle w:val="ArticleBody"/>
        <w:jc w:val="left"/>
      </w:pPr>
      <w:r>
        <w:rPr>
          <w:rFonts w:ascii="Times New Roman" w:hAnsi="Times New Roman" w:eastAsia="Times New Roman" w:cs="Times New Roman"/>
        </w:rPr>
        <w:t>Второе пришествие Христа было предвосхищено в Преображении Христа.</w:t>
      </w:r>
    </w:p>
    <w:p>
      <w:pPr>
        <w:pStyle w:val="ArticleScripture"/>
        <w:jc w:val="left"/>
      </w:pPr>
      <w:r>
        <w:rPr>
          <w:rFonts w:ascii="Times New Roman" w:hAnsi="Times New Roman" w:eastAsia="Times New Roman" w:cs="Times New Roman"/>
        </w:rPr>
        <w:t>Моисей на горе Преображения был свидетелем победы Христа над грехом и смертью. Он представлял тех, кто выйдет из могил при воскресении праведных. Илия, вознесённый на небо, не увидев смерти, представлял тех, кто будет жить на земле при втором пришествии Христа и которые будут «изменены, во мгновение ока, при последней трубе»; когда «это смертное должно облечься в бессмертие» и «это тленное должно облечься в нетление». 1 Коринфянам 15:51–53. Иисус был облачён в небесный свет, как Он явится, когда придёт «во второй раз, без греха, ко спасению». Ибо Он придёт «во славе Отца Своего со святыми ангелами». Евреям 9:28; Марка 8:38. Обещание Спасителя ученикам теперь исполнилось. На горе в миниатюре было представлено будущее царство славы — Христос, Царь; Моисей — представитель воскресших святых; и Илия — представитель перенесённых. Желание веков, 421.</w:t>
      </w:r>
    </w:p>
    <w:p>
      <w:pPr>
        <w:pStyle w:val="ArticleBody"/>
        <w:jc w:val="left"/>
      </w:pPr>
      <w:r>
        <w:rPr>
          <w:rFonts w:ascii="Times New Roman" w:hAnsi="Times New Roman" w:eastAsia="Times New Roman" w:cs="Times New Roman"/>
        </w:rPr>
        <w:t>Илия, который не умер, представляет сто сорок четыре тысячи, которые не умрут, а Моисей представляет тех, кто умрет. В последние дни эти две группы представлены в седьмой главе Откровения как сто сорок четыре тысячи и великое множество. Когда в шестой главе Откровения открывается пятая печать, тем, кто был убит папством в тёмные века, даются белые одежды.</w:t>
      </w:r>
    </w:p>
    <w:p>
      <w:pPr>
        <w:pStyle w:val="ArticleScripture"/>
        <w:jc w:val="left"/>
      </w:pPr>
      <w:r>
        <w:rPr>
          <w:rFonts w:ascii="Times New Roman" w:hAnsi="Times New Roman" w:eastAsia="Times New Roman" w:cs="Times New Roman"/>
        </w:rPr>
        <w:t>«И когда Он снял пятую печать, я увидел под жертвенником души убиенных за слово Божие и за свидетельство, которое они имели; и возопили они громким голосом, говоря: доколе, Владыка, Святый и Истинный, не судишь и не мстишь за кровь нашу на живущих на земле? И даны были каждому из них белые одежды [Они были объявлены чистыми и святыми]; и сказано им, чтобы они успокоились еще на малое время, пока и их сослужители и братья их, которым надлежит быть убитыми, как и они, не дополнятся» [Откровение 6:9-11]. Здесь Иоанну были показаны сцены, которые не были реальностью, а тем, что должно было произойти в будущем, через определенный период времени. Публикации рукописей, том 20, 197.</w:t>
      </w:r>
    </w:p>
    <w:p>
      <w:pPr>
        <w:pStyle w:val="ArticleBody"/>
        <w:jc w:val="left"/>
      </w:pPr>
      <w:r>
        <w:rPr>
          <w:rFonts w:ascii="Times New Roman" w:hAnsi="Times New Roman" w:eastAsia="Times New Roman" w:cs="Times New Roman"/>
        </w:rPr>
        <w:t>Мученики спрашивают, когда Бог отомстит за их убийство. У мученика была вера Иисуса до того, как его убили, ибо именно проявление этой самой веры побудило папство убить его. Белые одежды представляют праведность Христа, но белые одежды, данные этим душам, которые были убиты, были даны им после их мученической смерти. Эти одежды — символ мученичества, а не просто праведности Христа. У мученика есть одеяние праведности Христа до того, как его убивают. Великое множество в седьмой главе Откровения получает белые одежды, тем самым представляя тех, кто умрет во время грядущей кровавой бойни воскресного закона. Таким образом, сто сорок четыре тысячи представлены Илией, а верные, умирающие в Господе, — Моисеем на горе Преображения.</w:t>
      </w:r>
    </w:p>
    <w:p>
      <w:pPr>
        <w:pStyle w:val="ArticleBody"/>
        <w:jc w:val="left"/>
      </w:pPr>
      <w:r>
        <w:rPr>
          <w:rFonts w:ascii="Times New Roman" w:hAnsi="Times New Roman" w:eastAsia="Times New Roman" w:cs="Times New Roman"/>
        </w:rPr>
        <w:t>Сто сорок четыре тысячи — это поколение, которое не умирает, и это то поколение, о котором Христос говорит в двадцать первой главе Евангелия от Луки — поколение, которое будет живо, когда прейдут небо и земля.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Убийство Авеля было первым примером той вражды, о которой Бог объявил, что она будет существовать между змеем и семенем жены — между Сатаной и его сторонниками и Христом и Его последователями. Вследствие греха человека Сатана получил власть над человеческим родом, но Христос даст им силу сбросить его ярмо. Всякий раз, когда через веру в Агнца Божьего душа отрекается от служения греху, разгорается гнев Сатаны. Святая жизнь Авеля свидетельствовала против утверждения Сатаны, будто человеку невозможно соблюдать закон Божий. Когда Каин, движимый духом лукавого, увидел, что не может подчинить себе Авеля, он настолько разгневался, что лишил его жизни. И где бы ни нашлись те, кто станет отстаивать праведность закона Божьего, против них проявится тот же дух. Это тот дух, который во все века ставил столбы и разводил костры для учеников Христа. Но жестокости, обрушиваемые на последователя Иисуса, подстрекаются Сатаной и его воинством, потому что они не могут заставить его подчиниться их власти. Это ярость поверженного врага. Каждый мученик Иисуса умирал победителем. Говорит пророк: «Они победили его [„того древнего змея, называемого дьяволом и сатаной“] кровью Агнца и словом свидетельства своего; и не возлюбили души своей даже до смерти». Откровение 12:11, 9. Патриархи и пророки,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четырнадцать</dc:title>
  <dc:subject>Последнее поколение: раскрытие исполнения пророчества Иезекииля и запечатление 144 000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