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шестнадцать</w:t>
      </w:r>
    </w:p>
    <w:p>
      <w:pPr>
        <w:pStyle w:val="ArticleSubtitle"/>
        <w:jc w:val="left"/>
      </w:pPr>
      <w:r>
        <w:rPr>
          <w:rFonts w:ascii="Arial" w:hAnsi="Arial" w:eastAsia="Arial" w:cs="Arial"/>
        </w:rPr>
        <w:t>Раскрытие дней возмездия: пророческое исследование предупреждения Иеремии и последнего поколения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В предыдущей статье мы рассматривали пятидесятую главу Иеремии, и в этом отрывке — суд над Вавилоном, который начинается со вскоре грядущего в Соединённых Штатах воскресного закона и заканчивается гневом Божьим. Исполнительный суд — это день мщения Господня, представленный разрушением Иерусалима в 70 году н. э. Разрушение Иерусалима, совершённое Римом в 70 году н. э., имело своим прообразом разрушение Иерусалима, осуществлённое Навуходоносором. Вместе они дали два свидетельства исполнительного суда над блудницей Тира, которая также является блудницей из семнадцатой главы Откровения.</w:t>
      </w:r>
    </w:p>
    <w:p>
      <w:pPr>
        <w:pStyle w:val="ArticleBody"/>
        <w:jc w:val="left"/>
      </w:pPr>
      <w:r>
        <w:rPr>
          <w:rFonts w:ascii="Times New Roman" w:hAnsi="Times New Roman" w:eastAsia="Times New Roman" w:cs="Times New Roman"/>
        </w:rPr>
        <w:t>Иеремия сообщает нам, что когда совершится мщение Господне над современным Вавилоном, начинающееся со скоро грядущего воскресного закона, тогда: «В те дни и в то время, говорит Господь, будут искать беззакония Израиля — и его не будет, и грехов Иуды — и их не найдут; ибо Я прощу тех, которых оставлю». В те дни запечатление ста сорока четырёх тысяч уже будет совершено.</w:t>
      </w:r>
    </w:p>
    <w:p>
      <w:pPr>
        <w:pStyle w:val="ArticleScripture"/>
        <w:jc w:val="left"/>
      </w:pPr>
      <w:r>
        <w:rPr>
          <w:rFonts w:ascii="Times New Roman" w:hAnsi="Times New Roman" w:eastAsia="Times New Roman" w:cs="Times New Roman"/>
        </w:rPr>
        <w:t>Что вы делаете, братья, в великом деле приготовления? Те, кто соединяется с миром, принимают мирской отпечаток и готовятся к начертанию зверя. Те, кто не доверяют себе, смиряются пред Богом и очищают свои души послушанием истине, — они получают небесный отпечаток и готовятся к печати Бога на своих челах. Когда выйдет указ и печать будет поставлена, их характер останется чистым и непорочным навеки. Свидетельства, том 5, 216.</w:t>
      </w:r>
    </w:p>
    <w:p>
      <w:pPr>
        <w:pStyle w:val="ArticleBody"/>
        <w:jc w:val="left"/>
      </w:pPr>
      <w:r>
        <w:rPr>
          <w:rFonts w:ascii="Times New Roman" w:hAnsi="Times New Roman" w:eastAsia="Times New Roman" w:cs="Times New Roman"/>
        </w:rPr>
        <w:t>Исполнительный суд начинается со второго голоса восемнадцатой главы Откровения, который призывает мужчин и женщин бежать из Вавилона, и Иеремия говорит: «Пришел их день, время посещения их. Глас тех, кто бежит и спасается из земли Вавилона, чтобы возвестить на Сионе мщение Господа, Бога нашего, мщение за Его храм. Созовите лучников против Вавилона: все вы, натягивающие лук, расположитесь станом вокруг него; пусть никто не уйдет; воздайте ей по делам ее; по всему, что она сделала, так и сделайте ей». Суд над нею совершается «лучниками». Первое упоминание о лучнике в Писании относится к Исмаилу.</w:t>
      </w:r>
    </w:p>
    <w:p>
      <w:pPr>
        <w:pStyle w:val="ArticleScripture"/>
        <w:jc w:val="left"/>
      </w:pPr>
      <w:r>
        <w:rPr>
          <w:rFonts w:ascii="Times New Roman" w:hAnsi="Times New Roman" w:eastAsia="Times New Roman" w:cs="Times New Roman"/>
        </w:rPr>
        <w:t>И услышал Бог голос отрока; и Ангел Божий воззвал к Агари с неба и сказал ей: что с тобою, Агарь? не бойся; ибо Бог услышал голос отрока там, где он находится. Встань, подними отрока и возьми его за руку; ибо Я произведу от него великий народ. И Бог открыл ей глаза, и она увидела колодец с водой; и она пошла, и наполнила мех водой, и напоила отрока. И был Бог с отроком; и он вырос, и жил в пустыне, и стал стрелком из лука. Бытие 21:17–20.</w:t>
      </w:r>
    </w:p>
    <w:p>
      <w:pPr>
        <w:pStyle w:val="ArticleBody"/>
        <w:jc w:val="left"/>
      </w:pPr>
      <w:r>
        <w:rPr>
          <w:rFonts w:ascii="Times New Roman" w:hAnsi="Times New Roman" w:eastAsia="Times New Roman" w:cs="Times New Roman"/>
        </w:rPr>
        <w:t>«Час великого землетрясения» в одиннадцатой главе Откровения указывает на начало исполнительного суда над блудницей Рима, который начнется со скоро грядущего воскресного закона в Соединенных Штатах. В этот «час» «третье горе идет скоро. И затрубил седьмой ангел». Третье горе — это седьмая труба. Именно лучники ислама употребляются для приведения в исполнение Его суда над теми, кто принуждает к принятию знака папской власти (воскресному поклонению) и преследует тех, кто отстаивает знак Божьей власти (субботнее поклонение).</w:t>
      </w:r>
    </w:p>
    <w:p>
      <w:pPr>
        <w:pStyle w:val="ArticleBody"/>
        <w:jc w:val="left"/>
      </w:pPr>
      <w:r>
        <w:rPr>
          <w:rFonts w:ascii="Times New Roman" w:hAnsi="Times New Roman" w:eastAsia="Times New Roman" w:cs="Times New Roman"/>
        </w:rPr>
        <w:t>В двадцать первой главе Евангелия от Луки Иисус, отвечая на вопросы учеников о разрушении Иерусалима и храма, излагает историческое повествование, которое также представляет историю последних дней. Он упоминает «дни мщения», что являлось существенной пророческой характеристикой Его служения как Мессии, которую Он обозначил в Своем первоначальном объявлении о служении, прочитав из пророка Исаии в церкви в Назарете. Назаретское объявление и отрывок из Исаии представляли не только Его служение, но и весть Его учеников и, более конкретно, труд и служение движения ста сорока четырех тысяч.</w:t>
      </w:r>
    </w:p>
    <w:p>
      <w:pPr>
        <w:pStyle w:val="ArticleScripture"/>
        <w:jc w:val="left"/>
      </w:pPr>
      <w:r>
        <w:rPr>
          <w:rFonts w:ascii="Times New Roman" w:hAnsi="Times New Roman" w:eastAsia="Times New Roman" w:cs="Times New Roman"/>
        </w:rPr>
        <w:t>Дух Господа Бога на мне, ибо Господь помазал меня благовествовать кротким; Он послал меня перевязать сокрушённых сердцем, провозгласить свободу пленникам и открытие темницы связанным; провозгласить год благоволения Господня и день мщения Бога нашего; утешить всех скорбящих; даровать скорбящим на Сионе: дать им украшение вместо пепла, елей радости вместо траура, одежду хвалы вместо духа уныния, чтобы их называли деревьями праведности, насаждением Господа, чтобы Он был прославлен. И они отстроят древние развалины, восстановят прежние запустения и обновят разорённые города, опустевшие многие поколения. И чужеземцы будут стоять и пасти ваши стада, и сыновья иноплеменников будут вашими пахарями и виноградарями. А вас назовут священниками Господа; люди будут называть вас служителями Бога нашего; вы будете пользоваться богатством народов и их славою будете хвалиться. За ваш позор получите двойное, и вместо бесчестья они будут радоваться своей доле; посему в своей земле они унаследуют двойное; вечная радость будет у них. Ибо Я, Господь, люблю правосудие, ненавижу грабёж ради всесожжения; устрою их дело по истине и заключу с ними вечный завет. И будет известно среди народов их потомство и среди людей — их потомки; все, кто увидит их, признают их, что они — потомство, которое благословил Господь. Радостью буду радоваться о Господе, возвеселится душа моя о Боге моём; ибо Он облек меня в одежды спасения, покрыл меня ризой праведности, как жених украшает себя венцом, и как невеста украшает себя своими драгоценностями. Ибо, как земля выводит свои ростки и как сад заставляет взойти посеянному в нём, так Господь Бог произрастит праведность и хвалу пред всеми народами. Исаия 61:1-11.</w:t>
      </w:r>
    </w:p>
    <w:p>
      <w:pPr>
        <w:pStyle w:val="ArticleBody"/>
        <w:jc w:val="left"/>
      </w:pPr>
      <w:r>
        <w:rPr>
          <w:rFonts w:ascii="Times New Roman" w:hAnsi="Times New Roman" w:eastAsia="Times New Roman" w:cs="Times New Roman"/>
        </w:rPr>
        <w:t>Сто сорок четыре тысячи, которые запечатлены в девятой главе Иезекииля, — это те, кто скорбят о грехах в церкви и в мире. «Год благоприятный Господа и день мщения Бога нашего» — это когда скорбящие в Сионе утешаются и становятся «деревьями правды», чтобы «прославить Господа». Они прославляют Господа, ибо «в те дни и в то время, говорит Господь, будут искать беззакония Израиля, и его не окажется». Скорбящие — это те, кто запечатлены, и это те, которые «построят древние развалины», которые «воздвигнут прежние запустения» и которые «восстановят разрушенные города, запустения многих поколений». Их «назовут священниками Господа», и люди будут называть их «служителями Бога нашего».</w:t>
      </w:r>
    </w:p>
    <w:p>
      <w:pPr>
        <w:pStyle w:val="ArticleBody"/>
        <w:jc w:val="left"/>
      </w:pPr>
      <w:r>
        <w:rPr>
          <w:rFonts w:ascii="Times New Roman" w:hAnsi="Times New Roman" w:eastAsia="Times New Roman" w:cs="Times New Roman"/>
        </w:rPr>
        <w:t>Праведность ста сорока четырех тысяч должна «произрасти пред всеми народами», когда они будут вознесены как знамя в час великого землетрясения. Их праведность возрастает постепенно, ибо «как земля дает ростки свои и как сад заставляет взойти посеянному в нем, так Господь Бог произведет праведность и хвалу». Запечатление ста сорока четырех тысяч началось с приходом позднего дождя 1 сентября 2001 года. Именно тогда явились ростки земли. Исайя указывает, когда появляются эти ростки.</w:t>
      </w:r>
    </w:p>
    <w:p>
      <w:pPr>
        <w:pStyle w:val="ArticleScripture"/>
        <w:jc w:val="left"/>
      </w:pPr>
      <w:r>
        <w:rPr>
          <w:rFonts w:ascii="Times New Roman" w:hAnsi="Times New Roman" w:eastAsia="Times New Roman" w:cs="Times New Roman"/>
        </w:rPr>
        <w:t>В меру, когда оно пускает побеги, ты вступишь с ним в прение; Он удерживает свой суровый ветер в день восточного ветра. Посему этим очистится беззаконие Иакова, и весь плод — в том, чтобы удалить его грех: когда он сделает все камни жертвенника как известковые камни, разбитые в куски, — рощи и изваяния не устоят. Исаия 27:8, 9.</w:t>
      </w:r>
    </w:p>
    <w:p>
      <w:pPr>
        <w:pStyle w:val="ArticleBody"/>
        <w:jc w:val="left"/>
      </w:pPr>
      <w:r>
        <w:rPr>
          <w:rFonts w:ascii="Times New Roman" w:hAnsi="Times New Roman" w:eastAsia="Times New Roman" w:cs="Times New Roman"/>
        </w:rPr>
        <w:t>В «день восточного ветра», который есть Его «жестокий ветер», который «Он удерживает», «распускание» почек начнётся, когда дождь будет «отмерен». «Stayeth» означает «удерживаемый». Когда четыре ветра удерживаются четырьмя ангелами из седьмой главы Откровения, начинается запечатление ста сорока четырёх тысяч. В это время поздний дождь начинает «моросить» умеренно, ибо слово «measure» в стихе означает умеренность. В начале периода запечатления ста сорока четырёх тысяч поздний дождь «отмерен», а в конце этого периода — без меры.</w:t>
      </w:r>
    </w:p>
    <w:p>
      <w:pPr>
        <w:pStyle w:val="ArticleScripture"/>
        <w:jc w:val="left"/>
      </w:pPr>
      <w:r>
        <w:rPr>
          <w:rFonts w:ascii="Times New Roman" w:hAnsi="Times New Roman" w:eastAsia="Times New Roman" w:cs="Times New Roman"/>
        </w:rPr>
        <w:t>Великое излияние Духа Божьего, которое озаряет всю землю Его славой, не придет до тех пор, пока у нас не будет просвещенного народа, который из опыта знает, что значит быть соработниками с Богом. Когда у нас будет полное, всецелое посвящение служению Христу, Бог засвидетельствует это безмерным излиянием Своего Духа; но этого не будет, пока большая часть церкви не станет соработниками с Богом. Бог не может излить Своего Духа, когда эгоизм и самоугождение столь явны; когда господствует дух, который, будь он выражен словами, звучал бы как тот каинов ответ: «Разве я сторож брату моему?» Если истина настоящего времени, если знамения, сгущающиеся повсюду и свидетельствующие, что конец всему близок, недостаточны, чтобы пробудить дремлющие силы тех, кто утверждает, что знает истину, то тьма, соразмерная свету, который сиял, настигнет эти души. У них не будет даже подобия оправдания их равнодушию, которое они могли бы представить Богу в великий день окончательного суда. Не будет и причины, которую можно было бы привести, почему они не жили, не ходили и не трудились в свете священной истины Слова Божьего и тем самым через свое поведение, свое сочувствие и свою ревность не явили миру, омраченному грехом, что силу и реальность Евангелия невозможно опровергнуть. Review and Herald, 21 июля 1896 г.</w:t>
      </w:r>
    </w:p>
    <w:p>
      <w:pPr>
        <w:pStyle w:val="ArticleBody"/>
        <w:jc w:val="left"/>
      </w:pPr>
      <w:r>
        <w:rPr>
          <w:rFonts w:ascii="Times New Roman" w:hAnsi="Times New Roman" w:eastAsia="Times New Roman" w:cs="Times New Roman"/>
        </w:rPr>
        <w:t>Испытательный период позднего дождя и запечатления ста сорока четырёх тысяч начинается с определения меры излияния Святого Духа, ибо пшеница и плевелы достигли времени жатвы. Дождь доводит обе группы до зрелости, затем в конце испытательного периода пшеница и плевелы будут разделены, и тогда "они познают на опыте, что значит быть соработниками у Бога". Они затем "будут иметь полное, всецелое посвящение служению Христу, Бог признает этот факт излиянием Своего Духа без меры."</w:t>
      </w:r>
    </w:p>
    <w:p>
      <w:pPr>
        <w:pStyle w:val="ArticleBody"/>
        <w:jc w:val="left"/>
      </w:pPr>
      <w:r>
        <w:rPr>
          <w:rFonts w:ascii="Times New Roman" w:hAnsi="Times New Roman" w:eastAsia="Times New Roman" w:cs="Times New Roman"/>
        </w:rPr>
        <w:t>«День жестокого восточного ветра» наступил 11 сентября 2001 года, и начался спор Аввакума о поддельной вести «мир и безопасность», выдаваемой за весть позднего дождя, в противоположность вести, указывающей на день Божьего мщения. В тот момент растения — и пшеница, и плевелы — начали идти в рост и приносить тот плод, который они явят на суде вскоре грядущего воскресного закона.</w:t>
      </w:r>
    </w:p>
    <w:p>
      <w:pPr>
        <w:pStyle w:val="ArticleScripture"/>
        <w:jc w:val="left"/>
      </w:pPr>
      <w:r>
        <w:rPr>
          <w:rFonts w:ascii="Times New Roman" w:hAnsi="Times New Roman" w:eastAsia="Times New Roman" w:cs="Times New Roman"/>
        </w:rPr>
        <w:t>«И эти притчи также учат, что после суда не будет никакого времени испытания. Когда дело Евангелия завершено, тотчас следует разделение между добрыми и злыми, и участь каждого класса навеки определяется». Наглядные уроки Христа, с. 123.</w:t>
      </w:r>
    </w:p>
    <w:p>
      <w:pPr>
        <w:pStyle w:val="ArticleBody"/>
        <w:jc w:val="left"/>
      </w:pPr>
      <w:r>
        <w:rPr>
          <w:rFonts w:ascii="Times New Roman" w:hAnsi="Times New Roman" w:eastAsia="Times New Roman" w:cs="Times New Roman"/>
        </w:rPr>
        <w:t>Одна группа поклоняется солнцу в восьмой главе книги Иезекииля, а другая получает печать Божью в девятой главе. В двадцать первой главе Евангелия от Луки Христос определяет сто сорок четыре тысячи и дает знак, который знаменует последнее поколение земной истории. Он указал знак, который христиане должны распознать, чтобы бежать от разрушения Иерусалима.</w:t>
      </w:r>
    </w:p>
    <w:p>
      <w:pPr>
        <w:pStyle w:val="ArticleScripture"/>
        <w:jc w:val="left"/>
      </w:pPr>
      <w:r>
        <w:rPr>
          <w:rFonts w:ascii="Times New Roman" w:hAnsi="Times New Roman" w:eastAsia="Times New Roman" w:cs="Times New Roman"/>
        </w:rPr>
        <w:t>И когда увидите Иерусалим, окружённый войсками, тогда знайте, что близко его опустошение. Тогда находящиеся в Иудее пусть бегут в горы; и находящиеся в нём пусть выйдут; и находящиеся в окрестностях пусть не входят в него. Ибо это дни возмездия, чтобы исполнилось всё написанное. Лука 21:20–22.</w:t>
      </w:r>
    </w:p>
    <w:p>
      <w:pPr>
        <w:pStyle w:val="ArticleBody"/>
        <w:jc w:val="left"/>
      </w:pPr>
      <w:r>
        <w:rPr>
          <w:rFonts w:ascii="Times New Roman" w:hAnsi="Times New Roman" w:eastAsia="Times New Roman" w:cs="Times New Roman"/>
        </w:rPr>
        <w:t>Иисус раскрыл («строка за строкой») ещё больше пророческих черт этого знамения, ибо Его слова записаны не только у Луки, но и у Матфея и Марка.</w:t>
      </w:r>
    </w:p>
    <w:p>
      <w:pPr>
        <w:pStyle w:val="ArticleScripture"/>
        <w:jc w:val="left"/>
      </w:pPr>
      <w:r>
        <w:rPr>
          <w:rFonts w:ascii="Times New Roman" w:hAnsi="Times New Roman" w:eastAsia="Times New Roman" w:cs="Times New Roman"/>
        </w:rPr>
        <w:t>И проповедано будет это Евангелие Царства по всей вселенной, во свидетельство всем народам; и тогда придет конец. Итак, когда увидите мерзость запустения, о которой говорил пророк Даниил, стоящую на святом месте (читающий да разумеет), тогда находящиеся в Иудее да бегут в горы. Матфея 24:14–16.</w:t>
      </w:r>
    </w:p>
    <w:p>
      <w:pPr>
        <w:pStyle w:val="ArticleScripture"/>
        <w:jc w:val="left"/>
      </w:pPr>
      <w:r>
        <w:rPr>
          <w:rFonts w:ascii="Times New Roman" w:hAnsi="Times New Roman" w:eastAsia="Times New Roman" w:cs="Times New Roman"/>
        </w:rPr>
        <w:t>И прежде должно быть проповедано Евангелие среди всех народов. Когда же поведут вас и предадут, не заботьтесь заранее, что говорить, и не обдумывайте; но что дано будет вам в тот час, то и говорите; ибо не вы говорите, но Дух Святой. Предаст же брат брата на смерть, и отец сына; и восстанут дети на родителей и умертвят их. И будете ненавидимы всеми за имя Мое; но претерпевший до конца спасется. Когда же увидите мерзость запустения, о которой сказал пророк Даниил, стоящую там, где не должно, (читающий да разумеет,) тогда находящиеся в Иудее да бегут в горы. Марка 13:10-14.</w:t>
      </w:r>
    </w:p>
    <w:p>
      <w:pPr>
        <w:pStyle w:val="ArticleBody"/>
        <w:jc w:val="left"/>
      </w:pPr>
      <w:r>
        <w:rPr>
          <w:rFonts w:ascii="Times New Roman" w:hAnsi="Times New Roman" w:eastAsia="Times New Roman" w:cs="Times New Roman"/>
        </w:rPr>
        <w:t>Прежде чем семь последних язв, которые являются окончательным и совершенным исполнением «дней мщения», совершатся над двумя группами, Евангелие Царства должно быть проповедано и возвещено среди всех народов. Евангельская весть будет дана народам при скором введении воскресного закона в Соединённых Штатах, когда сто сорок четыре тысячи будут воздвигнуты как знамя. «Дни мщения» представляют период Исполнительного суда над вавилонской блудницей, который начинается с воскресного закона в Соединённых Штатах и заканчивается, когда Михаил встанет и время испытания для человечества закроется, и гнев Божий будет излит в виде семи последних язв.</w:t>
      </w:r>
    </w:p>
    <w:p>
      <w:pPr>
        <w:pStyle w:val="ArticleBody"/>
        <w:jc w:val="left"/>
      </w:pPr>
      <w:r>
        <w:rPr>
          <w:rFonts w:ascii="Times New Roman" w:hAnsi="Times New Roman" w:eastAsia="Times New Roman" w:cs="Times New Roman"/>
        </w:rPr>
        <w:t>Период времени — это «час», о котором говорит Марк, и «час» «великого землетрясения», и «час», когда десять царей соглашаются отдать своё седьмое царство папству. Когда последняя душа примет Евангелие, проповедуемое всем народам, время испытания закрывается, и гнев Божий изливается без милости. Этот период начинается с провозглашения Евангелия всем народам по мере того, как поднимается знамя, и заканчивается тогда, когда последний человек откликнется на весть Евангелия, провозглашённую, проповедуемую и распространённую посредством этого знамени. Этот период времени — «дни отмщения».</w:t>
      </w:r>
    </w:p>
    <w:p>
      <w:pPr>
        <w:pStyle w:val="ArticleBody"/>
        <w:jc w:val="left"/>
      </w:pPr>
      <w:r>
        <w:rPr>
          <w:rFonts w:ascii="Times New Roman" w:hAnsi="Times New Roman" w:eastAsia="Times New Roman" w:cs="Times New Roman"/>
        </w:rPr>
        <w:t>В Евангелии от Луки, в двадцать первой главе, Иисус точно обозначает этот исторический момент, поскольку Он определяет последнее поколение, которое не умрёт до Его второго пришествия. Он указывает на знак, обозначенный как «мерзость запустения», о которой говорил пророк Даниил. Знаменем является то время, когда мерзость запустения стоит «на месте святом» и «стоит там, где ей не должно», что также соответствует времени, когда Иерусалим «окружён войсками».</w:t>
      </w:r>
    </w:p>
    <w:p>
      <w:pPr>
        <w:pStyle w:val="ArticleBody"/>
        <w:jc w:val="left"/>
      </w:pPr>
      <w:r>
        <w:rPr>
          <w:rFonts w:ascii="Times New Roman" w:hAnsi="Times New Roman" w:eastAsia="Times New Roman" w:cs="Times New Roman"/>
        </w:rPr>
        <w:t>Когда в 66 году Иерусалим был окружён войсками Цестия, христиане в Иерусалиме покинули город, и сестра Уайт утверждает, что ни один христианин не погиб во время разрушения, которое в конечном итоге завершилось в 70 году. Цестий начал осаду, а затем, по-видимому, по неизвестным причинам отступил, и христиане в городе бежали, следуя предупреждению, связанному с этим знаком. В 70 году Тит завершил разрушение, вновь начав осаду. Осада Цестия была началом того, что называется Первой Иудейско-римской войной, а осада и разрушение, осуществлённые Титом, стали концом Первой Иудейско-римской войны.</w:t>
      </w:r>
    </w:p>
    <w:p>
      <w:pPr>
        <w:pStyle w:val="ArticleBody"/>
        <w:jc w:val="left"/>
      </w:pPr>
      <w:r>
        <w:rPr>
          <w:rFonts w:ascii="Times New Roman" w:hAnsi="Times New Roman" w:eastAsia="Times New Roman" w:cs="Times New Roman"/>
        </w:rPr>
        <w:t>Вся эта история длилась три с половиной года, началась и закончилась осадой, и в ее начале был дан знак для Божьего народа. Эту историю Христос назвал днями Божьего отмщения — особой чертой, которую Ему надлежало обозначить в Своем служении. Эти дни представляют исполнительный суд над блудницей Рима, который начинается со вскоре грядущего воскресного закона и заканчивается, когда закрывается время испытания для человечества. В начале исполнительного суда над блудницей Вавилона сто сорок четыре тысячи поднимаются как знамя, то есть как знак. Когда другое Божье стадо увидит этот знак, они должны выйти из Вавилона, разрушение которого было прообразно показано разрушением Иерусалима.</w:t>
      </w:r>
    </w:p>
    <w:p>
      <w:pPr>
        <w:pStyle w:val="ArticleBody"/>
        <w:jc w:val="left"/>
      </w:pPr>
      <w:r>
        <w:rPr>
          <w:rFonts w:ascii="Times New Roman" w:hAnsi="Times New Roman" w:eastAsia="Times New Roman" w:cs="Times New Roman"/>
        </w:rPr>
        <w:t>Мы продолжим рассматривать двадцать первую главу Евангелия от Луки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шестнадцать</dc:title>
  <dc:subject>Раскрытие дней возмездия: пророческое исследование предупреждения Иеремии и последнего поколения</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