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Arial" w:hAnsi="Arial" w:eastAsia="Arial" w:cs="Arial"/>
        </w:rPr>
        <w:t>Книга Даниила - Номер сто шестьдесят пять</w:t>
      </w:r>
    </w:p>
    <w:p>
      <w:pPr>
        <w:pStyle w:val="ArticleSubtitle"/>
        <w:jc w:val="left"/>
      </w:pPr>
      <w:r>
        <w:rPr>
          <w:rFonts w:ascii="Arial" w:hAnsi="Arial" w:eastAsia="Arial" w:cs="Arial"/>
        </w:rPr>
        <w:t>Раскрывая гобелен пророчеств: от Александра Македонского до современного Рима</w:t>
      </w:r>
    </w:p>
    <w:p>
      <w:pPr>
        <w:pStyle w:val="ArticleByline"/>
        <w:jc w:val="left"/>
      </w:pPr>
      <w:r>
        <w:rPr>
          <w:rFonts w:ascii="Arial" w:hAnsi="Arial" w:eastAsia="Arial" w:cs="Arial"/>
        </w:rPr>
        <w:t>Jeff Pippenger</w:t>
      </w:r>
    </w:p>
    <w:p>
      <w:pPr>
        <w:pStyle w:val="ArticleDate"/>
        <w:jc w:val="left"/>
      </w:pPr>
      <w:r>
        <w:rPr>
          <w:rFonts w:ascii="Arial" w:hAnsi="Arial" w:eastAsia="Arial" w:cs="Arial"/>
        </w:rPr>
        <w:t>2024-03-29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Теперь мы рассмотрим историю, развернувшуюся после внезапной смерти Александра Македонского, соответствующую периоду от 538 года до времени конца в 1798 году.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И когда он восстанет, его царство будет сокрушено и разделено по четырем ветрам небесным; и не его потомству, и не по его владычеству, которым он владел: ибо его царство будет вырвано и отдано другим, помимо них. И усилится царь южный, и один из его князей; и тот будет сильнее его и станет властвовать; и владычество его будет велико. И в конце лет они соединятся: ибо дочь царя южного придет к царю северному, чтобы заключить соглашение; но она не удержит силы руки; не устоит и он, ни его сила; но она будет предана, и приведшие ее, и родивший ее, и укреплявший ее в те времена. Но из отрасли корней ее восстанет один на его месте, который придет с войском и войдет в крепость царя северного, и поступит против них и одолеет; и увезет в Египет пленом их богов, и их князей, и их драгоценные сосуды из серебра и золота; и он продержится больше лет, чем царь северный. И войдет царь южный в его царство и возвратится в свою землю. Даниил 11:4–9.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В конце концов, после того как царство Александра Македонского распалось, те, кто боролся за контроль над бывшим царством, оформились в два основных царства. Одно из них контролировало юг бывшей империи Александра, другое — север. С этого момента в пророческом повествовании они обозначаются просто как царь юга и царь севера. Когда борьба за мировое господство достигает стадии, на которой она описывается лишь как противостояние между царём севера и царём юга, символы этих двух царств сохраняются на протяжении всей главы.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В пятом стихе утверждается царь юга, и он силён; но и царь севера силён, и его царство обширнее. Затем, в шестом стихе, царь юга предлагает союз с северным царством. Мирный договор обеспечивается тем, что царь юга отдаёт свою дочь царю севера, чтобы царь севера мог взять её в жёны и скрепить их союз семейными узами. Царь севера согласился, удалил свою жену и женился на принцессе с юга, и союз был заключён.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В конце концов южная царевна рождает младенца мужеского пола, но в итоге северный царь утомляется от своей новой жены, и отстраняет её, как уже поступил со своей первой женой, и снова принимает свою первую жену; но как только первоначальная жена восстанавливается в своём положении и получает возможность, она убивает царя северного, его южную невесту, её ребёнка и всю её египетскую свиту. Этот поступок первоначальной жены, убившей южную царевну и её ребёнка, приводит семью южной царевны в ярость, и один из её братьев поднимает войско и нападает на северное царство.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Южная армия одерживает верх над царём Севера, и первая жена, которая убила царя Севера, его южную жену и ребёнка, затем казнена. Сын первой жены, который был поставлен правящим царём Севера после смерти своего отца, захвачен и увезён в Египет южным царём, вместе с некоторыми египетскими артефактами и идолами, которые ранее были захвачены у южного царства северным царством в прежних сражениях. Оказавшись в Египте, пленённый царь Севера падает с лошади и умирает. Урия Смит определяет эту историю следующим образом.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'СТИХ 6. И в конце лет они вступят в союз; ибо дочь царя юга придёт к царю севера, чтобы заключить соглашение; но она не удержит силы руки; не устоит ни он, ни рука его; но будет предана она, и те, которые привели её, и родивший её, и поддерживавший её в эти времена.'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Между царями Египта и Сирии часто происходили войны. Особенно часто это происходило при Птолемее Филадельфе, втором царе Египта, и Антиохе Теосе, третьем царе Сирии. Наконец они согласились заключить мир при условии, что Антиох Теос отослёт свою прежнюю жену Лаодику и её двух сыновей и женится на Беренике, дочери Птолемея Филадельфа. Тогда Птолемей привёз свою дочь к Антиоху, дав с ней огромное приданое.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«Но она не удержит силы руки» — то есть своего влияния и власти при Антиохе. И так и вышло; вскоре после того, в приступе любви, Антиох вернул ко двору свою прежнюю жену, Лаодику, и ее детей. Затем пророчество говорит: «Не устоит ни он [Антиох], ни его рука», то есть его потомство. Лаодика, будучи восстановлена в милости и власти, опасалась, как бы Антиох, по своей переменчивости, снова не отверг ее и не вернул Беренику; и, решив, что лишь его смерть может надежно предотвратить такую возможность, вскоре устроила его отравление. И потомство его от Береники не унаследовало царства; ибо Лаодика так направила дела, чтобы обеспечить престол своему старшему сыну, Селевку Каллинику.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Но такое зло не могло долго оставаться безнаказанным, как далее предсказывает пророчество и подтверждает последующая история.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'СТИХ 7. Но из отрасли ее корней восстанет один на его месте, который придет с войском и войдет в крепость царя северного, и будет действовать против них и одолеет: 8. И также увезет пленными в Египет их богов, вместе с их князьями и с их драгоценными сосудами из серебра и золота; и продержится больше лет, чем царь северный. 9. Итак, царь южный войдет в его царство и возвратится в свою землю.'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Этой отраслью от того же корня, что и Береника, был её брат Птолемей Эвергет. Едва он унаследовал отца, Птолемея Филадельфа, на престоле Египта, как, пылая желанием отомстить за смерть своей сестры Береники, он собрал неисчислимое войско и вторгся во владения царя севера, то есть Селевка Каллиника, который вместе со своей матерью Лаодикой царствовал в Сирии. И он превозмог их, покорив Сирию, Киликию, верхние области за Евфратом и почти всю Азию. Но, услышав, что в Египте вспыхнул мятеж, требовавший его возвращения домой, он разграбил царство Селевка, взял сорок тысяч талантов серебра, драгоценные сосуды и две тысячи пятьсот изображений богов. Среди них были и те изображения, которые Камбиз некогда увёз из Египта в Персию. Египтяне, всецело преданные идолопоклонству, даровали Птолемею титул Эвергета, то есть Благодетеля, в знак признательности за то, что он таким образом, спустя многие годы, вернул их пленённых богов.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Это, по словам епископа Ньютона, изложение Иеронима, извлечённое из древних историков; но, говорит он, имеются дошедшие до нас авторы, которые подтверждают несколько тех же подробностей. Аппиан сообщает, что, когда Лаодика убила Антиоха, а после него и Беренику с её ребёнком, Птолемей, сын Филадельфа, чтобы отомстить за эти убийства, вторгся в Сирию, убил Лаодику и продвинулся до Вавилона. Из Полибия мы узнаём, что Птолемей по прозванию Эвергет, будучи сильно возмущён жестоким обращением с его сестрой, Береникой, выступил с войском в Сирию и взял город Селевкию, который затем в течение нескольких лет удерживался гарнизонами египетских царей. Так он вошёл в крепость царя севера. Полиаен утверждает, что Птолемей овладел всей страной от Тавра до Индии без войны и битвы; но по ошибке приписывает это отцу, а не сыну. Юстин утверждает, что если бы Птолемея не отозвала в Египет внутренняя смута, он овладел бы всем царством Селевка. Так царь юга пришёл во владения царя севера и, как предсказал пророк, вернулся в свою землю. И он также прожил больше лет, чем царь севера; ибо Селевк Каллиник умер в изгнании от падения с лошади, а Птолемей Эвергет пережил его на четыре или пять лет. Урайя Смит, «Даниил и Откровение», 250–252.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Пророческая характеристика Рима и, следовательно, царя севера состоит в том, что для утверждения на престоле необходимо преодолеть три географических препятствия. Первым царём севера после распада царства Александра стал Селевк Никатор, который некоторое время, между 316 и 312 годами до н. э., служил полководцем у Птолемея (царя юга). На этот факт указывает пятый стих, где сказано: «И будет силён царь юга, и один из его князей; и он будет сильнее его». Птолемей был царём юга, и у него был полководец (один из его князей), которому суждено было стать сильнее Птолемея, и заключительная фраза пятого стиха гласит: «и будет владычествовать; его владычество будет великим владычеством». Полководец Птолемея Селевк должен был стать первым царём севера. Но чтобы Селевк стал царём севера, ему нужно было отделиться от царя юга, а затем покорить три географических области.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Первой областью, завоёванной Селевком, стал Восток в 301 году до н. э. Затем он завоевал Запад (находившийся под властью преемника Кассандра) в 286 году до н. э., а затем завоевал свою третью территорию на Севере, когда победил Лисимаха в 281 году до н. э. Царь Севера утвердился на престоле в 281 году до н. э.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Мирный договор с южным царём позже был заключён в 252 году до н. э. Через шесть лет, в 246 году до н. э., Береника (южная принцесса), её сын и вся её свита были убиты. После этого южный царь захватил сына Лаодики, Селевка Каллиника, и увёз его с собой в Египет, где тот умер, упав с лошади. Правление первого северного царя продолжалось с 281 по 246 год до н. э., что составляет тридцать пять лет.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Первый царь севера в одиннадцатой главе преодолел три географических препятствия, чтобы утвердиться на престоле. Языческий Рим также преодолел три географических препятствия, чтобы утвердиться на престоле [См. Дан. 8:9], и Папский Рим преодолел три географических препятствия, чтобы утвердиться на престоле [См. Дан. 7:20]. Современный Рим также преодолевает три географических препятствия, чтобы утвердиться на престоле [См. Дан. 11:40–43].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Утвердившись на престоле, первый царь северный правил тридцать пять лет. Утвердившись на престоле, языческий Рим правил «время» (триста шестьдесят лет). Утвердившись на престоле, папский Рим правил «время, времена и полвремени» (тысяча двести шестьдесят лет). Утвердившись на престоле, современный Рим будет править символические сорок два месяца (также обозначенные как «один час»).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Сестра Уайт сообщает нам, что «большая часть истории, записанной в одиннадцатой главе книги Даниила, должна повториться». Затем она цитирует стихи с тридцать первого по тридцать шестой и говорит: «произойдут сцены, подобные описанным в этих словах». В этих стихах папский Рим (мерзость запустения) «поставлен» на престол в 538 году, а затем преследует Божий народ «многие дни» (тысячу двести шестьдесят лет), пока первая «ярость» не свершится в 1798 году. История стихов с тридцать первого по тридцать шестой повторяется в последних шести стихах одиннадцатой главы, но эта же история была также совершенно прообразно представлена в стихах с пятого по девятый.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Утверждение Селевка в качестве царя севера в 281 году до н. э. соотносится с 538 годом. Оба события представляют собой воцарение царя севера по завершении покорения трёх географических препятствий. Период папского владычества выражается несколькими способами: тысяча двести шестьдесят дней, сорок два месяца, время, времена и разделение времени, промежуток, и три с половиной года. Правление Селевка продолжалось тридцать пять лет, и одна десятая, или десятина, от тридцати пяти — это три с половиной. Одна десятая от тридцати пяти лет также выражается как «три-точка-пять» (3.5) года. «Три с половиной» — символ периода папского владычества.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Папство получило свою смертельную рану в 1798 году, когда царь юга, Наполеон Бонапарт (что означает «счастливый сын»), послал своего генерала взять папу в плен. Год спустя, в 1799 году, папа умер в изгнании, как и первый царь севера, который также был взят в плен царём юга. Селевк Каллиник погиб, упав с лошади, находясь в плену в Египте. Папа — это тот, кто восседал на звере. Зверь представлял политическую систему, которую папа использовал для осуществления своих сатанинских дел. Тот зверь был убит в 1798 году, а папа, который восседал на звере и властвовал над ним, умер год спустя. Селевк Каллиник умер, упав с лошади (со зверя, на котором он восседал). Пленение папства в 1798 и 1799 годах было в точности проиллюстрировано пленением первого царя севера.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Причиной гнева царя юга на северного царя стало нарушение мирного договора, что выразилось в отстранении Береники (южной невесты) и её последующей гибели от рук Лаодики. В 1797 году Наполеон заключил мирный договор между революционной Францией и Папскими государствами. Договор получил название по городу Толентино (Анкона, Италия), где он был подписан. Официально он прекратил действие в феврале 1798 года, когда Франция взяла папу в плен. Причиной аннулирования договора стало стремление Франции распространить свою революцию.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Генерал Наполеона Дюфо в 1797 году находился в Риме в составе французского экспедиционного корпуса, направленного Директорией, тогдашним правительством Франции. Цель французской экспедиции в Италию, в ходе которой генерал Дюфо находился в Риме, заключалась в поддержке Римской республики — недолговечного клиентского государства, созданного французскими революционными войсками на Апеннинском полуострове. В этот период французы активно поддерживали революционные движения и распространяли революционные идеалы по всей Европе. В Италии они стремились свергать монархии и учреждать республики по образцу Французской республики.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Присутствие и действия Дюфо в Риме вызвали сопротивление со стороны консервативных группировок, включая сторонников Папского государства и местных аристократов. В декабре 1797 года во время столкновения между французскими войсками и сторонниками Папского государства генерал Дюфо был убит, и тем самым был создан предлог для того, чтобы Наполеон направил генерала Бертье взять папу в плен в следующем году. Нарушение мирного договора между царями юга и севера в обеих историях послужило поводом для пленения царя севера царём юга.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В восьмом стихе сказано: «И богов их, и князей их, и драгоценные сосуды их, серебряные и золотые, уведёт в плен в Египет». Когда Птолемей возвратился в Египет в исполнение этого стиха, египтяне дали ему титул «Эвергет» («Благодетель») в знак признательности за то, что он возвратил их идолов и священные предметы, ранее отнятые у них царём северным. В 1798 году произошло разграбление Рима французами. Историки сообщают, что только в один день из города под сильной военной охраной было видно, как выезжали пятьсот гужевых повозок.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Процессия включала в себя огромное число античных скульптур и картин эпохи Возрождения, которые Франция присваивала себе в соответствии с нарушенным мирным договором в Толентино. Среди этих произведений были группа «Лаокоон», «Аполлон Бельведерский», «Умирающий галл», «Амур и Психея», «Ариадна на Наксосе», «Венера Медичи» и колоссальные фигуры Тибра и Нила; шпалеры и картины Рафаэля, включая «Преображение», «Мадонну ди Фолиньо», «Мадонну в кресле», «Святую беседу» Тициана; а также многие другие произведения. Лишь несколько лет спустя эти похищенные сокровища были выставлены в Музее Наполеона в Лувре, который был открыт в 1807 году. Подобно тому как Птолемей прославился возвращением египтянам их сокровищ, сокровища, увезённые из Рима, были помещены в ту часть музея, которая была названа в честь Наполеона.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Стихи с пятого по девятый представляют собой совершенную параллель истории, начинающейся в 538 году и заканчивающейся в 1798 и 1799 годах. Они соответствуют стихам с тридцать первого по тридцать шестой, что представлено в последних шести стихах главы, описывающих окончательное наделение современной Римской державы властью, когда она преодолевает три препятствия и, в конце концов, приходит к своему концу, и никто не помогает ей. Затем стих десятый обращается к истории 1989 года.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Но сыновья его возбудятся и соберут множество великих сил; и один непременно придет, наводнит и пройдет; затем он возвратится и будет вновь возбужден, даже до крепости своей. Даниил 11:10.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Историческое исполнение десятого стиха служит прообразом 1989 года, когда папство, в тайном союзе с Рональдом Рейганом, «разлилось» и «прошло через» Советский Союз, оставив только его крепость (Россию), тогда как Советский Союз (СССР) распался вслед за Перестройкой.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И в конце времени царь южный сразится с ним, а царь северный устремится на него, как буря, с колесницами, всадниками и множеством кораблей; и он войдет в страны, наводнит их и пройдет через них. Даниил 11:40.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История десятого стиха представляет возмездие за завоевание царя севера царём юга в 246 г. до н. э. и является прообразом возмездия за завоевание царя севера царём юга в 1798 году. Сороковой стих начался со времени конца в 1798 году, когда царь юга (атеистическая Франция) нанёс смертельную рану царю севера (папской власти), и исполнился крахом Советского Союза во время конца в 1989 году. Время конца в 1798 году представлено в сороковом стихе фразой: «И во время конца царь юга нападёт на него». «Двоеточие» (:), которое отделяет последнюю часть стиха, отмечает следующее «время конца» в 1989 году. «И царь севера пойдёт на него, как вихрь, с колесницами, и с всадниками, и со множеством кораблей; и войдёт в страны, и затопит, и пройдёт».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Мы продолжим это исследование в следующей статье.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Каждому народу, вышедшему на арену истории, было позволено занять свое место на земле, чтобы увидеть, исполнит ли он намерение «Стража и Святого». Пророчество проследило возвышение и падение великих мировых империй — Вавилона, Мидо-Персии, Греции и Рима. И с каждой из них, как и с народами меньшей мощи, история повторялась. Каждая имела свой период испытания, каждая его не выдержала; ее слава померкла, ее могущество угасло, и ее место заняла другая...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Из возвышения и падения народов, как это ясно показано на страницах Священного Писания, им следует научиться тому, насколько ничтожна одна лишь внешняя и мирская слава. Вавилон со всей своей мощью и великолепием, подобного которому наш мир с тех пор не видел,— мощью и великолепием, которые людям того времени казались столь прочными и долговечными,— как совершенно он исчез! Как «цвет травы», он погиб. Так погибает всё, что не имеет своим основанием Бога. Лишь то, что связано с Его замыслом и выражает Его характер, может устоять. Его принципы — единственное непоколебимое, что знает наш мир. Образование, 177, 184.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Times New Roman" w:hAnsi="Times New Roman" w:eastAsia="Times New Roman" w:cs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Arial" w:hAnsi="Arial" w:eastAsia="Arial" w:cs="Arial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Arial" w:hAnsi="Arial" w:eastAsia="Arial" w:cs="Arial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Arial" w:hAnsi="Arial" w:eastAsia="Arial" w:cs="Arial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Arial" w:hAnsi="Arial" w:eastAsia="Arial" w:cs="Arial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Arial" w:hAnsi="Arial" w:eastAsia="Arial" w:cs="Arial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Times New Roman" w:hAnsi="Times New Roman" w:eastAsia="Times New Roman" w:cs="Times New Roman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Times New Roman" w:hAnsi="Times New Roman" w:eastAsia="Times New Roman" w:cs="Times New Roman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Times New Roman" w:hAnsi="Times New Roman" w:eastAsia="Times New Roman" w:cs="Times New Roman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Times New Roman" w:hAnsi="Times New Roman" w:eastAsia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Книга Даниила - Номер сто шестьдесят пять</dc:title>
  <dc:subject>Раскрывая гобелен пророчеств: от Александра Македонского до современного Рима</dc:subject>
  <dc:creator>Jeff Pippenger</dc:creator>
  <cp:keywords/>
  <dc:description>Generated by ArticleDigger from daniel\165_daniel.json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