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шестьдесят семь</w:t>
      </w:r>
    </w:p>
    <w:p>
      <w:pPr>
        <w:pStyle w:val="ArticleSubtitle"/>
        <w:jc w:val="left"/>
      </w:pPr>
      <w:r>
        <w:rPr>
          <w:rFonts w:ascii="Arial" w:hAnsi="Arial" w:eastAsia="Arial" w:cs="Arial"/>
        </w:rPr>
        <w:t>Расшифровка пророчества: раскрытие исторического и пророческого значения Даниила 11:10 и далее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Сороковой стих одиннадцатой главы Даниила начинается со времени конца, в 1798 году, когда царь северный получает свою смертельную рану от руки царя южного. Эта история была прообразована 246 годом до н. э., когда Птолемей совершил возмездие над северным царством, а также тем, как наполеоновская Франция взяла папу в плен в 1798 году. После того как царь южный возвращается в Египет в девятом стихе, десятый стих затем указывает, что царь северный предпримет ответное нападение на царя южного.</w:t>
      </w:r>
    </w:p>
    <w:p>
      <w:pPr>
        <w:pStyle w:val="ArticleScripture"/>
        <w:jc w:val="left"/>
      </w:pPr>
      <w:r>
        <w:rPr>
          <w:rFonts w:ascii="Times New Roman" w:hAnsi="Times New Roman" w:eastAsia="Times New Roman" w:cs="Times New Roman"/>
        </w:rPr>
        <w:t>И войдет царь южный в царство его и возвратится в свою землю. Но сыновья его возмутятся и соберут великое множество войск; и один из них непременно придет, разольется и пройдет; тогда он возвратится и возмутится даже до крепости его. Даниил 11:9, 10.</w:t>
      </w:r>
    </w:p>
    <w:p>
      <w:pPr>
        <w:pStyle w:val="ArticleBody"/>
        <w:jc w:val="left"/>
      </w:pPr>
      <w:r>
        <w:rPr>
          <w:rFonts w:ascii="Times New Roman" w:hAnsi="Times New Roman" w:eastAsia="Times New Roman" w:cs="Times New Roman"/>
        </w:rPr>
        <w:t>Прежде чем мы рассмотрим комментарий Урайи Смита относительно истории, исполнившей десятый стих, отметим выражение «разольётся и пройдёт сквозь». Еврейское выражение, которое переводится таким образом, в сороковом стихе передано как «разольётся и пройдёт поверх». Это то же самое выражение в оригинальном еврейском. В Писании оно встречается ещё только в одном месте.</w:t>
      </w:r>
    </w:p>
    <w:p>
      <w:pPr>
        <w:pStyle w:val="ArticleScripture"/>
        <w:jc w:val="left"/>
      </w:pPr>
      <w:r>
        <w:rPr>
          <w:rFonts w:ascii="Times New Roman" w:hAnsi="Times New Roman" w:eastAsia="Times New Roman" w:cs="Times New Roman"/>
        </w:rPr>
        <w:t>И пройдет по Иудее, наводнит ее и разольется; дойдет до самой шеи, и распростертые крылья его покроют всю широту земли Твоей, о Иммануил. Исаия 8:8.</w:t>
      </w:r>
    </w:p>
    <w:p>
      <w:pPr>
        <w:pStyle w:val="ArticleBody"/>
        <w:jc w:val="left"/>
      </w:pPr>
      <w:r>
        <w:rPr>
          <w:rFonts w:ascii="Times New Roman" w:hAnsi="Times New Roman" w:eastAsia="Times New Roman" w:cs="Times New Roman"/>
        </w:rPr>
        <w:t>В одиннадцатой главе книги Даниила, в десятом и сороковом стихах, а затем снова в восьмой главе книги Исаии, восьмом стихе, одна и та же еврейская фраза переведена тремя разными способами, хотя они передают один и тот же смысл. Последнее слово этой фразы, еврейское слово "abar", передано как "pass through" в десятом стихе, как "pass over" — в сороковом, и как "go over" — в Исаии. Смысл по сути один и тот же во всех трёх местах, но в книге Исаии между этими ссылками есть ещё одна пророческая связь.</w:t>
      </w:r>
    </w:p>
    <w:p>
      <w:pPr>
        <w:pStyle w:val="ArticleBody"/>
        <w:jc w:val="left"/>
      </w:pPr>
      <w:r>
        <w:rPr>
          <w:rFonts w:ascii="Times New Roman" w:hAnsi="Times New Roman" w:eastAsia="Times New Roman" w:cs="Times New Roman"/>
        </w:rPr>
        <w:t>Стих у Исаии исполнился, когда царь Ассирии покорил Иудею и подошёл к Иерусалиму, но сам город так и не взял. Он дошёл «до шеи», но «голову» так и не покорил. В этой же пророческой речи Исаия излагает символ того, что означает «голова», и отождествляет «голову» со столицей царства, а также с царём этого царства. Он приводит двух свидетелей пророческой истины о том, что голова — это и царь, и царство, а затем завуалированно указывает, что если исследователь пророчеств не примет и не поймёт эту истину, он не утвердится. Этот завуалированный стих является частью той же самой пророческой речи, где говорится, что царь северный будет наводнять и проходить, но только «до шеи».</w:t>
      </w:r>
    </w:p>
    <w:p>
      <w:pPr>
        <w:pStyle w:val="ArticleScripture"/>
        <w:jc w:val="left"/>
      </w:pPr>
      <w:r>
        <w:rPr>
          <w:rFonts w:ascii="Times New Roman" w:hAnsi="Times New Roman" w:eastAsia="Times New Roman" w:cs="Times New Roman"/>
        </w:rPr>
        <w:t>Ибо глава Сирии — Дамаск, и глава Дамаска — Рецин; и через шестьдесят пять лет Ефрем перестанет быть народом, ибо будет сокрушён. И глава Ефрема — Самария, и глава Самарии — сын Ремалии. Если вы не уверуете, то не утвердитесь. Исаии 7:8, 9.</w:t>
      </w:r>
    </w:p>
    <w:p>
      <w:pPr>
        <w:pStyle w:val="ArticleBody"/>
        <w:jc w:val="left"/>
      </w:pPr>
      <w:r>
        <w:rPr>
          <w:rFonts w:ascii="Times New Roman" w:hAnsi="Times New Roman" w:eastAsia="Times New Roman" w:cs="Times New Roman"/>
        </w:rPr>
        <w:t>"Глава" народа Сирии — его столица "Дамаск", а "глава" "Дамаска" (столицы) — "Рецин", царь Сирии. Также "глава" народа Ефрема — его столица "Самария", а "глава" "Самарии" (столицы) — "сын Ремалии" (Пеках), царь Самарии. В том же пророчестве, в следующей главе, в восьмом стихе царь Ассирии Сеннахирим окружил Иерусалим, и в восьмом стихе это окружение Иерусалима описано как доходящее до шеи.</w:t>
      </w:r>
    </w:p>
    <w:p>
      <w:pPr>
        <w:pStyle w:val="ArticleBody"/>
        <w:jc w:val="left"/>
      </w:pPr>
      <w:r>
        <w:rPr>
          <w:rFonts w:ascii="Times New Roman" w:hAnsi="Times New Roman" w:eastAsia="Times New Roman" w:cs="Times New Roman"/>
        </w:rPr>
        <w:t>Стихи седьмой и восьмой, в которых при свидетельстве двух свидетелей устанавливается пророческий символ «головы», представляющий и царя, и столицу его народа, — это пророчество о шестидесяти пяти годах, определяющее отправную точку для обоих пророчеств о сроке в две тысячи пятьсот двадцать лет против северного и южного царств Израиля. Следовательно, это очень сложный отрывок, ибо он связан со стихами десятым и сороковым одиннадцатой главы Даниила, которые также описывают столкновения, когда северный царь нападает на южного, подобно тому как Сеннахирим, царь севера, напал на Иуду, южное царство, в восьмом стихе восьмой главы Исаии.</w:t>
      </w:r>
    </w:p>
    <w:p>
      <w:pPr>
        <w:pStyle w:val="ArticleBody"/>
        <w:jc w:val="left"/>
      </w:pPr>
      <w:r>
        <w:rPr>
          <w:rFonts w:ascii="Times New Roman" w:hAnsi="Times New Roman" w:eastAsia="Times New Roman" w:cs="Times New Roman"/>
        </w:rPr>
        <w:t>Ключ, связывающий эти сражения северного и южного царей, — это «голова» и «наводнит и пройдет». Когда царь северный наносит ответный удар по царю южному в десятом стихе одиннадцатой главы, он выигрывает сражение, но оставляет «голову», ибо он «приходит, и наводнит, и пройдет» «к» «крепости» царя южного. История десятого стиха показывает победу северного царя над южным, но он не входит в Египет (крепость), столицу — «голову».</w:t>
      </w:r>
    </w:p>
    <w:p>
      <w:pPr>
        <w:pStyle w:val="ArticleBody"/>
        <w:jc w:val="left"/>
      </w:pPr>
      <w:r>
        <w:rPr>
          <w:rFonts w:ascii="Times New Roman" w:hAnsi="Times New Roman" w:eastAsia="Times New Roman" w:cs="Times New Roman"/>
        </w:rPr>
        <w:t>Когда царь юга ранее победил царя севера в стихах седьмом и восьмом, он «вошёл в крепость царя севера и» «одолел и» «увёл пленников» обратно в «Египет». В ответной победе царя севера он не вошёл в Египет, тем самым указывая, что, когда Советский Союз был сметён в 1989 году, Россия, её столица — её глава — осталась стоять. «Если вы не поверите, то не устоите». Именно Россия, представленная как царь юга в стихах одиннадцатом и двенадцатом, выигрывает битву за пограничную землю, которая в древности была Рафией, а сегодня — Украина.</w:t>
      </w:r>
    </w:p>
    <w:p>
      <w:pPr>
        <w:pStyle w:val="ArticleScripture"/>
        <w:jc w:val="left"/>
      </w:pPr>
      <w:r>
        <w:rPr>
          <w:rFonts w:ascii="Times New Roman" w:hAnsi="Times New Roman" w:eastAsia="Times New Roman" w:cs="Times New Roman"/>
        </w:rPr>
        <w:t>СТИХ 10. Но возмутятся его сыновья и соберут большое множество войск; и один из них непременно придет, и разольется как поток, и пройдет; затем он возвратится и возмутится даже до его крепости.</w:t>
      </w:r>
    </w:p>
    <w:p>
      <w:pPr>
        <w:pStyle w:val="ArticleScripture"/>
        <w:jc w:val="left"/>
      </w:pPr>
      <w:r>
        <w:rPr>
          <w:rFonts w:ascii="Times New Roman" w:hAnsi="Times New Roman" w:eastAsia="Times New Roman" w:cs="Times New Roman"/>
        </w:rPr>
        <w:t>Первая часть этого стиха говорит о сыновьях, во множественном числе; последняя — об одном, в единственном числе. Сыновьями Селевка Каллиника были Селевк Керавн и Антиох Великий. Оба они с рвением принялись за дело защиты и отмщения за своего отца и свою страну. Старший из них, Селевк, первым занял престол. Он собрал большое войско, чтобы вернуть владения отца; но, будучи слабым и малодушным правителем — и физически, и имущественно, — лишённый денег и не способный держать армию в повиновении, он был отравлен двумя своими полководцами после бесславного правления в течение двух или трёх лет. Тогда его более способный брат, Антиох Великий, был провозглашён царём; приняв командование армией, он вновь овладел Селевкией и вернул Сирию, подчинив одни города договором, а другие — силой оружия. Последовало перемирие, в ходе которого обе стороны вели переговоры о мире, но готовились к войне; после чего Антиох вернулся, разбил в сражении египетского полководца Николая и подумывал о самом вторжении в Египет. Вот тот «один», который должен был непременно наводнить и пройти. Урайя Смит, Даниил и Откровение, 253.</w:t>
      </w:r>
    </w:p>
    <w:p>
      <w:pPr>
        <w:pStyle w:val="ArticleBody"/>
        <w:jc w:val="left"/>
      </w:pPr>
      <w:r>
        <w:rPr>
          <w:rFonts w:ascii="Times New Roman" w:hAnsi="Times New Roman" w:eastAsia="Times New Roman" w:cs="Times New Roman"/>
        </w:rPr>
        <w:t>Распад Советского Союза в 1989 году ознаменовал «время конца», а два сына в стихе представляют две вехи — Рейгана и Буша-старшего. С «времени конца» — 1798 года, откуда начинается сороковой стих одиннадцатой главы Даниила, блудница Рима была забыта, ибо она, как Иезавель, остается позади в Самарии, тогда как ее муж Ахав обращается к Илии на горе Кармил. Она скрывалась, но тайно дергала за ниточки, как и во время Первой и Второй мировых войн. Ее муж — ее прокси-армия против царя юга. Когда она нанесла ответный удар в 1989 году, она, как царь севера, пришла с колесницами, кораблями и всадниками.</w:t>
      </w:r>
    </w:p>
    <w:p>
      <w:pPr>
        <w:pStyle w:val="ArticleScripture"/>
        <w:jc w:val="left"/>
      </w:pPr>
      <w:r>
        <w:rPr>
          <w:rFonts w:ascii="Times New Roman" w:hAnsi="Times New Roman" w:eastAsia="Times New Roman" w:cs="Times New Roman"/>
        </w:rPr>
        <w:t>И в конце времени царь южный сразится с ним, а царь северный устремится на него, как буря, с колесницами, всадниками и множеством кораблей; и он войдет в страны, наводнит их и пройдет через них. Даниил 11:40.</w:t>
      </w:r>
    </w:p>
    <w:p>
      <w:pPr>
        <w:pStyle w:val="ArticleBody"/>
        <w:jc w:val="left"/>
      </w:pPr>
      <w:r>
        <w:rPr>
          <w:rFonts w:ascii="Times New Roman" w:hAnsi="Times New Roman" w:eastAsia="Times New Roman" w:cs="Times New Roman"/>
        </w:rPr>
        <w:t>В осуществлении возмездия её представляют «корабли», то есть экономическая мощь, и «колесницы и всадники», то есть военная сила. Военная мощь и экономическая сила — две пророческие характеристики Соединённых Штатов в пророчествах последних дней, ибо Соединённые Штаты запретят тем, кто не поклонится Иезавели, покупать и продавать, а если они всё же откажутся от знака власти Иезавели, их предадут смерти. Именно экономическая мощь и военная сила Соединённых Штатов, использованные в сотрудничестве с папством, привели к распаду Советского Союза в 1989 году, хотя Россия сохранилась.</w:t>
      </w:r>
    </w:p>
    <w:p>
      <w:pPr>
        <w:pStyle w:val="ArticleBody"/>
        <w:jc w:val="left"/>
      </w:pPr>
      <w:r>
        <w:rPr>
          <w:rFonts w:ascii="Times New Roman" w:hAnsi="Times New Roman" w:eastAsia="Times New Roman" w:cs="Times New Roman"/>
        </w:rPr>
        <w:t>История, исполнившая десятый стих одиннадцатой главы Даниила, повторяется в истории второй части сорокового стиха, которая определяет время конца в 1989 году. История стихов с шестого по девятый описывает события, которые привели к времени конца, обозначенному в первой части сорокового стиха. Стихи с пятого по десятый одиннадцатой главы Даниила в совершенстве иллюстрируют историю сорокового стиха одиннадцатой главы Даниила, ибо, как записала сестра Уайт: «многое из истории, исполнившейся в одиннадцатой главе Даниила, будет повторено».</w:t>
      </w:r>
    </w:p>
    <w:p>
      <w:pPr>
        <w:pStyle w:val="ArticleBody"/>
        <w:jc w:val="left"/>
      </w:pPr>
      <w:r>
        <w:rPr>
          <w:rFonts w:ascii="Times New Roman" w:hAnsi="Times New Roman" w:eastAsia="Times New Roman" w:cs="Times New Roman"/>
        </w:rPr>
        <w:t>Стихи с первого по четвертый одиннадцатой главы Даниила указывают на Кира, второго царя двурогой нации во время конца в последние дни. «Время конца» в последние дни приходится на 1989 год, и второй президент, представленный Киром, устанавливает пророческую последовательность, которая позволяет исследователю пророчеств отсчитать до шестого президента после 1989 года, который будет самым богатым президентом и который возмутит (пробудит) глобалистские силы дракона — как мировых глобалистов, так и тех, что в Соединенных Штатах. Эта пророческая история затем переносится к седьмому царству библейского пророчества — десяти царям Организации Объединенных Наций — и называет его главного и первого царя, представленного Александром Великим (значение «Воин людей»), а также окончательный распад его царства, когда четыре ветра ислама будут полностью высвобождены при закрытии испытательного времени для человечества.</w:t>
      </w:r>
    </w:p>
    <w:p>
      <w:pPr>
        <w:pStyle w:val="ArticleBody"/>
        <w:jc w:val="left"/>
      </w:pPr>
      <w:r>
        <w:rPr>
          <w:rFonts w:ascii="Times New Roman" w:hAnsi="Times New Roman" w:eastAsia="Times New Roman" w:cs="Times New Roman"/>
        </w:rPr>
        <w:t>Далее стихи с пятого по девятый иллюстрируют историю, представленную периодом, который предшествовал утверждению папства на престоле в 538 году, ибо сначала сила, которой суждено стать царём севера, должна преодолеть три географических препятствия, как это сделал Селевк, который затем был утверждён царём севера. Затем в течение трёх с половиной лет, представленных тридцатью пятью реальными годами, царь севера правил, пока царь юга не вошёл в его крепость и не взял его в плен, где он позднее умер в Египте от падения с лошади. Таким образом, стихи указывают на историю, которая завершилась во время конца в 1798 году.</w:t>
      </w:r>
    </w:p>
    <w:p>
      <w:pPr>
        <w:pStyle w:val="ArticleBody"/>
        <w:jc w:val="left"/>
      </w:pPr>
      <w:r>
        <w:rPr>
          <w:rFonts w:ascii="Times New Roman" w:hAnsi="Times New Roman" w:eastAsia="Times New Roman" w:cs="Times New Roman"/>
        </w:rPr>
        <w:t>Десятый стих определяет историю времени конца в 1989 году и вместе со стихами с пятого по девятый представляет историю сорокового стиха, так же, как история, изложенная в стихах с тридцатого по тридцать шестой. Следовательно, от первого до десятого стиха, строка за строкой, прослеживаются две пророческие линии. Первая обращается к лидерам шестого и седьмого царств, хотя между шестым и самым богатым президентом шестого царства и седьмым царством имеется разрыв.</w:t>
      </w:r>
    </w:p>
    <w:p>
      <w:pPr>
        <w:pStyle w:val="ArticleBody"/>
        <w:jc w:val="left"/>
      </w:pPr>
      <w:r>
        <w:rPr>
          <w:rFonts w:ascii="Times New Roman" w:hAnsi="Times New Roman" w:eastAsia="Times New Roman" w:cs="Times New Roman"/>
        </w:rPr>
        <w:t>Вторая строка охватывает историю устранения трёх препятствий, период, когда правил царь северный, и того, кто затем был устранён в 1798 году, и вплоть до 1989 года, а также второго президента, представленного в предыдущей строке Киром.</w:t>
      </w:r>
    </w:p>
    <w:p>
      <w:pPr>
        <w:pStyle w:val="ArticleBody"/>
        <w:jc w:val="left"/>
      </w:pPr>
      <w:r>
        <w:rPr>
          <w:rFonts w:ascii="Times New Roman" w:hAnsi="Times New Roman" w:eastAsia="Times New Roman" w:cs="Times New Roman"/>
        </w:rPr>
        <w:t>Стихи 11 и 12 представляют третью линию истории, которая происходит после богатого президента, упомянутого во втором стихе, но уже после распада Советского Союза — во время конца в 1989 году, и где-то до воскресного закона в Соединённых Штатах, как это представлено в шестнадцатом стихе.</w:t>
      </w:r>
    </w:p>
    <w:p>
      <w:pPr>
        <w:pStyle w:val="ArticleBody"/>
        <w:jc w:val="left"/>
      </w:pPr>
      <w:r>
        <w:rPr>
          <w:rFonts w:ascii="Times New Roman" w:hAnsi="Times New Roman" w:eastAsia="Times New Roman" w:cs="Times New Roman"/>
        </w:rPr>
        <w:t>История после времени конца в 1989 году в первой строке доводится до шестого и богатейшего президента, который, начиная с 2016 года, приводит в движение глобалистов. Во второй строке пророческая история доводится до 1989 года. Битва при Рафии («Пограничье») в стихах одиннадцатом и двенадцатом предшествует стиху тринадцатому, где недавно побеждённый царь северный восстанавливает своё войско и затем побеждает царя южного непосредственно перед воскресным законом стиха шестнадцатого. Опосредованная сила царя северного в стихе тринадцатом — это последний из восьми президентов, царствующих с 1989 года до воскресного закона. Следовательно, стих тринадцатый должен относиться ко времени выборов восьмого президента, который от семи, или к периоду после них. Стихи одиннадцатый и двенадцатый начинаются незадолго до шестого, богатейшего президента и, вероятно, заканчиваются непосредственно перед избранием того самого президента, который становится восьмым из семи и одерживает победу в третьей битве опосредованной войны, в стихах с тринадцатого по пятнадцатый.</w:t>
      </w:r>
    </w:p>
    <w:p>
      <w:pPr>
        <w:pStyle w:val="ArticleBody"/>
        <w:jc w:val="left"/>
      </w:pPr>
      <w:r>
        <w:rPr>
          <w:rFonts w:ascii="Times New Roman" w:hAnsi="Times New Roman" w:eastAsia="Times New Roman" w:cs="Times New Roman"/>
        </w:rPr>
        <w:t>Ответный удар царя южного в стихах одиннадцатом и двенадцатом является ответом на поражение, которое царь южный потерпел в стихе десятом. Стих десятый указывает на победу царя северного в 1989 году, достигнутую посредством тайного союза Соединённых Штатов и Ватикана. Победа северного войска была первым сражением прокси-войны. Буквальная горячая война, исполнившаяся в древности, прообразовала прокси-войну в последние дни, и потому победа, о которой говорится в стихах одиннадцатом и двенадцатом, будет победой южного царя во втором сражении прокси-войн.</w:t>
      </w:r>
    </w:p>
    <w:p>
      <w:pPr>
        <w:pStyle w:val="ArticleBody"/>
        <w:jc w:val="left"/>
      </w:pPr>
      <w:r>
        <w:rPr>
          <w:rFonts w:ascii="Times New Roman" w:hAnsi="Times New Roman" w:eastAsia="Times New Roman" w:cs="Times New Roman"/>
        </w:rPr>
        <w:t>В стихах с десятого по пятнадцатый представлены три сражения, и все они в древности исполнились в буквальных горячих войнах, однако они символизируют три сражения в опосредованных войнах последних дней. Первое сражение было выиграно тайным союзом зверя и лжепророка против дракона в 1989 году. Второе сражение опосредованных войн будет выиграно атеистической драконьей силой царя южного против союза папы и его прокси-армии. Третье сражение опосредованных войн будет выиграно прокси-армией царя северного, как это представлено в стихах с тринадцатого по пятнадцатый.</w:t>
      </w:r>
    </w:p>
    <w:p>
      <w:pPr>
        <w:pStyle w:val="ArticleBody"/>
        <w:jc w:val="left"/>
      </w:pPr>
      <w:r>
        <w:rPr>
          <w:rFonts w:ascii="Times New Roman" w:hAnsi="Times New Roman" w:eastAsia="Times New Roman" w:cs="Times New Roman"/>
        </w:rPr>
        <w:t>В пророческом отношении существуют три горячие мировые войны, три опосредованные войны, состоящие из трёх сражений, а также военные действия трёх горей ислама. Есть также Гражданская война и Революционная война. Второе сражение опосредованных войн сейчас происходит на Украине, «Пограничье», представленное Рафией, которая была пограничной областью между царём южным и царём северным, когда стихи одиннадцатый и двенадцатый впервые исполнились в истории.</w:t>
      </w:r>
    </w:p>
    <w:p>
      <w:pPr>
        <w:pStyle w:val="ArticleBody"/>
        <w:jc w:val="left"/>
      </w:pPr>
      <w:r>
        <w:rPr>
          <w:rFonts w:ascii="Times New Roman" w:hAnsi="Times New Roman" w:eastAsia="Times New Roman" w:cs="Times New Roman"/>
        </w:rPr>
        <w:t>В то самое время, когда совершается второе сражение прокси-войн на Украине, происходит и второе из трёх нападений ислама на славную землю. Первое нападение третьего горя пришло 11 сентября 2001 года, и началось запечатление ста сорока четырёх тысяч. Время запечатления оканчивается при вскоре наступающем воскресном законе в Соединённых Штатах, когда ислам третьего горя вновь поразит Соединённые Штаты. Первый и последний удары тождественны, и оба они знаменуют собой голос ангела из Откровения восемнадцатой главы, который также есть голос третьего ангела, который также есть звучание седьмой трубы, которое также есть третье горе.</w:t>
      </w:r>
    </w:p>
    <w:p>
      <w:pPr>
        <w:pStyle w:val="ArticleBody"/>
        <w:jc w:val="left"/>
      </w:pPr>
      <w:r>
        <w:rPr>
          <w:rFonts w:ascii="Times New Roman" w:hAnsi="Times New Roman" w:eastAsia="Times New Roman" w:cs="Times New Roman"/>
        </w:rPr>
        <w:t>Посреди этих двух нападений, которые суть два голоса, которые суть звук седьмой трубы, ислам третьего горя напал не на современную духовную славную землю, но на древнюю буквальную славную землю 7 октября 2023 года.</w:t>
      </w:r>
    </w:p>
    <w:p>
      <w:pPr>
        <w:pStyle w:val="ArticleBody"/>
        <w:jc w:val="left"/>
      </w:pPr>
      <w:r>
        <w:rPr>
          <w:rFonts w:ascii="Times New Roman" w:hAnsi="Times New Roman" w:eastAsia="Times New Roman" w:cs="Times New Roman"/>
        </w:rPr>
        <w:t>Брань, начавшаяся тогда, ныне происходит именно в той области, где, как описано в стихах одиннадцатом и двенадцатом, произошла битва при Рафии. Сектор Газа является пограничной полосой между южным царством Иуды и Египтом. 7 октября 2023 года — это колесо внутри других колёс, которое обозначает мятеж, или тринадцатую букву еврейского алфавита, которая вместе с первой и последней буквами образует слово «истина».</w:t>
      </w:r>
    </w:p>
    <w:p>
      <w:pPr>
        <w:pStyle w:val="ArticleBody"/>
        <w:jc w:val="left"/>
      </w:pPr>
      <w:r>
        <w:rPr>
          <w:rFonts w:ascii="Times New Roman" w:hAnsi="Times New Roman" w:eastAsia="Times New Roman" w:cs="Times New Roman"/>
        </w:rPr>
        <w:t>Второе нападение на славную землю со стороны ислама третьего горя произошло 7 октября 2023 года, и оно произошло именно в той области, где в древности состоялась битва при Рафии, во исполнение стихов одиннадцатого и двенадцатого. Второе нападение на славную землю через пророческий географический символизм связано со второй битвой прокси-войн, представленной войной на Украине.</w:t>
      </w:r>
    </w:p>
    <w:p>
      <w:pPr>
        <w:pStyle w:val="ArticleBody"/>
        <w:jc w:val="left"/>
      </w:pPr>
      <w:r>
        <w:rPr>
          <w:rFonts w:ascii="Times New Roman" w:hAnsi="Times New Roman" w:eastAsia="Times New Roman" w:cs="Times New Roman"/>
        </w:rPr>
        <w:t>Строка за строкой, вторая битва прокси-войн, которая ныне ведётся на Украине (Пограничье), включает вторую ноту трубы третьего горя (7 октября 2023 года), совершающуюся в заключительный период запечатления ста сорока четырёх тысяч. Этот опыт запечатления иллюстрируется у Даниила в десятой главе, когда он видит видение «marah» по истечении двадцати одного дня скорби, что и есть те три с половиной дня, в течение которых два пророка лежали мёртвыми на улице. Видение было истолковано как объяснение того, «что постигнет народ Божий в последние дни».</w:t>
      </w:r>
    </w:p>
    <w:p>
      <w:pPr>
        <w:pStyle w:val="ArticleBody"/>
        <w:jc w:val="left"/>
      </w:pPr>
      <w:r>
        <w:rPr>
          <w:rFonts w:ascii="Times New Roman" w:hAnsi="Times New Roman" w:eastAsia="Times New Roman" w:cs="Times New Roman"/>
        </w:rPr>
        <w:t>Истина, представленная видением реки Хиддекел, которая является запечатляющей истиной, исполняется в пророческой истории стихов с одиннадцатого по пятнадцатый. Это история сорокового стиха, которая начинается в 1989 году и продолжается до сорок первого стиха и скоро грядущего воскресного закона. Это история шестого, самого богатого президента во втором стихе, которая представлена вплоть до седьмого царства «Александра Великого», как отмечено в третьем стихе.</w:t>
      </w:r>
    </w:p>
    <w:p>
      <w:pPr>
        <w:pStyle w:val="ArticleBody"/>
        <w:jc w:val="left"/>
      </w:pPr>
      <w:r>
        <w:rPr>
          <w:rFonts w:ascii="Times New Roman" w:hAnsi="Times New Roman" w:eastAsia="Times New Roman" w:cs="Times New Roman"/>
        </w:rPr>
        <w:t>История, начавшаяся с началом второй битвы прокси-войн в 2014 году, за которой последовало то, что богатейший президент начал свою кампанию в 2015 году, представляет собой пустое пространство сорокового стиха — от 1989 года до воскресного закона в сорок первом стихе; это также пустое пространство от шестого, богатейшего президента во втором стихе до седьмого царства. Это история, начавшаяся с первого голоса восемнадцатой главы Откровения 11 сентября 2001 года и заканчивающаяся вторым голосом в час великого землетрясения в одиннадцатой главе Откровения. Эта история также является тем историческим периодом, который определён Иезекиилем в двенадцатой главе, где исполняется всякое видение. Этот период времени есть время запечатления ста сорока четырёх тысяч. Освящение народа Божьего совершается через Его слово.</w:t>
      </w:r>
    </w:p>
    <w:p>
      <w:pPr>
        <w:pStyle w:val="ArticleScripture"/>
        <w:jc w:val="left"/>
      </w:pPr>
      <w:r>
        <w:rPr>
          <w:rFonts w:ascii="Times New Roman" w:hAnsi="Times New Roman" w:eastAsia="Times New Roman" w:cs="Times New Roman"/>
        </w:rPr>
        <w:t>Освяти их истиною Твоею: слово Твое есть истина. Иоанна 17:17.</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Это видение было дано Иезекиилю в то время, когда его разум был преисполнен мрачных предчувствий. Он видел землю своих отцов, лежащую в запустении. Город, некогда многолюдный, более не был населён. В её стенах больше не слышались голос веселья и песнь хвалы. Сам пророк был пришельцем в чужой земле, где безграничное честолюбие и дикая жестокость царили безраздельно. То, что он видел и слышал о человеческой тирании и неправде, угнетало его душу, и он горько скорбел день и ночь. Но чудесные символы, явленные ему у реки Ховар, открыли власть, стоящую над всем и могущественнее власти земных правителей. Над гордыми и жестокими владыками Ассирии и Вавилона восседал на престоле Бог милости и истины.</w:t>
      </w:r>
    </w:p>
    <w:p>
      <w:pPr>
        <w:pStyle w:val="ArticleScripture"/>
        <w:jc w:val="left"/>
      </w:pPr>
      <w:r>
        <w:rPr>
          <w:rFonts w:ascii="Times New Roman" w:hAnsi="Times New Roman" w:eastAsia="Times New Roman" w:cs="Times New Roman"/>
        </w:rPr>
        <w:t>Колесообразные переплетения, которые казались пророку столь запутанными, находились под руководством бесконечной руки. Дух Божий, открытый ему как приводящий в движение и направляющий эти колёса, выводил гармонию из хаоса; так и весь мир находился под Его управлением. Мириады прославленных существ были готовы по Его слову взять верх над силой и замыслами злых людей и принести благо Его верным.</w:t>
      </w:r>
    </w:p>
    <w:p>
      <w:pPr>
        <w:pStyle w:val="ArticleScripture"/>
        <w:jc w:val="left"/>
      </w:pPr>
      <w:r>
        <w:rPr>
          <w:rFonts w:ascii="Times New Roman" w:hAnsi="Times New Roman" w:eastAsia="Times New Roman" w:cs="Times New Roman"/>
        </w:rPr>
        <w:t>Подобным образом, когда Бог собирался открыть возлюбленному Иоанну историю церкви для будущих веков, Он дал ему уверение в заинтересованности и заботе Спасителя о Его народе, открыв ему «Подобного Сыну Человеческому», ходящего среди светильников, символизировавших семь церквей. Хотя Иоанну были показаны последние великие борьбы церкви с земными властями, ему также было позволено узреть окончательную победу и избавление верных. Он увидел, как церковь вовлечена в смертельный конфликт со зверем и его образом, и что поклонение тому зверю навязывалось под страхом смерти. Но, взирая за пределы дыма и гула битвы, он узрел сонм на горе Сион с Агнцем, имеющих вместо начертания зверя «имя Отца, написанное на челах их». И снова он увидел «победивших зверя и образ его, и начертание его, и число имени его, стоящих на стеклянном море, имеющих гусли Божии» и поющих песнь Моисея и Агнца.</w:t>
      </w:r>
    </w:p>
    <w:p>
      <w:pPr>
        <w:pStyle w:val="ArticleScripture"/>
        <w:jc w:val="left"/>
      </w:pPr>
      <w:r>
        <w:rPr>
          <w:rFonts w:ascii="Times New Roman" w:hAnsi="Times New Roman" w:eastAsia="Times New Roman" w:cs="Times New Roman"/>
        </w:rPr>
        <w:t>Эти уроки для нашей пользы. Нам нужно твердо полагаться на Бога, ибо непосредственно перед нами время, которое испытает души людей. Христос на Елеонской горе изложил страшные суды, которым предстояло предшествовать Его Второму пришествию: «Вы услышите о войнах и слухах о войнах». «Восстанет народ на народ, и царство на царство; и будут голод, моры и землетрясения в различных местах. Всё это — начало скорбей». Хотя эти пророчества получили частичное исполнение при разрушении Иерусалима, они имеют более прямое применение к последним дням.</w:t>
      </w:r>
    </w:p>
    <w:p>
      <w:pPr>
        <w:pStyle w:val="ArticleScripture"/>
        <w:jc w:val="left"/>
      </w:pPr>
      <w:r>
        <w:rPr>
          <w:rFonts w:ascii="Times New Roman" w:hAnsi="Times New Roman" w:eastAsia="Times New Roman" w:cs="Times New Roman"/>
        </w:rPr>
        <w:t>Мы стоим на пороге великих и торжественных событий. Пророчества быстро исполняются. Господь у дверей. Вскоре перед нами откроется период чрезвычайного интереса для всех живущих. Прежние споры возобновятся; возникнут новые. Сцены, которые развернутся в нашем мире, нам еще и не снились. Сатана действует через людей. Те, кто прилагает усилия изменить Конституцию и добиться закона, предписывающего соблюдение воскресенья, мало понимают, к чему это приведет. Кризис уже на пороге.</w:t>
      </w:r>
    </w:p>
    <w:p>
      <w:pPr>
        <w:pStyle w:val="ArticleScripture"/>
        <w:jc w:val="left"/>
      </w:pPr>
      <w:r>
        <w:rPr>
          <w:rFonts w:ascii="Times New Roman" w:hAnsi="Times New Roman" w:eastAsia="Times New Roman" w:cs="Times New Roman"/>
        </w:rPr>
        <w:t>"Но Божьи слуги не должны полагаться на самих себя в этот великий кризис. В видениях, данных Исаии, Иезекиилю и Иоанну, мы видим, насколько тесно небо связано с событиями, происходящими на земле, и насколько велика забота Бога о тех, кто верен Ему. Мир не лишён Правителя. Программа предстоящих событий находится в руках Господа. Небесное Величество держит в Своём ведении судьбу народов, а также дела Своей церкви." Свидетельства, том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шестьдесят семь</dc:title>
  <dc:subject>Расшифровка пророчества: раскрытие исторического и пророческого значения Даниила 11:10 и далее</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