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семнадцать</w:t>
      </w:r>
    </w:p>
    <w:p>
      <w:pPr>
        <w:pStyle w:val="ArticleSubtitle"/>
        <w:jc w:val="left"/>
      </w:pPr>
      <w:r>
        <w:rPr>
          <w:rFonts w:ascii="Arial" w:hAnsi="Arial" w:eastAsia="Arial" w:cs="Arial"/>
        </w:rPr>
        <w:t>Пророческие связи: золотой истукан Навуходоносора и воскресный закон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Сестра Уайт часто отождествляет золотой истукан на равнине Дуры с воскресным законом.</w:t>
      </w:r>
    </w:p>
    <w:p>
      <w:pPr>
        <w:pStyle w:val="ArticleScripture"/>
        <w:jc w:val="left"/>
      </w:pPr>
      <w:r>
        <w:rPr>
          <w:rFonts w:ascii="Times New Roman" w:hAnsi="Times New Roman" w:eastAsia="Times New Roman" w:cs="Times New Roman"/>
        </w:rPr>
        <w:t>Установлена идольская суббота, как был поставлен золотой истукан на равнине Дура. И как Навуходоносор, царь Вавилона, издал указ, что все, кто не поклонится и не будет почитать этот образ, должны быть преданы смерти, так будет провозглашено, что все, кто не будет почитать воскресное установление, будут наказаны тюремным заключением и смертью. Таким образом, Суббота Господня попирается. Но Господь объявил: «Горе тем, которые постановляют несправедливые указы и записывают тяготы, которые они постановили» [Исаия 10:1]. [Софония 1:14–18; 2:1–3, цитируется.] Публикации рукописей, том 14, стр. 91.</w:t>
      </w:r>
    </w:p>
    <w:p>
      <w:pPr>
        <w:pStyle w:val="ArticleBody"/>
        <w:jc w:val="left"/>
      </w:pPr>
      <w:r>
        <w:rPr>
          <w:rFonts w:ascii="Times New Roman" w:hAnsi="Times New Roman" w:eastAsia="Times New Roman" w:cs="Times New Roman"/>
        </w:rPr>
        <w:t>В этом отрывке сестра Уайт ссылается на книгу Софонии и тем самым усиливает пророческую связь второй и третьей глав книги Даниила. Софония указывает, что народ Божий должен собраться вместе прежде издания указа. Он также указывает на трубную весть, являющуюся символом предупредительной вести, направленной против городов (государств) и башен (церквей). Он указывает на собирание, являющееся элементом «семи времён», которое происходит, когда возносится молитва по Левиту 26. Он указывает на «народ нежеланный», при этом подчёркивая наступление исполнительного суда Божьего, который начинается с воскресного закона и нарастает вплоть до Второго пришествия Христа.</w:t>
      </w:r>
    </w:p>
    <w:p>
      <w:pPr>
        <w:pStyle w:val="ArticleBody"/>
        <w:jc w:val="left"/>
      </w:pPr>
      <w:r>
        <w:rPr>
          <w:rFonts w:ascii="Times New Roman" w:hAnsi="Times New Roman" w:eastAsia="Times New Roman" w:cs="Times New Roman"/>
        </w:rPr>
        <w:t>Перед указом о воскресном законе происходит формирование образа зверя. Формирование образа зверя — это наглядное испытание, с которым сталкиваются те из народа Божьего, кто ранее прошел пищевое испытание. Перед указом, который является третьим (лакмусовым тестом), народ Божий, которого Софония называет «нежеланным народом», призывается собраться вместе. Первое пророчество Иезекииля — это весть о собирании, но оно исполняется лишь для тех, кто признают свое состояние рассеяния и возносят молитву из двадцать шестой главы книги Левит, как это сделал Даниил в девятой главе.</w:t>
      </w:r>
    </w:p>
    <w:p>
      <w:pPr>
        <w:pStyle w:val="ArticleScripture"/>
        <w:jc w:val="left"/>
      </w:pPr>
      <w:r>
        <w:rPr>
          <w:rFonts w:ascii="Times New Roman" w:hAnsi="Times New Roman" w:eastAsia="Times New Roman" w:cs="Times New Roman"/>
        </w:rPr>
        <w:t>Близок великий день Господа, близок и весьма поспешает; уже слышен глас дня Господня: горько вскричит там герой. День тот — день гнева, день скорби и тесноты, день опустошения и разорения, день тьмы и мрака, день облаков и густой мглы, день трубы и тревоги против укрепленных городов и против высоких башен. И наведу на людей тесноту, и будут ходить, как слепые, потому что согрешили против Господа; и кровь их прольется, как прах, и тела их — как навоз. Ни серебро их, ни золото их не смогут избавить их в день гнева Господня; но вся земля будет пожрана огнем ревности Его, ибо Он совершит скорое и полное истребление всех живущих на земле. Соберитесь, да соберитесь, народ необузданный, прежде нежели будет исполнено постановление, прежде нежели день пролетит, как мякина, прежде нежели придет на вас пылающий гнев Господа, прежде нежели придет на вас день гнева Господа. Ищите Господа, все смиренные земли, исполняющие закон Его; ищите правды, ищите смиренномудрия: может быть, вы укроетесь в день гнева Господня. Софония 1:14—2:3.</w:t>
      </w:r>
    </w:p>
    <w:p>
      <w:pPr>
        <w:pStyle w:val="ArticleBody"/>
        <w:jc w:val="left"/>
      </w:pPr>
      <w:r>
        <w:rPr>
          <w:rFonts w:ascii="Times New Roman" w:hAnsi="Times New Roman" w:eastAsia="Times New Roman" w:cs="Times New Roman"/>
        </w:rPr>
        <w:t>«Могучий муж» в Священном Писании — это могущественный человек, и первым, кого назвали «могучим мужем», был Гедеон.</w:t>
      </w:r>
    </w:p>
    <w:p>
      <w:pPr>
        <w:pStyle w:val="ArticleScripture"/>
        <w:jc w:val="left"/>
      </w:pPr>
      <w:r>
        <w:rPr>
          <w:rFonts w:ascii="Times New Roman" w:hAnsi="Times New Roman" w:eastAsia="Times New Roman" w:cs="Times New Roman"/>
        </w:rPr>
        <w:t>И пришёл Ангел Господень и сел под дубом, что в Офре, принадлежащей Иоасу, Авиезритянину; а его сын Гедеон выколачивал пшеницу в точиле, чтобы скрыть её от мадианитян. И явился ему Ангел Господень и сказал: Господь с тобою, муж храбрый. И сказал ему Гедеон: О, господин мой! если Господь с нами, то почему всё это постигло нас? и где все чудеса Его, о которых рассказывали нам отцы наши, говоря: не из Египта ли вывел нас Господь? а ныне Господь оставил нас и предал нас в руки мадианитян. И воззрел на него Господь и сказал: иди с этой силой твоей, и ты спасёшь Израиль от руки мадианитян; не Я ли посылаю тебя? Он сказал Ему: О, Господи! чем спасу Израиль? вот, мой род беднейший в Манассии, а я младший в доме отца моего. И сказал ему Господь: Я непременно буду с тобою, и ты поразишь мадианитян как одного человека. Судей 6:11–16.</w:t>
      </w:r>
    </w:p>
    <w:p>
      <w:pPr>
        <w:pStyle w:val="ArticleBody"/>
        <w:jc w:val="left"/>
      </w:pPr>
      <w:r>
        <w:rPr>
          <w:rFonts w:ascii="Times New Roman" w:hAnsi="Times New Roman" w:eastAsia="Times New Roman" w:cs="Times New Roman"/>
        </w:rPr>
        <w:t>В книге Софонии «храбрый», то есть Гедеон, должен горько возопить. Слово «крик» является символом Полуночного крика в последние дни, а слово «горький» представляет праведное негодование. Гедеон, или «храбрый» у Софонии, является символом вести Илии, на которую возложена ответственность указывать народу Божьему на их грехи и, конечно, на грехи их отцов.</w:t>
      </w:r>
    </w:p>
    <w:p>
      <w:pPr>
        <w:pStyle w:val="ArticleScripture"/>
        <w:jc w:val="left"/>
      </w:pPr>
      <w:r>
        <w:rPr>
          <w:rFonts w:ascii="Times New Roman" w:hAnsi="Times New Roman" w:eastAsia="Times New Roman" w:cs="Times New Roman"/>
        </w:rPr>
        <w:t>Взывай громко, не удерживайся; возвысь голос твой, подобно трубе, и укажи народу Моему на беззакония его и дому Иаковлеву на грехи его. Исаия 58:1.</w:t>
      </w:r>
    </w:p>
    <w:p>
      <w:pPr>
        <w:pStyle w:val="ArticleBody"/>
        <w:jc w:val="left"/>
      </w:pPr>
      <w:r>
        <w:rPr>
          <w:rFonts w:ascii="Times New Roman" w:hAnsi="Times New Roman" w:eastAsia="Times New Roman" w:cs="Times New Roman"/>
        </w:rPr>
        <w:t>Все пророки согласуются друг с другом в последние дни, поэтому трубная весть Исаии — это также «крик» сильного мужа у Софонии, которым является Гедеон, и все они указывают на вестника Илии и его служение в последние дни. У Исаии следующие стихи определяют их грех как самонадеянность, ибо они полагают, что на самом деле поклоняются и служат Господу.</w:t>
      </w:r>
    </w:p>
    <w:p>
      <w:pPr>
        <w:pStyle w:val="ArticleScripture"/>
        <w:jc w:val="left"/>
      </w:pPr>
      <w:r>
        <w:rPr>
          <w:rFonts w:ascii="Times New Roman" w:hAnsi="Times New Roman" w:eastAsia="Times New Roman" w:cs="Times New Roman"/>
        </w:rPr>
        <w:t>Однако они ищут Меня каждый день и радуются познанию путей Моих, как народ, поступавший праведно и не оставивший устава Бога своего; они спрашивают у Меня постановлений правосудия; радуются приближению к Богу. Исайя 58:2.</w:t>
      </w:r>
    </w:p>
    <w:p>
      <w:pPr>
        <w:pStyle w:val="ArticleBody"/>
        <w:jc w:val="left"/>
      </w:pPr>
      <w:r>
        <w:rPr>
          <w:rFonts w:ascii="Times New Roman" w:hAnsi="Times New Roman" w:eastAsia="Times New Roman" w:cs="Times New Roman"/>
        </w:rPr>
        <w:t>Горький крик сильного человека — это весть полуночного клича, которая включает откровение о том, что 18 июля 2020 года было дерзким грехом против Господа, в котором нужно покаяться и который нужно исповедать. Суть вести полуночного клича — формирование образа зверя и последующий суд, наведённый исламом на Соединённые Штаты, а затем на мир.</w:t>
      </w:r>
    </w:p>
    <w:p>
      <w:pPr>
        <w:pStyle w:val="ArticleBody"/>
        <w:jc w:val="left"/>
      </w:pPr>
      <w:r>
        <w:rPr>
          <w:rFonts w:ascii="Times New Roman" w:hAnsi="Times New Roman" w:eastAsia="Times New Roman" w:cs="Times New Roman"/>
        </w:rPr>
        <w:t>Когда молитва по Левиту 26 будет исполнена в конце пустыни трёх с половиной дней одиннадцатой главы Откровения, драгоценное будет отделено от ничтожного. Мудрые и неразумные либо будут иметь золотой елей, либо нет, и тогда они будут как «один человек» Гедеона. Согласно Софонии, до указа о воскресном законе Гедеон, он же Илия, он же Иезекииль, он же муж сильный, представит весть Полуночного крика вместе с горечью обличения народа Божьего в их грехе участия в предсказании на 18 июля 2020 года и в их необоснованной попытке оправдать своё предсказание после того, как оно полностью провалилось.</w:t>
      </w:r>
    </w:p>
    <w:p>
      <w:pPr>
        <w:pStyle w:val="ArticleBody"/>
        <w:jc w:val="left"/>
      </w:pPr>
      <w:r>
        <w:rPr>
          <w:rFonts w:ascii="Times New Roman" w:hAnsi="Times New Roman" w:eastAsia="Times New Roman" w:cs="Times New Roman"/>
        </w:rPr>
        <w:t>Софония указывает на собирание воедино народа Божьего в последние дни, которое предшествует указу о воскресном законе. Это собирание также представлено в первом пророчестве Иезекииля, в тридцать седьмой главе.</w:t>
      </w:r>
    </w:p>
    <w:p>
      <w:pPr>
        <w:pStyle w:val="ArticleScripture"/>
        <w:jc w:val="left"/>
      </w:pPr>
      <w:r>
        <w:rPr>
          <w:rFonts w:ascii="Times New Roman" w:hAnsi="Times New Roman" w:eastAsia="Times New Roman" w:cs="Times New Roman"/>
        </w:rPr>
        <w:t>И я изрек пророчество, как повелено мне; и когда я пророчествовал, произошел шум, и вот движение, и кости стали сближаться, кость с костью своею. И видел я: и вот жилы были на них, и плоть выросла, и кожа покрыла их сверху, а духа не было в них. Иезекииль 37:7, 8.</w:t>
      </w:r>
    </w:p>
    <w:p>
      <w:pPr>
        <w:pStyle w:val="ArticleBody"/>
        <w:jc w:val="left"/>
      </w:pPr>
      <w:r>
        <w:rPr>
          <w:rFonts w:ascii="Times New Roman" w:hAnsi="Times New Roman" w:eastAsia="Times New Roman" w:cs="Times New Roman"/>
        </w:rPr>
        <w:t>Иезекииль пророчествовал сухим костям, лежавшим мёртвыми на улице того города из одиннадцатой главы Откровения, где также был распят наш Господь. Сначала их собирают воедино.</w:t>
      </w:r>
    </w:p>
    <w:p>
      <w:pPr>
        <w:pStyle w:val="ArticleScripture"/>
        <w:jc w:val="left"/>
      </w:pPr>
      <w:r>
        <w:rPr>
          <w:rFonts w:ascii="Times New Roman" w:hAnsi="Times New Roman" w:eastAsia="Times New Roman" w:cs="Times New Roman"/>
        </w:rPr>
        <w:t>И трупы их будут лежать на улице великого города, который духовно называется Содом и Египет, где и Господь наш был распят. И из народов и племен, и языков, и наций будут смотреть на их трупы три с половиной дня и не позволят положить их трупы в могилы. И живущие на земле будут радоваться над ними и веселиться, и пошлют дары друг другу, потому что эти два пророка мучили живущих на земле. Откровение 11:8–10.</w:t>
      </w:r>
    </w:p>
    <w:p>
      <w:pPr>
        <w:pStyle w:val="ArticleBody"/>
        <w:jc w:val="left"/>
      </w:pPr>
      <w:r>
        <w:rPr>
          <w:rFonts w:ascii="Times New Roman" w:hAnsi="Times New Roman" w:eastAsia="Times New Roman" w:cs="Times New Roman"/>
        </w:rPr>
        <w:t>Они собираются, когда три с половиной дня подходят к завершению. Три с половиной дня представляют собой время промедления из двадцать пятой главы Евангелия от Матфея, но это также и рассеяние «семи времён» из двадцать шестой главы книги Левит. Те, кто собраны, прежде были рассеяны, и Софония называет их «народом нежеланным». Нежеланный народ — это те, кто были мертвы на улицах, пока мир радовался их мёртвым телам, но которые собираются вместе и затем становятся народом — объектом нападения драконьей силы последних дней, возвышающей блудницу Тира себе во главу.</w:t>
      </w:r>
    </w:p>
    <w:p>
      <w:pPr>
        <w:pStyle w:val="ArticleScripture"/>
        <w:jc w:val="left"/>
      </w:pPr>
      <w:r>
        <w:rPr>
          <w:rFonts w:ascii="Times New Roman" w:hAnsi="Times New Roman" w:eastAsia="Times New Roman" w:cs="Times New Roman"/>
        </w:rPr>
        <w:t>Песнь или псалом Асафа. Боже, не умолкай; не премолчи и не покойся, Боже. Ибо вот, враги Твои шумят, и ненавидящие Тебя подняли голову. Против народа Твоего составили коварный совет и совещались против сокрытых Твоих. Сказали: придите, и истребим их как народ, чтобы имя Израиля более не вспоминалось. Ибо они единодушно сговорились; заключили союз против Тебя. Псалом 83:1-5.</w:t>
      </w:r>
    </w:p>
    <w:p>
      <w:pPr>
        <w:pStyle w:val="ArticleBody"/>
        <w:jc w:val="left"/>
      </w:pPr>
      <w:r>
        <w:rPr>
          <w:rFonts w:ascii="Times New Roman" w:hAnsi="Times New Roman" w:eastAsia="Times New Roman" w:cs="Times New Roman"/>
        </w:rPr>
        <w:t>Их намерение — взять духовный Израиль последних дней и бросить его в огненную печь Навуходоносора. Когда мёртвые кости впервые слышат «голос» Исаии, провозглашающий весть Полуночного Крика, они всё ещё находятся в пустыне трёх с половиной дней. Тогда им нужно выбрать — принять или отвергнуть Утешителя, которого Христос обещал послать и который обличает их в грехе, совершённом 18 июля 2020 года.</w:t>
      </w:r>
    </w:p>
    <w:p>
      <w:pPr>
        <w:pStyle w:val="ArticleScripture"/>
        <w:jc w:val="left"/>
      </w:pPr>
      <w:r>
        <w:rPr>
          <w:rFonts w:ascii="Times New Roman" w:hAnsi="Times New Roman" w:eastAsia="Times New Roman" w:cs="Times New Roman"/>
        </w:rPr>
        <w:t>Утешайте, утешайте народ Мой, говорит Бог ваш. Говорите к сердцу Иерусалима и возвещайте ему, что борьба его окончена, что беззаконие его прощено: ибо он получил из руки Господней вдвое за все свои грехи. Глас вопиющего в пустыне: приготовьте путь Господу, сделайте прямой в пустыне дорогу Богу нашему. Всякая долина да возвысится, и всякая гора и холм да понизятся; кривое станет прямым, а неровные места — ровными. И явится слава Господня, и всякая плоть вместе увидит ее, ибо уста Господа изрекли это. Исаия 40:1-5.</w:t>
      </w:r>
    </w:p>
    <w:p>
      <w:pPr>
        <w:pStyle w:val="ArticleBody"/>
        <w:jc w:val="left"/>
      </w:pPr>
      <w:r>
        <w:rPr>
          <w:rFonts w:ascii="Times New Roman" w:hAnsi="Times New Roman" w:eastAsia="Times New Roman" w:cs="Times New Roman"/>
        </w:rPr>
        <w:t>Отрывок, описывающий служение голоса, вопиющего в пустыне, содержит весьма подробную информацию. Его весть будет основана на откровении характера Христа, что выражено в том, что «слава», то есть характер Христа, будет открыта. Откровение Иисуса Христа, печать с которого снимается незадолго до закрытия времени испытания, — это снятие печати с характера Христа, той составляющей Его характера, которая представлена как Альфа и Омега. Также будет явлено, что Его характер — «истина».</w:t>
      </w:r>
    </w:p>
    <w:p>
      <w:pPr>
        <w:pStyle w:val="ArticleBody"/>
        <w:jc w:val="left"/>
      </w:pPr>
      <w:r>
        <w:rPr>
          <w:rFonts w:ascii="Times New Roman" w:hAnsi="Times New Roman" w:eastAsia="Times New Roman" w:cs="Times New Roman"/>
        </w:rPr>
        <w:t>Ещё одна подробность состоит в том, что, когда глас начинает вопить, он всё ещё находится в пустыне трёх с половиной дней, ибо он вопит в пустыне. Согласно пророчеству, когда начинается его дело, два свидетеля всё ещё мертвы на улице, проходящей через долину Иезекииля. Ещё один конкретный факт состоит в том, что, когда глас начнёт своё дело, весь мир будет иметь доступ к вести. Ещё одно наблюдение состоит в том, что весть даётся в период последних дней, когда Христос изглаживает грехи ста сорока четырёх тысяч, ибо их беззаконие прощено. Печальный факт, также раскрываемый «строка за строкой», состоит в том, что только те, кто соответствует требованиям Евангелия, получат прощение, совершающееся в той истории.</w:t>
      </w:r>
    </w:p>
    <w:p>
      <w:pPr>
        <w:pStyle w:val="ArticleBody"/>
        <w:jc w:val="left"/>
      </w:pPr>
      <w:r>
        <w:rPr>
          <w:rFonts w:ascii="Times New Roman" w:hAnsi="Times New Roman" w:eastAsia="Times New Roman" w:cs="Times New Roman"/>
        </w:rPr>
        <w:t>Лишь у тех, кто откликнется на требования, связанные с молитвой двадцать шестой главы Левита, будут изглажены их грехи и грехи их отцов, ибо они получат "двойное за все её грехи". "Рука" Господня, связанная с их грехами и грехами их отцов, является символом первого разочарования, когда Господь прикрыл Своей рукой ошибку, породившую первое разочарование. В истории миллеритов Его рука мешала народу Божьему увидеть сокрытую истину. В той истории Его рука представляла Его Божественное провидение. В последние дни Его рука представляет отвержение народом Божьим открытой истины, и тогда Его рука представляет Его Божественный суд.</w:t>
      </w:r>
    </w:p>
    <w:p>
      <w:pPr>
        <w:pStyle w:val="ArticleBody"/>
        <w:jc w:val="left"/>
      </w:pPr>
      <w:r>
        <w:rPr>
          <w:rFonts w:ascii="Times New Roman" w:hAnsi="Times New Roman" w:eastAsia="Times New Roman" w:cs="Times New Roman"/>
        </w:rPr>
        <w:t>По слову первого пророчества Иезекииля мертвые собираются вместе, но еще не стоят как могучее войско. Второе пророчество тридцать седьмой главы Иезекииля осуществляет это, принося дыхание, которое приходит от четырех ветров.</w:t>
      </w:r>
    </w:p>
    <w:p>
      <w:pPr>
        <w:pStyle w:val="ArticleScripture"/>
        <w:jc w:val="left"/>
      </w:pPr>
      <w:r>
        <w:rPr>
          <w:rFonts w:ascii="Times New Roman" w:hAnsi="Times New Roman" w:eastAsia="Times New Roman" w:cs="Times New Roman"/>
        </w:rPr>
        <w:t>И сказал Он мне: изреки пророчество духу, изреки пророчество, сын человеческий, и скажи духу: так говорит Господь Бог: от четырех ветров приди, дух, и дохни на этих убитых, чтобы они ожили. И я изрек пророчество, как Он повелел мне, и вошло в них дыхание, и они ожили и встали на ноги свои — весьма великое войско. И сказал Он мне: сын человеческий, эти кости — весь дом Израилев; вот, они говорят: кости наши иссохли, и надежда наша погибла; мы отрезаны. Посему изреки пророчество и скажи им: так говорит Господь Бог: вот, народ Мой, Я открою могилы ваши и выведу вас из могил ваших и введу вас в землю Израилеву. И узнаете, что Я — Господь, когда открою могилы ваши, народ Мой, и выведу вас из могил ваших, и вложу Дух Мой в вас, и вы оживете, и поселю вас на вашей земле; тогда узнаете, что Я, Господь, сказал это и совершил, говорит Господь. Иезекииль 37:9–14.</w:t>
      </w:r>
    </w:p>
    <w:p>
      <w:pPr>
        <w:pStyle w:val="ArticleBody"/>
        <w:jc w:val="left"/>
      </w:pPr>
      <w:r>
        <w:rPr>
          <w:rFonts w:ascii="Times New Roman" w:hAnsi="Times New Roman" w:eastAsia="Times New Roman" w:cs="Times New Roman"/>
        </w:rPr>
        <w:t>То дыхание пророчества Иезекииля — это запечатлевающая весть, ибо оно исходит от четырёх ветров.</w:t>
      </w:r>
    </w:p>
    <w:p>
      <w:pPr>
        <w:pStyle w:val="ArticleScripture"/>
        <w:jc w:val="left"/>
      </w:pPr>
      <w:r>
        <w:rPr>
          <w:rFonts w:ascii="Times New Roman" w:hAnsi="Times New Roman" w:eastAsia="Times New Roman" w:cs="Times New Roman"/>
        </w:rPr>
        <w:t>И после сего видел я четырёх ангелов, стоящих на четырёх углах земли, держащих четыре ветра земли, чтобы не дул ветер ни на землю, ни на море, ни на какое дерево. И видел я иного ангела, восходящего от востока, имеющего печать Бога Живого; и он воскликнул громким голосом к четырём ангелам, которым дано вредить земле и морю, говоря: не причиняйте вреда ни земле, ни морю, ни деревьям, доколе не запечатаем рабов Бога нашего на челах их. Откровение 7:1–3.</w:t>
      </w:r>
    </w:p>
    <w:p>
      <w:pPr>
        <w:pStyle w:val="ArticleBody"/>
        <w:jc w:val="left"/>
      </w:pPr>
      <w:r>
        <w:rPr>
          <w:rFonts w:ascii="Times New Roman" w:hAnsi="Times New Roman" w:eastAsia="Times New Roman" w:cs="Times New Roman"/>
        </w:rPr>
        <w:t>Четыре ветра поднимаются с востока, и, в пророческом смысле, ислам — и «восточный ветер», и «сыны востока». «Дыхание» Иезекииля, которое превращает сформированные тела в «весьма великое войско», — это весть, запечатлевающая сто сорок четыре тысячи. Запечатлевающая весть седьмой главы Откровения исходит с востока. Эта весть — весть полуночного крика, и Софония называет её трубной «тревогой против укреплённых городов и против высоких башен».</w:t>
      </w:r>
    </w:p>
    <w:p>
      <w:pPr>
        <w:pStyle w:val="ArticleBody"/>
        <w:jc w:val="left"/>
      </w:pPr>
      <w:r>
        <w:rPr>
          <w:rFonts w:ascii="Times New Roman" w:hAnsi="Times New Roman" w:eastAsia="Times New Roman" w:cs="Times New Roman"/>
        </w:rPr>
        <w:t>Башня — символ церкви.</w:t>
      </w:r>
    </w:p>
    <w:p>
      <w:pPr>
        <w:pStyle w:val="ArticleScripture"/>
        <w:jc w:val="left"/>
      </w:pPr>
      <w:r>
        <w:rPr>
          <w:rFonts w:ascii="Times New Roman" w:hAnsi="Times New Roman" w:eastAsia="Times New Roman" w:cs="Times New Roman"/>
        </w:rPr>
        <w:t>«В притче домовладыка представлял Бога, виноградник — иудейский народ, а изгородь — божественный закон, который служил им защитой. Башня была символом храма». Желание веков, 597.</w:t>
      </w:r>
    </w:p>
    <w:p>
      <w:pPr>
        <w:pStyle w:val="ArticleBody"/>
        <w:jc w:val="left"/>
      </w:pPr>
      <w:r>
        <w:rPr>
          <w:rFonts w:ascii="Times New Roman" w:hAnsi="Times New Roman" w:eastAsia="Times New Roman" w:cs="Times New Roman"/>
        </w:rPr>
        <w:t>Город — это царство в библейском пророчестве. Папство — это «Вавилон», «тот великий город». Франция, а затем Соединённые Штаты — «великий город», «Содом и Египет». Иерусалим — «великий город», который нисходит с неба. Послание Софонии направлено против городов и башен, то есть против союза церкви и государства, который по определению является образом зверя. Это «тайное» послание второй главы Даниила.</w:t>
      </w:r>
    </w:p>
    <w:p>
      <w:pPr>
        <w:pStyle w:val="ArticleBody"/>
        <w:jc w:val="left"/>
      </w:pPr>
      <w:r>
        <w:rPr>
          <w:rFonts w:ascii="Times New Roman" w:hAnsi="Times New Roman" w:eastAsia="Times New Roman" w:cs="Times New Roman"/>
        </w:rPr>
        <w:t>Непосредственно перед указом о воскресном законе, то есть испытанием с золотым истуканом Навуходоносора из третьей главы Даниила, мёртвые оживают и превращаются в могучую армию, чтобы провозгласить весть, обличающую и противостоящую формированию союза церкви и государства, а также указывающую, что ислам — промыслительное орудие, которым Бог пользуется, чтобы совершать Свой суд над теми, кто навязывает соблюдение воскресного дня, как Он делал это и в прошлом. Эта весть утверждает, что когда образ полностью сформируется и навяжет начертание зверя, свершится суд.</w:t>
      </w:r>
    </w:p>
    <w:p>
      <w:pPr>
        <w:pStyle w:val="ArticleBody"/>
        <w:jc w:val="left"/>
      </w:pPr>
      <w:r>
        <w:rPr>
          <w:rFonts w:ascii="Times New Roman" w:hAnsi="Times New Roman" w:eastAsia="Times New Roman" w:cs="Times New Roman"/>
        </w:rPr>
        <w:t>В третьей главе книги Даниила нет прямого упоминания об образе зверя, который ведет к закону о воскресном дне и при нем достигает своей зрелости, но не может быть третьей вести без первой и второй, ибо откровение истин, представленных в третьей главе Даниила, должно включать и вторую главу Даниила. «Тайна» сна об образе из второй главы указывает на то, что народ Божий приходит к осознанию того, что образ зверя Навуходоносора — это вопрос жизни и смерти.</w:t>
      </w:r>
    </w:p>
    <w:p>
      <w:pPr>
        <w:pStyle w:val="ArticleBody"/>
        <w:jc w:val="left"/>
      </w:pPr>
      <w:r>
        <w:rPr>
          <w:rFonts w:ascii="Times New Roman" w:hAnsi="Times New Roman" w:eastAsia="Times New Roman" w:cs="Times New Roman"/>
        </w:rPr>
        <w:t>Освящённая логика подсказывает, что когда Навуходоносор решил устроить церемонию посвящения своему золотому идолу, идол должен был сначала быть построен, а музыкантам нужно было репетировать музыку, которую они будут исполнять на церемонии. Должна была вестись предварительная строительная подготовка в течение некоторого времени: земляные работы, закладка фундамента, строительные леса, приход и уход рабочих, и эта подготовка заключалась в формировании образа из сна Навуходоносора, но гордость Навуходоносора побудила его сделать образ лишь одного зверя, а не всех царств библейского пророчества. Строительство этого образа — это испытание, которое народ Божий должен пройти прежде, чем закроется время благодати, и прежде, чем они будут запечатлены, прежде, чем зазвучит музыка.</w:t>
      </w:r>
    </w:p>
    <w:p>
      <w:pPr>
        <w:pStyle w:val="ArticleBody"/>
        <w:jc w:val="left"/>
      </w:pPr>
      <w:r>
        <w:rPr>
          <w:rFonts w:ascii="Times New Roman" w:hAnsi="Times New Roman" w:eastAsia="Times New Roman" w:cs="Times New Roman"/>
        </w:rPr>
        <w:t>Освящённая логика также свидетельствует о том, что Седрах, Мисах и Авденаго были не единственными еврейскими рабами, которые стали свидетелями заблаговременных приготовлений к посвящению золотого истукана. Они просто были единственными евреями, которые поняли значение этих приготовлений как предупреждение, касающееся жизни и смерти, и сделали личные приготовления к надвигающемуся кризису.</w:t>
      </w:r>
    </w:p>
    <w:p>
      <w:pPr>
        <w:pStyle w:val="ArticleBody"/>
        <w:jc w:val="left"/>
      </w:pPr>
      <w:r>
        <w:rPr>
          <w:rFonts w:ascii="Times New Roman" w:hAnsi="Times New Roman" w:eastAsia="Times New Roman" w:cs="Times New Roman"/>
        </w:rPr>
        <w:t>В отрывке из трудов сестры Уайт в начале этой статьи она не только соотносит постановление Софонии с золотым истуканом Навуходоносора и воскресным законом, но и указывает на неправедное постановление у Исаии.</w:t>
      </w:r>
    </w:p>
    <w:p>
      <w:pPr>
        <w:pStyle w:val="ArticleScripture"/>
        <w:jc w:val="left"/>
      </w:pPr>
      <w:r>
        <w:rPr>
          <w:rFonts w:ascii="Times New Roman" w:hAnsi="Times New Roman" w:eastAsia="Times New Roman" w:cs="Times New Roman"/>
        </w:rPr>
        <w:t>Горе тем, которые издают неправедные постановления и записывают притеснение, какое они же предписали; чтобы отвратить нуждающихся от суда и отнять право у бедных из народа моего, чтобы вдовы стали их добычей и чтобы они грабили сирот! Что вы будете делать в день посещения и при опустошении, которое придет издалека? К кому вы прибегнете за помощью и где оставите свою славу? Исаия 10:1–3.</w:t>
      </w:r>
    </w:p>
    <w:p>
      <w:pPr>
        <w:pStyle w:val="ArticleBody"/>
        <w:jc w:val="left"/>
      </w:pPr>
      <w:r>
        <w:rPr>
          <w:rFonts w:ascii="Times New Roman" w:hAnsi="Times New Roman" w:eastAsia="Times New Roman" w:cs="Times New Roman"/>
        </w:rPr>
        <w:t>«Неправедный указ» Исаии — это воскресный закон, и он является «днём посещения» и «опустошением» для Соединённых Штатов, ибо «национальному отступлению» следует «национальная гибель». Согласно Исаии, во время воскресного закона, который также является золотым истуканом Навуходоносора, «опустошение» «придёт издалека».</w:t>
      </w:r>
    </w:p>
    <w:p>
      <w:pPr>
        <w:pStyle w:val="ArticleScripture"/>
        <w:jc w:val="left"/>
      </w:pPr>
      <w:r>
        <w:rPr>
          <w:rFonts w:ascii="Times New Roman" w:hAnsi="Times New Roman" w:eastAsia="Times New Roman" w:cs="Times New Roman"/>
        </w:rPr>
        <w:t>Помните это и держитесь мужественно; примите это к сердцу, вы, отступники. Вспомните прежние, древние дела: ибо Я — Бог, и нет иного; Я — Бог, и нет подобного Мне, возвещающий конец от начала и издавна — то, что ещё не совершилось, говоря: совет Мой состоится, и всё, что Мне угодно, Я совершу; призываю с востока хищную птицу, из далёкой страны мужа, который исполнит совет Мой; Я сказал — и приведу это в исполнение; Я намерился — и сделаю. Послушайте Меня, крепкие сердцем, далёкие от правды: Я приближаю Мою праведность; она не будет далека, и Моё спасение не замедлит; и положу спасение в Сионе, для Израиля — славу Мою. Исаия 46:8–13.</w:t>
      </w:r>
    </w:p>
    <w:p>
      <w:pPr>
        <w:pStyle w:val="ArticleBody"/>
        <w:jc w:val="left"/>
      </w:pPr>
      <w:r>
        <w:rPr>
          <w:rFonts w:ascii="Times New Roman" w:hAnsi="Times New Roman" w:eastAsia="Times New Roman" w:cs="Times New Roman"/>
        </w:rPr>
        <w:t>Исаия относит это место к концу времени промедления, ибо тогда Его «спасение» более «не замедлит». Это конец трех с половиной дней из одиннадцатой главы Откровения. Конец времени промедления отмечен приходом вести Полуночного крика, когда великое войско Иезекииля встает на ноги. Когда они встают, они воздвигаются как знамя в одиннадцатой главе Откровения.</w:t>
      </w:r>
    </w:p>
    <w:p>
      <w:pPr>
        <w:pStyle w:val="ArticleScripture"/>
        <w:jc w:val="left"/>
      </w:pPr>
      <w:r>
        <w:rPr>
          <w:rFonts w:ascii="Times New Roman" w:hAnsi="Times New Roman" w:eastAsia="Times New Roman" w:cs="Times New Roman"/>
        </w:rPr>
        <w:t>И через три с половиной дня дух жизни от Бога вошёл в них, и они встали на ноги; и великий страх напал на тех, кто видел их. И они услышали с неба великий голос, говорящий им: Поднимитесь сюда. И они взошли на небо в облаке; и их враги видели их. И в тот же час произошло великое землетрясение, и десятая часть города пала, и при землетрясении погибло семь тысяч человек; и прочие были объяты страхом и воздали славу Богу небесному. Второе горе прошло; и вот, третье горе идёт скоро. Откровение 11:11–14.</w:t>
      </w:r>
    </w:p>
    <w:p>
      <w:pPr>
        <w:pStyle w:val="ArticleBody"/>
        <w:jc w:val="left"/>
      </w:pPr>
      <w:r>
        <w:rPr>
          <w:rFonts w:ascii="Times New Roman" w:hAnsi="Times New Roman" w:eastAsia="Times New Roman" w:cs="Times New Roman"/>
        </w:rPr>
        <w:t>Двое свидетелей одиннадцатой главы Откровения возносятся на небо как знамя, в тот же час, что и землетрясение, которое является воскресным законом. В то время, или, как говорит Иоанн, «в тот час», согласно сорок шестой главе Исаии, Бог призывает «мужа», исполняющего Его намерение, который также является «хищной птицей с востока». Хищная птица, то есть «муж», которого Бог использует для исполнения Своего намерения, приходит из «далёкой страны». В десятой главе Исаии, во время «неправедного указа», который является воскресным законом, «опустошение» Соединённых Штатов приходит «издалека». «Восток» — символ ислама, ибо в пророчестве они и «сыны востока», и «восточный ветер». «Птица» в пророчестве — это религия, как видно из образа Вавилона, являющегося клеткой, полной ненавистных и нечистых птиц. «Хищная птица», приходящая из далёкой страны на востоке, — это религия ислама.</w:t>
      </w:r>
    </w:p>
    <w:p>
      <w:pPr>
        <w:pStyle w:val="ArticleScripture"/>
        <w:jc w:val="left"/>
      </w:pPr>
      <w:r>
        <w:rPr>
          <w:rFonts w:ascii="Times New Roman" w:hAnsi="Times New Roman" w:eastAsia="Times New Roman" w:cs="Times New Roman"/>
        </w:rPr>
        <w:t>И воскликнул он сильно громким голосом, говоря: пал, пал Вавилон великий, и сделался жилищем бесов, и пристанищем всякого нечистого духа, и клеткой для всякой нечистой и отвратительной птицы. Откровение 18:2.</w:t>
      </w:r>
    </w:p>
    <w:p>
      <w:pPr>
        <w:pStyle w:val="ArticleBody"/>
        <w:jc w:val="left"/>
      </w:pPr>
      <w:r>
        <w:rPr>
          <w:rFonts w:ascii="Times New Roman" w:hAnsi="Times New Roman" w:eastAsia="Times New Roman" w:cs="Times New Roman"/>
        </w:rPr>
        <w:t>Тройственный союз современного Вавилона представляет три формы правления, а также три формы религии. Религия Организации Объединённых Наций — спиритизм, религия Соединённых Штатов — отступнический протестантизм, а религия папы — католицизм. Все эти религиозные течения иногда символизируются женщинами, а также птицами. Именно религиозная и политическая сила Организации Объединённых Наций, с Соединёнными Штатами в роли главного царя, возводит папство на престол земли. В книге Захарии именно две птицы утверждают папу, которого апостол Павел во Втором послании к Фессалоникийцам называет тем «нечестивым».</w:t>
      </w:r>
    </w:p>
    <w:p>
      <w:pPr>
        <w:pStyle w:val="ArticleScripture"/>
        <w:jc w:val="left"/>
      </w:pPr>
      <w:r>
        <w:rPr>
          <w:rFonts w:ascii="Times New Roman" w:hAnsi="Times New Roman" w:eastAsia="Times New Roman" w:cs="Times New Roman"/>
        </w:rPr>
        <w:t>Тогда вышел ангел, говоривший со мною, и сказал мне: подними ныне очи твои и посмотри, что это выходит. И я сказал: что это? Он сказал: это ефа, которая выходит. И сказал еще: это их вид по всей земле. И вот, был поднят талант свинца; и вот женщина сидит посреди ефи. И сказал: это — нечестие. И бросил ее в средину ефи и бросил свинцовый груз на отверстие ее. И поднял я очи мои и увидел: и вот, вышли две женщины, и ветер был в крыльях их; ибо крылья у них были, как крылья аиста; и они подняли ефу между землею и небом. Тогда сказал я ангелу, говорившему со мною: куда они несут ефу? И он сказал мне: чтобы построить ей дом в земле Сеннаар; и когда он будет устроен, поставят ее там на своем основании. Захария 5:5-11.</w:t>
      </w:r>
    </w:p>
    <w:p>
      <w:pPr>
        <w:pStyle w:val="ArticleBody"/>
        <w:jc w:val="left"/>
      </w:pPr>
      <w:r>
        <w:rPr>
          <w:rFonts w:ascii="Times New Roman" w:hAnsi="Times New Roman" w:eastAsia="Times New Roman" w:cs="Times New Roman"/>
        </w:rPr>
        <w:t>Эфа — это мерная корзина. Две женщины, которые помещают эфу — корзину, в которой сидит папство, — это две церкви. Две религии возьмут религию, которую Библия называет «той нечестивой», и построят ей дом в земле Сеннаар. Сеннаар — другое название Вавилона, а католическая церковь — Вавилон великий в последние дни.</w:t>
      </w:r>
    </w:p>
    <w:p>
      <w:pPr>
        <w:pStyle w:val="ArticleBody"/>
        <w:jc w:val="left"/>
      </w:pPr>
      <w:r>
        <w:rPr>
          <w:rFonts w:ascii="Times New Roman" w:hAnsi="Times New Roman" w:eastAsia="Times New Roman" w:cs="Times New Roman"/>
        </w:rPr>
        <w:t>Две женщины, которые «утверждают» нечестивую женщину в Вавилоне, имеют «ветер в своих крыльях». Эти женщины также птицы, ибо у них есть «крылья», а их оправдание для того, чтобы водрузить женщину, — «ветер» ислама, ибо ислам соединяет руки всех людей. Женщина, которую возносят, находилась в заточении в ефи с момента получения ею смертельной раны в 1798 году, ибо на устье ефи, в которой она находилась, была положена свинцовая крышка. Но когда начинается музыка церемонии поклонения Навуходоносора, две женщины — отступнический протестантизм и спиритизм — снимают свинцовую крышку и возносят восьмую голову, которая из семи.</w:t>
      </w:r>
    </w:p>
    <w:p>
      <w:pPr>
        <w:pStyle w:val="ArticleScripture"/>
        <w:jc w:val="left"/>
      </w:pPr>
      <w:r>
        <w:rPr>
          <w:rFonts w:ascii="Times New Roman" w:hAnsi="Times New Roman" w:eastAsia="Times New Roman" w:cs="Times New Roman"/>
        </w:rPr>
        <w:t>По мере приближения последнего кризиса чрезвычайно важно, чтобы среди орудий Господа существовали гармония и единство. Мир наполнен бурей, войной и разногласием. Однако под единой главой — папской властью — люди объединятся, чтобы противиться Богу в лице Его свидетелей. Этот союз скрепляется великим отступником. В то время как он стремится объединить своих агентов для войны против истины, он будет действовать, чтобы разделить и рассеять её защитников. Зависть, злые подозрения и злоречие внушаются им, чтобы породить раздор и распрю. Свидетельства для Церкви, т. 7, с. 182.</w:t>
      </w:r>
    </w:p>
    <w:p>
      <w:pPr>
        <w:pStyle w:val="ArticleBody"/>
        <w:jc w:val="left"/>
      </w:pPr>
      <w:r>
        <w:rPr>
          <w:rFonts w:ascii="Times New Roman" w:hAnsi="Times New Roman" w:eastAsia="Times New Roman" w:cs="Times New Roman"/>
        </w:rPr>
        <w:t>Тройственный союз возвышает папство как главу, ибо они намерены уничтожить нежелательный народ.</w:t>
      </w:r>
    </w:p>
    <w:p>
      <w:pPr>
        <w:pStyle w:val="ArticleScripture"/>
        <w:jc w:val="left"/>
      </w:pPr>
      <w:r>
        <w:rPr>
          <w:rFonts w:ascii="Times New Roman" w:hAnsi="Times New Roman" w:eastAsia="Times New Roman" w:cs="Times New Roman"/>
        </w:rPr>
        <w:t>Ибо вот, враги Твои шумят, и ненавидящие Тебя подняли голову. Против народа Твоего они задумали коварный совет и совещались против хранимых Тобою. Сказали: «Пойдём, и истребим их, чтобы они перестали быть народом, чтобы имя Израиля более не вспоминалось». Псалом 83:2–4.</w:t>
      </w:r>
    </w:p>
    <w:p>
      <w:pPr>
        <w:pStyle w:val="ArticleBody"/>
        <w:jc w:val="left"/>
      </w:pPr>
      <w:r>
        <w:rPr>
          <w:rFonts w:ascii="Times New Roman" w:hAnsi="Times New Roman" w:eastAsia="Times New Roman" w:cs="Times New Roman"/>
        </w:rPr>
        <w:t>Птица — это религия, и "хищная птица с востока", которую Бог призывает в "час" закона о воскресном дне, когда провозглашается весть Полуночного крика, — это ислам. Вот почему именно в тот час, когда воскресшие мёртвые восходят на небо как знамя, "третье горе" ислама скоро наступает. Поэтому Исаия в первом стихе десятой главы говорит: "Горе тем, которые издают неправедные постановления." "Горе" из Откровения — это ислам, а ислам — это промыслительный суд, или орудие, или жезл (Исаия 10:5), которым Бог наказывает Соединённые Штаты за принуждение к поклонению в воскресный день.</w:t>
      </w:r>
    </w:p>
    <w:p>
      <w:pPr>
        <w:pStyle w:val="ArticleBody"/>
        <w:jc w:val="left"/>
      </w:pPr>
      <w:r>
        <w:rPr>
          <w:rFonts w:ascii="Times New Roman" w:hAnsi="Times New Roman" w:eastAsia="Times New Roman" w:cs="Times New Roman"/>
        </w:rPr>
        <w:t>Сорок шестая глава книги Исаии определяет "хищную птицу с востока" как "человека, исполняющего Мой совет". Этот "человек" — ислам, и он назван "из дальней страны", ибо Бог "намерился" судить Соединенные Штаты, а затем и мир, за принудительное соблюдение воскресного дня, как Он делал в прежние времена с языческим Римом и первыми четырьмя трубами, а затем с папским Римом в пятой и шестой трубах "Горе". Его цель в сорок шестой главе Исаии — призвать "хищную птицу с востока", и Он сообщает Своему народу, желающему понять Его совет и замысел: "Помните прежнее, древнее: ибо Я — Бог, и нет иного; Я — Бог, и нет подобного Мне, возвещающий от начала конец и от древних времен то, что еще не сделано, говоря: Мой совет состоится, и Я совершу все, что Мне угодно".</w:t>
      </w:r>
    </w:p>
    <w:p>
      <w:pPr>
        <w:pStyle w:val="ArticleBody"/>
        <w:jc w:val="left"/>
      </w:pPr>
      <w:r>
        <w:rPr>
          <w:rFonts w:ascii="Times New Roman" w:hAnsi="Times New Roman" w:eastAsia="Times New Roman" w:cs="Times New Roman"/>
        </w:rPr>
        <w:t>В третьем стихе десятой главы книги пророка Исаии Исаия записывает три важных вопроса:</w:t>
      </w:r>
    </w:p>
    <w:p>
      <w:pPr>
        <w:pStyle w:val="ArticleScripture"/>
        <w:jc w:val="left"/>
      </w:pPr>
      <w:r>
        <w:rPr>
          <w:rFonts w:ascii="Times New Roman" w:hAnsi="Times New Roman" w:eastAsia="Times New Roman" w:cs="Times New Roman"/>
        </w:rPr>
        <w:t>И что вы будете делать в день посещения и в бедствие, приходящее издалека? К кому прибегнете за помощью? И где оставите славу вашу? Исаия 10:3.</w:t>
      </w:r>
    </w:p>
    <w:p>
      <w:pPr>
        <w:pStyle w:val="ArticleBody"/>
        <w:jc w:val="left"/>
      </w:pPr>
      <w:r>
        <w:rPr>
          <w:rFonts w:ascii="Times New Roman" w:hAnsi="Times New Roman" w:eastAsia="Times New Roman" w:cs="Times New Roman"/>
        </w:rPr>
        <w:t>Последний вопрос указывает на то, что славная земля утрачивает свою славу при издании неправедного указа. Слава Соединенных Штатов — это Конституция, которая полностью отменяется при введении воскресного закона.</w:t>
      </w:r>
    </w:p>
    <w:p>
      <w:pPr>
        <w:pStyle w:val="ArticleScripture"/>
        <w:jc w:val="left"/>
      </w:pPr>
      <w:r>
        <w:rPr>
          <w:rFonts w:ascii="Times New Roman" w:hAnsi="Times New Roman" w:eastAsia="Times New Roman" w:cs="Times New Roman"/>
        </w:rPr>
        <w:t>«И Конституция гарантирует народу право самоуправления, предусматривая, что представители, избранные всенародным голосованием, будут принимать и исполнять законы. Была также предоставлена свобода вероисповедания, каждому человеку было позволено поклоняться Богу согласно велениям своей совести. Республиканизм и протестантизм стали основополагающими принципами нации. Эти принципы — секрет ее силы и процветания». Великая борьба, 441.</w:t>
      </w:r>
    </w:p>
    <w:p>
      <w:pPr>
        <w:pStyle w:val="ArticleBody"/>
        <w:jc w:val="left"/>
      </w:pPr>
      <w:r>
        <w:rPr>
          <w:rFonts w:ascii="Times New Roman" w:hAnsi="Times New Roman" w:eastAsia="Times New Roman" w:cs="Times New Roman"/>
        </w:rPr>
        <w:t>Именно Конституция указывает на славу, оставленную в пыли при воскресном законе.</w:t>
      </w:r>
    </w:p>
    <w:p>
      <w:pPr>
        <w:pStyle w:val="ArticleScripture"/>
        <w:jc w:val="left"/>
      </w:pPr>
      <w:r>
        <w:rPr>
          <w:rFonts w:ascii="Times New Roman" w:hAnsi="Times New Roman" w:eastAsia="Times New Roman" w:cs="Times New Roman"/>
        </w:rPr>
        <w:t>Когда нация, ради которой Бог действовал столь удивительным образом и над которой Он простёр щит Всемогущества, отступит от протестантских принципов и через свой законодательный орган окажет покровительство и поддержку римскому католицизму в деле ограничения религиозной свободы, тогда Бог будет действовать Своей силой ради Своего верного народа. Тирания Рима будет проявлена, но Христос — наше прибежище. Свидетельства для служителей, 206.</w:t>
      </w:r>
    </w:p>
    <w:p>
      <w:pPr>
        <w:pStyle w:val="ArticleBody"/>
        <w:jc w:val="left"/>
      </w:pPr>
      <w:r>
        <w:rPr>
          <w:rFonts w:ascii="Times New Roman" w:hAnsi="Times New Roman" w:eastAsia="Times New Roman" w:cs="Times New Roman"/>
        </w:rPr>
        <w:t>При «неправедном постановлении» Исаии, которым является закон о воскресном дне, слава Соединённых Штатов исчезает, а сами Соединённые Штаты немедленно дают ответ на второй вопрос Исаии, пророчески обращаясь к Организации Объединённых Наций — десятицарной конфедерации из семнадцатой главы Откровения — за помощью в противодействии исламской атаке третьего «горя». Первый из трёх вопросов определяет обстановку запустения, связанного с воскресным законом, которое заставляет Соединённые Штаты начать свою следующую работу по принуждению всего мира принять союз церкви и государства, представленный объединением Организации Объединённых Наций и Католической церкви, при том что папа контролирует эту нечестивую связь. Он называет это запустение «днём посещения». Все эти пророческие реальности согласуются с совершённой Навуходоносором церемонией посвящения золотого истукана.</w:t>
      </w:r>
    </w:p>
    <w:p>
      <w:pPr>
        <w:pStyle w:val="ArticleBody"/>
        <w:jc w:val="left"/>
      </w:pPr>
      <w:r>
        <w:rPr>
          <w:rFonts w:ascii="Times New Roman" w:hAnsi="Times New Roman" w:eastAsia="Times New Roman" w:cs="Times New Roman"/>
        </w:rPr>
        <w:t>Мы продолжим третью главу Даниила в следующей статье.</w:t>
      </w:r>
    </w:p>
    <w:p>
      <w:pPr>
        <w:pStyle w:val="ArticleScripture"/>
        <w:jc w:val="left"/>
      </w:pPr>
      <w:r>
        <w:rPr>
          <w:rFonts w:ascii="Times New Roman" w:hAnsi="Times New Roman" w:eastAsia="Times New Roman" w:cs="Times New Roman"/>
        </w:rPr>
        <w:t>В истории Навуходоносора и Валтасара Бог обращается к людям наших дней. Осуждение, которое в наши дни постигнет жителей земли, будет вызвано их отвержением света. Наше осуждение на суде будет не следствием того, что мы жили в заблуждении, а следствием того, что мы пренебрегли посланными с Неба возможностями для познания истины. Средства для познания истины доступны всем; но, подобно избалованному, себялюбивому царю, мы уделяем больше внимания тому, что услаждает слух, радует глаз и льстит вкусу, нежели тому, что обогащает разум, — божественным сокровищам истины. Именно посредством истины мы можем ответить на великий вопрос: «Что мне делать, чтобы спастись?» Bible Echo, 17 сентября 1894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семнадцать</dc:title>
  <dc:subject>Пророческие связи: золотой истукан Навуходоносора и воскресный закон</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