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восемьдесят девять</w:t>
      </w:r>
    </w:p>
    <w:p>
      <w:pPr>
        <w:pStyle w:val="ArticleSubtitle"/>
        <w:jc w:val="left"/>
      </w:pPr>
      <w:r>
        <w:rPr>
          <w:rFonts w:ascii="Arial" w:hAnsi="Arial" w:eastAsia="Arial" w:cs="Arial"/>
        </w:rPr>
        <w:t>Пророческий гобелен битвы при Паниуме: прелюдия к закону о воскресном дне</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Битва при Панионе была по сути духовной войной. Непосредственно перед воскресным законом восьмой президент, который является седьмым (пятым) после Рональда Рейгана, начиная с «времени конца» в 1989 году, который также является последним президентом-республиканцем и самым богатым президентом, и который также всколыхнёт всё царство глобализма, возглавит отступнический протестантизм в победе над греческой религией Пана, которая является «вокизмом» глобализма. В стихах одиннадцатом и двенадцатом история, начинающаяся с войны в Украине в 2014 году, завершается воскресным законом в стихе шестнадцатом. Пятнадцатый стих — это битва при Панионе, и битва при Панионе ведёт к битве при Акции, которая является Третьей мировой войной.</w:t>
      </w:r>
    </w:p>
    <w:p>
      <w:pPr>
        <w:pStyle w:val="ArticleBody"/>
        <w:jc w:val="left"/>
      </w:pPr>
      <w:r>
        <w:rPr>
          <w:rFonts w:ascii="Times New Roman" w:hAnsi="Times New Roman" w:eastAsia="Times New Roman" w:cs="Times New Roman"/>
        </w:rPr>
        <w:t>В час «великого землетрясения», то есть воскресного закона шестнадцатого стиха, ислам третьего горя атакует Соединённые Штаты, приводя народы в гнев и вызывая национальную гибель. Этой атаке предшествует битва при Паниуме. При воскресном законе устанавливается тройственный союз дракона, зверя и лжепророка.</w:t>
      </w:r>
    </w:p>
    <w:p>
      <w:pPr>
        <w:pStyle w:val="ArticleScripture"/>
        <w:jc w:val="left"/>
      </w:pPr>
      <w:r>
        <w:rPr>
          <w:rFonts w:ascii="Times New Roman" w:hAnsi="Times New Roman" w:eastAsia="Times New Roman" w:cs="Times New Roman"/>
        </w:rPr>
        <w:t>«Указом, вводящим установление папства в нарушение закона Божия, наш народ полностью отторгнет себя от праведности. Когда протестантизм протянет свою руку через пропасть, чтобы схватить руку римской власти, когда он потянется через бездну, чтобы соединить руки со спиритизмом, когда под влиянием этого тройственного союза наша страна отвергнет всякий принцип своей Конституции как протестантского и республиканского правления и создаст условия для распространения папских заблуждений и обольщений, тогда мы можем знать, что настало время чудесного действования сатаны и что конец близок». Testimonies, т. 5, с. 451.</w:t>
      </w:r>
    </w:p>
    <w:p>
      <w:pPr>
        <w:pStyle w:val="ArticleBody"/>
        <w:jc w:val="left"/>
      </w:pPr>
      <w:r>
        <w:rPr>
          <w:rFonts w:ascii="Times New Roman" w:hAnsi="Times New Roman" w:eastAsia="Times New Roman" w:cs="Times New Roman"/>
        </w:rPr>
        <w:t>В тот момент смертельная рана папства полностью исцелена, и оно властвует безраздельно, пока, в конце концов, не придёт к своему концу, и никто не поможет. Именно когда Рим побеждает третье препятствие, он начинает властвовать, как это показано на примере языческого Рима в книге Даниила, глава восьмая, стих девятый, и в главе одиннадцатой, стихи с шестнадцатого по девятнадцатый. Когда папский Рим вырвал с корнем три рога, он властвовал безраздельно в течение тысячи двухсот шестидесяти лет, так же как языческий Рим властвовал безраздельно в течение трёхсот шестидесяти лет после того, как он покорил Египет — третье препятствие — в битве при Акции в 31 году до н. э.</w:t>
      </w:r>
    </w:p>
    <w:p>
      <w:pPr>
        <w:pStyle w:val="ArticleBody"/>
        <w:jc w:val="left"/>
      </w:pPr>
      <w:r>
        <w:rPr>
          <w:rFonts w:ascii="Times New Roman" w:hAnsi="Times New Roman" w:eastAsia="Times New Roman" w:cs="Times New Roman"/>
        </w:rPr>
        <w:t>В грамматике суффикс «-ium» добавляется к концу слова, чтобы образовать существительное, обозначающее место, состояние или совокупность чего-либо. Он часто используется при образовании технических и научных терминов, особенно в химии и биологии. Например: «stadium» означает место для проведения спортивных соревнований или других мероприятий, «aquarium» — место, где для демонстрации содержат водных организмов или растения, а «gymnasium» — место для физических упражнений или тренировок. В научной терминологии «-ium» часто используется для обозначения химического элемента или соединения, особенно когда элемент или соединение было выделено или открыто. Например: «sodium» — это химический элемент с символом Na, «calcium» — химический элемент с символом Ca.</w:t>
      </w:r>
    </w:p>
    <w:p>
      <w:pPr>
        <w:pStyle w:val="ArticleBody"/>
        <w:jc w:val="left"/>
      </w:pPr>
      <w:r>
        <w:rPr>
          <w:rFonts w:ascii="Times New Roman" w:hAnsi="Times New Roman" w:eastAsia="Times New Roman" w:cs="Times New Roman"/>
        </w:rPr>
        <w:t>Начало безраздельного господства языческого Рима было положено битвой при Акции, а битва при Панионе открыла путь к войне, представленной битвой при Акции, ибо, «строка на строку», битва при Акции представляет воскресный закон, когда папство вновь безраздельно правит миром.</w:t>
      </w:r>
    </w:p>
    <w:p>
      <w:pPr>
        <w:pStyle w:val="ArticleBody"/>
        <w:jc w:val="left"/>
      </w:pPr>
      <w:r>
        <w:rPr>
          <w:rFonts w:ascii="Times New Roman" w:hAnsi="Times New Roman" w:eastAsia="Times New Roman" w:cs="Times New Roman"/>
        </w:rPr>
        <w:t>Битва при Акции была морским сражением, а битва при Панионе — сухопутным; таким образом, соединение этих двух сражений представляет битву мирового масштаба, охватывающую сушу и море. Битва при Акции, самое известное морское сражение древней истории, также представляет мировую войну, ибо «воды, которые ты видел, где сидит блудница, — это народы, и множества, и нации, и языки». Панион представляет духовную войну, сочетающуюся с политической войной при скором введении воскресного закона.</w:t>
      </w:r>
    </w:p>
    <w:p>
      <w:pPr>
        <w:pStyle w:val="ArticleBody"/>
        <w:jc w:val="left"/>
      </w:pPr>
      <w:r>
        <w:rPr>
          <w:rFonts w:ascii="Times New Roman" w:hAnsi="Times New Roman" w:eastAsia="Times New Roman" w:cs="Times New Roman"/>
        </w:rPr>
        <w:t>Существительное «pan» имеет несколько значений в зависимости от контекста, но в греческой мифологии Пан — бог пастухов, стад, сельской музыки и дикой природы. Его часто изображают в образе получеловека-полукозла, известного своей любовью к музыке и природе.</w:t>
      </w:r>
    </w:p>
    <w:p>
      <w:pPr>
        <w:pStyle w:val="ArticleScripture"/>
        <w:jc w:val="left"/>
      </w:pPr>
      <w:r>
        <w:rPr>
          <w:rFonts w:ascii="Times New Roman" w:hAnsi="Times New Roman" w:eastAsia="Times New Roman" w:cs="Times New Roman"/>
        </w:rPr>
        <w:t>В качестве венчающего акта великой драмы обольщения сам Сатана выдаст себя за Христа. Церковь давно исповедует, что смотрит на пришествие Спасителя как на исполнение своих надежд. Теперь великий обманщик сделает так, что будет казаться, будто Христос пришёл. В разных частях земли Сатана будет являться среди людей как величественное существо ослепительного сияния, подобное описанию Сына Божьего, данному Иоанном в Откровении. Откровение 1:13-15. Великая борьба, 624.</w:t>
      </w:r>
    </w:p>
    <w:p>
      <w:pPr>
        <w:pStyle w:val="ArticleBody"/>
        <w:jc w:val="left"/>
      </w:pPr>
      <w:r>
        <w:rPr>
          <w:rFonts w:ascii="Times New Roman" w:hAnsi="Times New Roman" w:eastAsia="Times New Roman" w:cs="Times New Roman"/>
        </w:rPr>
        <w:t>Пан — бог-пастух, и будет выдавать себя за Истинного Пастыря. Сатана начнет выдавать себя за Христа с введением воскресного закона, ибо при "указе" "мы можем" тогда "знать, что пришло время удивительного действия Сатаны и что конец близок".</w:t>
      </w:r>
    </w:p>
    <w:p>
      <w:pPr>
        <w:pStyle w:val="ArticleBody"/>
        <w:jc w:val="left"/>
      </w:pPr>
      <w:r>
        <w:rPr>
          <w:rFonts w:ascii="Times New Roman" w:hAnsi="Times New Roman" w:eastAsia="Times New Roman" w:cs="Times New Roman"/>
        </w:rPr>
        <w:t>Слово «pan» также может означать неглубокую кухонную посуду с широкими бортами, используемую для жарки, выпечки или приготовления пищи. Последняя война сосредоточена на духовном Иерусалиме, святой горе, поднятой как знамя, к которой бежит другое Божье стадо, всё ещё находящееся в Вавилоне. В то время все народы выступят против духовного Иерусалима, именуемого «чашей» (pan).</w:t>
      </w:r>
    </w:p>
    <w:p>
      <w:pPr>
        <w:pStyle w:val="ArticleScripture"/>
        <w:jc w:val="left"/>
      </w:pPr>
      <w:r>
        <w:rPr>
          <w:rFonts w:ascii="Times New Roman" w:hAnsi="Times New Roman" w:eastAsia="Times New Roman" w:cs="Times New Roman"/>
        </w:rPr>
        <w:t>Пророческое слово Господа об Израиле. Так говорит Господь, распростёрший небеса, положивший основание земли и сотворивший дух человека в нём: вот, Я сделаю Иерусалим чашей опьянения для всех окрестных народов, когда они будут осаждать и Иудею, и Иерусалим. И в тот день Я сделаю Иерусалим тяжёлым камнем для всех народов: всякий, кто попытается его поднять, изранит себя, хотя бы все народы земли собрались против него. Захария 12:1–3.</w:t>
      </w:r>
    </w:p>
    <w:p>
      <w:pPr>
        <w:pStyle w:val="ArticleBody"/>
        <w:jc w:val="left"/>
      </w:pPr>
      <w:r>
        <w:rPr>
          <w:rFonts w:ascii="Times New Roman" w:hAnsi="Times New Roman" w:eastAsia="Times New Roman" w:cs="Times New Roman"/>
        </w:rPr>
        <w:t>Иерусалим также является котлом, ибо это тот котёл, в котором разыгрывается драма. «Caldron» — это котёл для приготовления пищи.</w:t>
      </w:r>
    </w:p>
    <w:p>
      <w:pPr>
        <w:pStyle w:val="ArticleScripture"/>
        <w:jc w:val="left"/>
      </w:pPr>
      <w:r>
        <w:rPr>
          <w:rFonts w:ascii="Times New Roman" w:hAnsi="Times New Roman" w:eastAsia="Times New Roman" w:cs="Times New Roman"/>
        </w:rPr>
        <w:t>И сказал он мне: сын человеческий, это те люди, которые замышляют зло и дают злые советы в этом городе, которые говорят: «Не скоро; построим дома; этот город — котёл, а мы — мясо». Посему пророчествуй против них, пророчествуй, сын человеческий. И Дух Господень пал на меня и сказал мне: говори: так говорит Господь: так вы сказали, дом Израилев; ибо Я знаю всё, что приходит вам на ум, до единого. Вы умножили число убитых в этом городе и наполнили его улицы убитыми. Посему так говорит Господь Бог: ваши убитые, которых вы положили среди него, — это мясо, и этот город — котёл; но Я выведу вас из среды его. Вы боялись меча; Я наведу на вас меч, говорит Господь Бог. И выведу вас из его среды и предам в руки чужеземцев, и совершу над вами суды. Вы падете от меча; на границе Израиля буду судить вас, и узнаете, что Я — Господь. Этот город не будет для вас котлом, и вы не будете мясом внутри него; но на границе Израиля буду судить вас. И узнаете, что Я — Господь: ибо вы не ходили по Моим уставам и не исполняли Моих судов, но поступали по обычаям народов, которые вокруг вас. Иезекииль 11:2–12.</w:t>
      </w:r>
    </w:p>
    <w:p>
      <w:pPr>
        <w:pStyle w:val="ArticleBody"/>
        <w:jc w:val="left"/>
      </w:pPr>
      <w:r>
        <w:rPr>
          <w:rFonts w:ascii="Times New Roman" w:hAnsi="Times New Roman" w:eastAsia="Times New Roman" w:cs="Times New Roman"/>
        </w:rPr>
        <w:t>В английском языке приставка «pan-» означает «универсальный», «все-» или «охватывающий». Например, «panorama» обозначает широкий или всесторонний вид местности, «pantheism» означает веру в божественность Вселенной, а «Pan-American» относится к чему-то, что охватывает все страны Америк. Таким образом, «pan» обозначает войну мирового масштаба.</w:t>
      </w:r>
    </w:p>
    <w:p>
      <w:pPr>
        <w:pStyle w:val="ArticleScripture"/>
        <w:jc w:val="left"/>
      </w:pPr>
      <w:r>
        <w:rPr>
          <w:rFonts w:ascii="Times New Roman" w:hAnsi="Times New Roman" w:eastAsia="Times New Roman" w:cs="Times New Roman"/>
        </w:rPr>
        <w:t>Сатана отвлекает умы второстепенными вопросами, чтобы они не могли ясно и отчётливо видеть вопросы величайшей важности. Враг замышляет уловить мир в свои сети.</w:t>
      </w:r>
    </w:p>
    <w:p>
      <w:pPr>
        <w:pStyle w:val="ArticleScripture"/>
        <w:jc w:val="left"/>
      </w:pPr>
      <w:r>
        <w:rPr>
          <w:rFonts w:ascii="Times New Roman" w:hAnsi="Times New Roman" w:eastAsia="Times New Roman" w:cs="Times New Roman"/>
        </w:rPr>
        <w:t>«Так называемому христианскому миру предстоит стать ареной великиких и решающих действий. Люди у власти издадут законы, контролирующие совесть, по примеру папства. Вавилон напоит все народы вином ярости блуда своего. Каждый народ окажется вовлечен». Избранные вести, книга 3, 392.</w:t>
      </w:r>
    </w:p>
    <w:p>
      <w:pPr>
        <w:pStyle w:val="ArticleBody"/>
        <w:jc w:val="left"/>
      </w:pPr>
      <w:r>
        <w:rPr>
          <w:rFonts w:ascii="Times New Roman" w:hAnsi="Times New Roman" w:eastAsia="Times New Roman" w:cs="Times New Roman"/>
        </w:rPr>
        <w:t>Слово «act» как существительное означает «формальное письменное решение или закон, принятый законодательным органом».</w:t>
      </w:r>
    </w:p>
    <w:p>
      <w:pPr>
        <w:pStyle w:val="ArticleScripture"/>
        <w:jc w:val="left"/>
      </w:pPr>
      <w:r>
        <w:rPr>
          <w:rFonts w:ascii="Times New Roman" w:hAnsi="Times New Roman" w:eastAsia="Times New Roman" w:cs="Times New Roman"/>
        </w:rPr>
        <w:t>«Когда наша нация настолько отречётся от принципов своего государственного устройства, что примет закон о воскресном дне, протестантизм этим актом вступит в союз с папством». Свидетельства, том 5, 712.</w:t>
      </w:r>
    </w:p>
    <w:p>
      <w:pPr>
        <w:pStyle w:val="ArticleBody"/>
        <w:jc w:val="left"/>
      </w:pPr>
      <w:r>
        <w:rPr>
          <w:rFonts w:ascii="Times New Roman" w:hAnsi="Times New Roman" w:eastAsia="Times New Roman" w:cs="Times New Roman"/>
        </w:rPr>
        <w:t>Так называемый христианский мир — это театр великих действий, или актов, и каждая нация (pan) будет вовлечена. Слово «act» также может обозначать отдельную часть пьесы, фильма или другого представления, обычно характеризующуюся определённым набором событий или действий. Слово «act», как глагол, означает совершать конкретное действие или вести себя определённым образом. Оно также может относиться к притворству или исполнению роли, как при актёрской игре в пьесе или фильме.</w:t>
      </w:r>
    </w:p>
    <w:p>
      <w:pPr>
        <w:pStyle w:val="ArticleScripture"/>
        <w:jc w:val="left"/>
      </w:pPr>
      <w:r>
        <w:rPr>
          <w:rFonts w:ascii="Times New Roman" w:hAnsi="Times New Roman" w:eastAsia="Times New Roman" w:cs="Times New Roman"/>
        </w:rPr>
        <w:t>Мир — театр. Актёры — его обитатели — готовятся сыграть свою роль в последней великой драме. Бога упускают из виду. У огромных масс человечества нет единства, разве что когда люди объединяются для осуществления своих эгоистических целей. Бог наблюдает. Его замыслы относительно его мятежных подданных будут исполнены. Мир не отдан в руки людей, хотя Бог и допускает, чтобы на время властвовали элементы смятения и беспорядка. Сила из преисподней действует, чтобы подготовить последние великие сцены этой драмы — сатана, приходящий как Христос, действующий со всяким обольщением неправды среди тех, кто объединяется в тайные общества. Те, кто поддаётся страсти к объединению, осуществляют планы врага. За причиной последует следствие.</w:t>
      </w:r>
    </w:p>
    <w:p>
      <w:pPr>
        <w:pStyle w:val="ArticleScripture"/>
        <w:jc w:val="left"/>
      </w:pPr>
      <w:r>
        <w:rPr>
          <w:rFonts w:ascii="Times New Roman" w:hAnsi="Times New Roman" w:eastAsia="Times New Roman" w:cs="Times New Roman"/>
        </w:rPr>
        <w:t>«Беззаконие почти достигло своего предела. Смятение охватывает мир, и вскоре на людей обрушится великий ужас. Конец очень близок. Мы, знающие истину, должны готовиться к тому, что вскоре обрушится на мир как ошеломляющая неожиданность». Review and Herald, 10 сентября 1903 года.</w:t>
      </w:r>
    </w:p>
    <w:p>
      <w:pPr>
        <w:pStyle w:val="ArticleBody"/>
        <w:jc w:val="left"/>
      </w:pPr>
      <w:r>
        <w:rPr>
          <w:rFonts w:ascii="Times New Roman" w:hAnsi="Times New Roman" w:eastAsia="Times New Roman" w:cs="Times New Roman"/>
        </w:rPr>
        <w:t>Паниум и Актиум символизируют Третью мировую войну. В той войне будут сверхъестественные проявления, как это представляет греческий бог-козёл Пан. Эта война будет связана с принуждением к соблюдению воскресного закона как «актом». И эта война обозначена как «последние сцены великой драмы», ибо она не только является юридическим актом принуждения к соблюдению воскресного законодательства, но и служит кульминацией евангельской драмы в последние часы испытательного времени человечества. До битвы, где Паниум и Актиум пророчески соединяются, уже в шестнадцатом стихе одиннадцатой главы книги Даниила Божья армия последнего времени будет воздвигнута, и тогда будет поднято их знамя, то есть «ensign». Основное значение слова «ensign» — знамя армии.</w:t>
      </w:r>
    </w:p>
    <w:p>
      <w:pPr>
        <w:pStyle w:val="ArticleBody"/>
        <w:jc w:val="left"/>
      </w:pPr>
      <w:r>
        <w:rPr>
          <w:rFonts w:ascii="Times New Roman" w:hAnsi="Times New Roman" w:eastAsia="Times New Roman" w:cs="Times New Roman"/>
        </w:rPr>
        <w:t>Акт и Пан — это Актиум и Паниум, и Чудесный Лингвист контролировал географию, названия и историю обеих битв, ибо это история непосредственно перед скоро грядущим воскресным законом. Битва при Паниуме состоялась в 200 году до н. э., и шестнадцатый стих указывает на завоевание Иерусалима Римом в 63 году до н. э.</w:t>
      </w:r>
    </w:p>
    <w:p>
      <w:pPr>
        <w:pStyle w:val="ArticleBody"/>
        <w:jc w:val="left"/>
      </w:pPr>
      <w:r>
        <w:rPr>
          <w:rFonts w:ascii="Times New Roman" w:hAnsi="Times New Roman" w:eastAsia="Times New Roman" w:cs="Times New Roman"/>
        </w:rPr>
        <w:t>В пределах истории последних дней, представленной периодом с 200 до 63 гг. до н. э., будет завершено формирование образа зверя в Соединённых Штатах, что представлено историей 161–158 гг. до н. э. Перед периодом, в который будут предприняты заключительные шаги по воздвижению образа зверя в Соединённых Штатах, произойдёт событие, представленное восстанием в Модине в 167 г. до н. э. Это восстание является прообразом восстания против навязанной греческой религии и приведёт к вехе, представленной переосвящением храма в 164 г. до н. э.</w:t>
      </w:r>
    </w:p>
    <w:p>
      <w:pPr>
        <w:pStyle w:val="ArticleBody"/>
        <w:jc w:val="left"/>
      </w:pPr>
      <w:r>
        <w:rPr>
          <w:rFonts w:ascii="Times New Roman" w:hAnsi="Times New Roman" w:eastAsia="Times New Roman" w:cs="Times New Roman"/>
        </w:rPr>
        <w:t>В иудаизме 164 год до н. э. отмечается из-за чуда: количества священного масла, рассчитанного на один день, хватило на восемь дней. Таким образом, 164 год до н. э., который предшествует 161 году до н. э., указывает на сатанинское чудо, совершённое для отступнического народа Божьего. Чудо представлено как один день, породивший восемь дней, и именно масло первого дня обеспечило все восемь дней. Чудо было совершено над одной частью, принадлежавшей к семи, и эта веха установлена в самой истории, где тайна восьмого, который есть из семи, совершается как над отступническим республиканским рогом, так и над отступническим протестантским рогом.</w:t>
      </w:r>
    </w:p>
    <w:p>
      <w:pPr>
        <w:pStyle w:val="ArticleBody"/>
        <w:jc w:val="left"/>
      </w:pPr>
      <w:r>
        <w:rPr>
          <w:rFonts w:ascii="Times New Roman" w:hAnsi="Times New Roman" w:eastAsia="Times New Roman" w:cs="Times New Roman"/>
        </w:rPr>
        <w:t>Проявление сатанинских чудес перед скорым введением закона о воскресном дне связано с греческим богом Паном. Когда битва при Паниуме будет развязана и выиграна Трампом и отступническим протестантизмом, «ящик Пандоры» уже будет открыт, и не будет способа решить проблемы, которые тогда обрушатся на человечество, ибо «скоро на людей придёт великий ужас. Конец уже очень близок. Мы, знающие истину, должны готовиться к тому, что скоро обрушится на мир как ошеломляющая неожиданность».</w:t>
      </w:r>
    </w:p>
    <w:p>
      <w:pPr>
        <w:pStyle w:val="ArticleBody"/>
        <w:jc w:val="left"/>
      </w:pPr>
      <w:r>
        <w:rPr>
          <w:rFonts w:ascii="Times New Roman" w:hAnsi="Times New Roman" w:eastAsia="Times New Roman" w:cs="Times New Roman"/>
        </w:rPr>
        <w:t>Сто сорок четыре тысячи — это те, кто запечатлены освящающей силой Слова Божьего, дарованной через снятие печатей с Откровения Иисуса Христа. Это Откровение включает несколько конкретных направлений истины и предоставляет освящённое наставление о том, Кто такой Иисус. Будучи Словом Божьим, Он — Дивный Лингвист, Который управляет всеми человеческими языками, поскольку силою Своей Он породил различные языки, когда навёл смешение языков при Вавилонской башне. Он — Дивный Исчислитель, Который сокрыл тайны в числах, изложенных в Его Слове, и во всём Его творении. Он — Владыка истории, ибо история — это «Его»-история. Он сотворил землю и управлял географическим обликом планеты Земля после Потопа, а следовательно, и различными пророческими географиями, которые составляют «истины», содержащиеся в Его Слове. Сто сорок четыре тысячи представляют, помимо прочего, тех, кто проявляет веру в то, что Он сотворил всё.</w:t>
      </w:r>
    </w:p>
    <w:p>
      <w:pPr>
        <w:pStyle w:val="ArticleScripture"/>
        <w:jc w:val="left"/>
      </w:pPr>
      <w:r>
        <w:rPr>
          <w:rFonts w:ascii="Times New Roman" w:hAnsi="Times New Roman" w:eastAsia="Times New Roman" w:cs="Times New Roman"/>
        </w:rPr>
        <w:t>В начале было Слово, и Слово было у Бога, и Слово было Бог. Оно было в начале у Бога. Всё через Него начало быть, и без Него ничто не начало быть, что начало быть. Иоанна 1:1-3.</w:t>
      </w:r>
    </w:p>
    <w:p>
      <w:pPr>
        <w:pStyle w:val="ArticleBody"/>
        <w:jc w:val="left"/>
      </w:pPr>
      <w:r>
        <w:rPr>
          <w:rFonts w:ascii="Times New Roman" w:hAnsi="Times New Roman" w:eastAsia="Times New Roman" w:cs="Times New Roman"/>
        </w:rPr>
        <w:t>История о ящике Пандоры — миф из древнегреческой мифологии. Он главным образом изложен в «Трудах и днях» греческого поэта Гесиода и в различных других классических источниках. Очевидно, это пересказ истории Евы в Эдемском саду. Имя «Пандора» происходит из древнегреческой мифологии. Оно образовано от греческих слов «pan», означающего «всё», и «dora», означающего «дары». «Пандора» означает «всеми дарами одарённая». Ева — символ Церкви, и все дары находятся в Божьей Церкви.</w:t>
      </w:r>
    </w:p>
    <w:p>
      <w:pPr>
        <w:pStyle w:val="ArticleBody"/>
        <w:jc w:val="left"/>
      </w:pPr>
      <w:r>
        <w:rPr>
          <w:rFonts w:ascii="Times New Roman" w:hAnsi="Times New Roman" w:eastAsia="Times New Roman" w:cs="Times New Roman"/>
        </w:rPr>
        <w:t>В греческой мифологии Пандора была первой смертной женщиной, созданной богами. Согласно мифу, ее создал Гефест по повелению Зевса, царя богов, в рамках плана наказать человечество. Каждый из богов одарил Пандору, в том числе красотой, грацией, умом и очарованием. Зевс дал ей сосуд (в более поздних пересказах — ящик) и велел ни при каких обстоятельствах не открывать его. Еве было сказано, что она может есть с каждого дерева, кроме "дерева посреди Сада".</w:t>
      </w:r>
    </w:p>
    <w:p>
      <w:pPr>
        <w:pStyle w:val="ArticleBody"/>
        <w:jc w:val="left"/>
      </w:pPr>
      <w:r>
        <w:rPr>
          <w:rFonts w:ascii="Times New Roman" w:hAnsi="Times New Roman" w:eastAsia="Times New Roman" w:cs="Times New Roman"/>
        </w:rPr>
        <w:t>Пандора, охваченная любопытством, в конце концов поддалась искушению и открыла сосуд. Как только она это сделала, в мир вырвались всё зло, боли и болезни, прежде заключённые внутри, распространяя среди человечества страдания и несчастья. Однако в сосуде осталось одно: надежда. В некоторых версиях мифа Пандора быстро закрыла сосуд, не дав надежде вырваться, тогда как в других надежда тоже вышла, подарив человечеству проблеск оптимизма и стойкости перед лицом невзгод.</w:t>
      </w:r>
    </w:p>
    <w:p>
      <w:pPr>
        <w:pStyle w:val="ArticleBody"/>
        <w:jc w:val="left"/>
      </w:pPr>
      <w:r>
        <w:rPr>
          <w:rFonts w:ascii="Times New Roman" w:hAnsi="Times New Roman" w:eastAsia="Times New Roman" w:cs="Times New Roman"/>
        </w:rPr>
        <w:t>Битва при Панионе пересекается с битвой при Акции в событии вскоре грядущего воскресного закона, и этот вскоре грядущий воскресный закон был прообразно представлен испытанием в Эдемском саду. В саду испытание было предназначено лишь для Адама и Евы, но в последние дни это испытание должно было коснуться всего человечества по всему миру. Первое испытание — верить или не верить слову Божьему в саду — является прообразом последнего испытания воскресного закона. Ева не выдержала того первого испытания и открыла шлюзы бедствий для человечества, как это изображено в мифе о Пандоре.</w:t>
      </w:r>
    </w:p>
    <w:p>
      <w:pPr>
        <w:pStyle w:val="ArticleBody"/>
        <w:jc w:val="left"/>
      </w:pPr>
      <w:r>
        <w:rPr>
          <w:rFonts w:ascii="Times New Roman" w:hAnsi="Times New Roman" w:eastAsia="Times New Roman" w:cs="Times New Roman"/>
        </w:rPr>
        <w:t>Когда битва при Паниуме соединится с битвой при Акции, испытание, представленное в Эдемском саду, откроется для всего человечества. Надежда, которая затем будет дарована миру, — это знамя, воздвигнутое так, чтобы его увидел весь мир (панорама).</w:t>
      </w:r>
    </w:p>
    <w:p>
      <w:pPr>
        <w:pStyle w:val="ArticleScripture"/>
        <w:jc w:val="left"/>
      </w:pPr>
      <w:r>
        <w:rPr>
          <w:rFonts w:ascii="Times New Roman" w:hAnsi="Times New Roman" w:eastAsia="Times New Roman" w:cs="Times New Roman"/>
        </w:rPr>
        <w:t>Все вы, обитатели мира и живущие на земле! Смотрите, когда он поднимет знамя на горах; и когда затрубит трубою, слушайте. Исаия 18:3.</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Мир — театр; его обитатели, актеры, готовятся сыграть свою роль в последней великой драме. Среди огромных масс человечества нет единства, разве только когда люди объединяются, чтобы осуществить свои эгоистические цели. Бог наблюдает. Его намерения в отношении Его мятежных подданных будут исполнены. Мир не отдан в руки людей, хотя Бог допускает, чтобы элементы смятения и беспорядка брали верх на время. Сила снизу действует, чтобы вызвать последние великие сцены этой драмы — сатана приходит как Христос и действует со всяким неправедным обольщением в тех, кто объединяется в тайные общества. Те, кто поддаются страсти к объединению в союзы, осуществляют планы врага. За причиной последует следствие.</w:t>
      </w:r>
    </w:p>
    <w:p>
      <w:pPr>
        <w:pStyle w:val="ArticleScripture"/>
        <w:jc w:val="left"/>
      </w:pPr>
      <w:r>
        <w:rPr>
          <w:rFonts w:ascii="Times New Roman" w:hAnsi="Times New Roman" w:eastAsia="Times New Roman" w:cs="Times New Roman"/>
        </w:rPr>
        <w:t>Никогда еще это послание не звучало с большей силой, чем сегодня. Все больше и больше мир отвергает требования Бога. Люди стали дерзкими в беззаконии. Нечестие жителей земли почти наполнило меру их беззакония. Эта земля почти достигла той точки, когда Бог позволит губителю совершать над ней свою волю. Подмена Божьего закона человеческими законами, возвышение лишь человеческой властью воскресного дня вместо библейской субботы — это последний акт драмы. Когда эта подмена станет всеобщей, Бог явит Себя. Он восстанет во Своем величии, чтобы страшно потрясти землю. Он выйдет из Своего места, чтобы наказать жителей земли за их беззаконие, и земля откроет пролитую на ней кровь и уже не укроет своих убитых.</w:t>
      </w:r>
    </w:p>
    <w:p>
      <w:pPr>
        <w:pStyle w:val="ArticleScripture"/>
        <w:jc w:val="left"/>
      </w:pPr>
      <w:r>
        <w:rPr>
          <w:rFonts w:ascii="Times New Roman" w:hAnsi="Times New Roman" w:eastAsia="Times New Roman" w:cs="Times New Roman"/>
        </w:rPr>
        <w:t>Мы стоим на пороге кризиса веков. Одни за другими быстро последуют суды Божьи — огонь, потоп и землетрясение, вместе с войной и кровопролитием. Нам не следует удивляться в это время великим и решительным событиям; ибо ангел милосердия не может оставаться ещё долго, чтобы защищать нераскаянных.</w:t>
      </w:r>
    </w:p>
    <w:p>
      <w:pPr>
        <w:pStyle w:val="ArticleScripture"/>
        <w:jc w:val="left"/>
      </w:pPr>
      <w:r>
        <w:rPr>
          <w:rFonts w:ascii="Times New Roman" w:hAnsi="Times New Roman" w:eastAsia="Times New Roman" w:cs="Times New Roman"/>
        </w:rPr>
        <w:t>Кризис постепенно подкрадывается к нам. Солнце сияет в небесах, совершая свой обычный круг, и небеса по-прежнему возвещают славу Бога. Люди всё ещё едят и пьют, сажают и строят, женятся и выходят замуж. Торговцы по-прежнему покупают и продают. Люди толкаются друг с другом, соперничая за первенство. Любители удовольствий по-прежнему толпятся в театры, на скачки, в игорные притоны. Царит крайнее возбуждение, однако час испытания быстро истекает, и участь каждого вскоре будет решена навеки. Сатана видит, что времени у него осталось мало. Он привёл в действие все свои орудия, чтобы люди были обмануты, введены в заблуждение, заняты и заворожены вплоть до того дня, когда окончится время испытания и дверь милости навсегда затворится.</w:t>
      </w:r>
    </w:p>
    <w:p>
      <w:pPr>
        <w:pStyle w:val="ArticleScripture"/>
        <w:jc w:val="left"/>
      </w:pPr>
      <w:r>
        <w:rPr>
          <w:rFonts w:ascii="Times New Roman" w:hAnsi="Times New Roman" w:eastAsia="Times New Roman" w:cs="Times New Roman"/>
        </w:rPr>
        <w:t>Беззаконие почти достигло своего предела. В мире царит смятение, и великий ужас вскоре постигнет людей. Конец уже очень близок. Мы, знающие истину, должны готовиться к тому, что вскоре обрушится на мир как полнейшая неожиданность.</w:t>
      </w:r>
    </w:p>
    <w:p>
      <w:pPr>
        <w:pStyle w:val="ArticleScripture"/>
        <w:jc w:val="left"/>
      </w:pPr>
      <w:r>
        <w:rPr>
          <w:rFonts w:ascii="Times New Roman" w:hAnsi="Times New Roman" w:eastAsia="Times New Roman" w:cs="Times New Roman"/>
        </w:rPr>
        <w:t>В это время царящего беззакония мы можем знать, что последний великий кризис у порога. Когда открытое пренебрежение к Божьему закону становится почти всеобщим, когда Его народ притесняется и страдает от рук своих ближних, Господь вмешается.</w:t>
      </w:r>
    </w:p>
    <w:p>
      <w:pPr>
        <w:pStyle w:val="ArticleScripture"/>
        <w:jc w:val="left"/>
      </w:pPr>
      <w:r>
        <w:rPr>
          <w:rFonts w:ascii="Times New Roman" w:hAnsi="Times New Roman" w:eastAsia="Times New Roman" w:cs="Times New Roman"/>
        </w:rPr>
        <w:t>Мы стоим на пороге великих и торжественных событий. Пророчества исполняются. В небесных книгах записывается странная, богатая событиями история. Все в нашем мире в смятении. Идут войны, и слышны слухи о войнах. Народы разгневались, и пришло время мертвых, чтобы они были судимы. События меняются, чтобы привести к дню Божьему, который стремительно приближается. Остается, так сказать, лишь мгновение. Но хотя уже народ поднимается против народа, и царство против царства, сейчас нет всеобщей войны. Пока еще удерживаются четыре ветра, пока рабы Божьи не будут запечатлены на своих челах. Тогда силы земли соберут свои войска для последней великой битвы. Христианское служение,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восемьдесят девять</dc:title>
  <dc:subject>Пророческий гобелен битвы при Паниуме: прелюдия к закону о воскресном дне</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