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w:t>
      </w:r>
    </w:p>
    <w:p>
      <w:pPr>
        <w:pStyle w:val="ArticleSubtitle"/>
        <w:jc w:val="left"/>
      </w:pPr>
      <w:r>
        <w:rPr>
          <w:rFonts w:ascii="Arial" w:hAnsi="Arial" w:eastAsia="Arial" w:cs="Arial"/>
        </w:rPr>
        <w:t>Час страха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Страх Валтасара перед таинственной надписью касается не только его смерти и конца шестого царства библейского пророчества, но и момента в пророческой истории, когда страх овладевает царями земли. Их страх порождается «восточным ветром» ислама. Их страх подобен женщине в родах, тем самым обозначая постепенно усиливающуюся боль, которая приступает всё чаще. Страх начинается в «час» пира Валтасара, хотя первоначально он явился 11 сентября 2001 года. С того времени ветры начинают выскальзывать из рук четырёх ангелов, удерживающих их во время запечатления ста сорока четырёх тысяч. Плач о Тире, о котором говорит Иезекииль, характеризует Тир, задавая пророческий вопрос: «Какой город подобен Тиру, разрушенному среди моря?»</w:t>
      </w:r>
    </w:p>
    <w:p>
      <w:pPr>
        <w:pStyle w:val="ArticleScripture"/>
        <w:jc w:val="left"/>
      </w:pPr>
      <w:r>
        <w:rPr>
          <w:rFonts w:ascii="Times New Roman" w:hAnsi="Times New Roman" w:eastAsia="Times New Roman" w:cs="Times New Roman"/>
        </w:rPr>
        <w:t>Корабли Таршиша воспевали тебя на твоём торжище; и ты был наполнен и весьма прославлен среди морей. Твои гребцы привели тебя в великие воды; восточный ветер сокрушил тебя среди морей. Богатства твои и ярмарки твои, товары твои, моряки твои и кормчие твои, конопатчики твои и служащие твоей торговле, и все твои воины, которые у тебя, и всё твоё собрание, которое посреди тебя, падут в середину морей в день гибели твоей. Предместья сотрясутся при звуке вопля твоих кормчих. И все, кто берёт в руки весло, моряки и все кормчие моря, сойдут со своих кораблей, встанут на землю; и поднимут голос против тебя и будут горько вопиять, и бросят прах на головы свои, будут валяться в пепле; и совершенно обреют головы ради тебя, и припояшутся вретищем, и будут оплакивать тебя с горечью сердца и горьким рыданием. И в своём плаче начнут над тобою плачевную песнь и будут оплакивать тебя, говоря: какой город подобен Тиру, подобен разрушенному среди моря? Когда товары твои выходили из морей, ты наполнял многие народы; ты обогащал царей земли множеством твоих богатств и твоей торговли. Во время, когда ты будешь сокрушён морями в глубинах вод, товары твои и всё твоё собрание, что посреди тебя, падут. Все жители островов изумятся тебе, и цари их сильно убоятся, изменится лицо их. Купцы среди народов будут свистать о тебе; ты станешь ужасом, и не будет тебя более вовек. Иезекииль 27:25-36.</w:t>
      </w:r>
    </w:p>
    <w:p>
      <w:pPr>
        <w:pStyle w:val="ArticleBody"/>
        <w:jc w:val="left"/>
      </w:pPr>
      <w:r>
        <w:rPr>
          <w:rFonts w:ascii="Times New Roman" w:hAnsi="Times New Roman" w:eastAsia="Times New Roman" w:cs="Times New Roman"/>
        </w:rPr>
        <w:t>Тир — это город или царство, которое купцы земли горько оплакивают и затем спрашивают: «Какой город подобен Тиру?» Они делают это в то «время», когда город сокрушён в море. В восемнадцатой главе Откровения блудница Тира, которая есть блудница Рима, блудодействовавшая с царями земли, отождествляется с тем великим городом, суд которого приходит в один час и в один день. Она — тот город, который вызывает пророческий вопрос у рыдающих царей и купцов.</w:t>
      </w:r>
    </w:p>
    <w:p>
      <w:pPr>
        <w:pStyle w:val="ArticleScripture"/>
        <w:jc w:val="left"/>
      </w:pPr>
      <w:r>
        <w:rPr>
          <w:rFonts w:ascii="Times New Roman" w:hAnsi="Times New Roman" w:eastAsia="Times New Roman" w:cs="Times New Roman"/>
        </w:rPr>
        <w:t>Потому в один день придут на нее язвы ее — смерть, и плач, и голод; и будет она совершенно сожжена огнем, ибо силен Господь Бог, судящий ее. И цари земли, блудодействовавшие и роскошествовавшие с нею, будут рыдать о ней и плакать, когда увидят дым ее горения, стоя издали от страха ее мучений и говоря: увы, увы, великий город Вавилон, крепкий город! ибо в один час пришел суд твой. И купцы земные будут плакать и рыдать о ней, потому что товара их уже никто не покупает: товары золота и серебра, и драгоценных камней, и жемчуга, и тонкого льна, и пурпура, и шелка, и багряницы, и всякого тимьянового дерева, и всяких сосудов из слоновой кости, и всяких сосудов из драгоценнейшего дерева, и из меди, и железа, и мрамора, и корицы, и благовоний, и мастей, и ладана, и вина, и елея, и тонкой муки, и пшеницы, и скота, и овец, и коней, и колесниц, и рабов, и душ человеческих. И плоды, которых желала душа твоя, отошли от тебя; и все тучное и блистательное исчезло для тебя, и уже не найдешь их более. Купцы всего этого, разбогатевшие от нее, будут стоять издали из-за страха ее мучений, плача и рыдая, и говоря: увы, увы, великий город, облеченный в тонкий лен, и пурпур, и багряницу, убранный золотом, драгоценными камнями и жемчугом! Ибо в один час опустошено такое богатство. И всякий кормчий, и все, кто находились на кораблях, и мореходы, и все торгующие морем, стояли издали и, видя дым ее горения, восклицали, говоря: какой город подобен этому великому городу! И посыпали прахом головы свои и, плача и рыдая, восклицали: увы, увы, великий город, в котором обогатились все имевшие корабли на море от его роскоши! ибо в один час опустел он. Откровение 18:8–19.</w:t>
      </w:r>
    </w:p>
    <w:p>
      <w:pPr>
        <w:pStyle w:val="ArticleBody"/>
        <w:jc w:val="left"/>
      </w:pPr>
      <w:r>
        <w:rPr>
          <w:rFonts w:ascii="Times New Roman" w:hAnsi="Times New Roman" w:eastAsia="Times New Roman" w:cs="Times New Roman"/>
        </w:rPr>
        <w:t>Снятие печатей с Откровения Иисуса Христа включает весть Полуночного Клича. Эта весть является вторым пророчеством тридцать седьмой главы Иезекииля, которое оживляет мёртвые сухие кости, лежавшие на улицах три с половиной дня, превращая их в могучее войско. Эта весть включает истину о том, что именно ислам Господь использует, чтобы совершить исполнительный суд над Соединёнными Штатами за принуждение к соблюдению воскресного дня. Этот суд приходит в «час» великого землетрясения, который также является тем «часом», когда надпись появилась на стене Валтасара. Эта надпись породила страх, который представлен как охватывающий всех царей и купцов, когда экономическую структуру планеты Земля низвергнет «восточный ветер» ислама, тайно проникший в царство Валтасара через заброшенную нижнюю «стену» на юге.</w:t>
      </w:r>
    </w:p>
    <w:p>
      <w:pPr>
        <w:pStyle w:val="ArticleBody"/>
        <w:jc w:val="left"/>
      </w:pPr>
      <w:r>
        <w:rPr>
          <w:rFonts w:ascii="Times New Roman" w:hAnsi="Times New Roman" w:eastAsia="Times New Roman" w:cs="Times New Roman"/>
        </w:rPr>
        <w:t>«Город» или царство, которое цари и купцы оплакивают и о котором спрашивают: «какой город подобен этому великому городу», — это царство блудницы Тира, которая тогда поёт свои песни и блудодействует с этими самыми царями. Все пророки говорят о конце света и согласны друг с другом; поэтому купцы у Иезекииля — это те же купцы, что и в восемнадцатой главе Откровения. Трижды в восемнадцатой главе Откровения они восклицают: «увы, увы», когда низвергаются великий город и финансовая структура планеты Земля. Греческое слово, переведённое здесь как «увы», — то же самое, что трижды встречается в Откровении, глава восьмая, стих тринадцатый, но там оно переведено другим английским словом.</w:t>
      </w:r>
    </w:p>
    <w:p>
      <w:pPr>
        <w:pStyle w:val="ArticleScripture"/>
        <w:jc w:val="left"/>
      </w:pPr>
      <w:r>
        <w:rPr>
          <w:rFonts w:ascii="Times New Roman" w:hAnsi="Times New Roman" w:eastAsia="Times New Roman" w:cs="Times New Roman"/>
        </w:rPr>
        <w:t>И видел я и 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Body"/>
        <w:jc w:val="left"/>
      </w:pPr>
      <w:r>
        <w:rPr>
          <w:rFonts w:ascii="Times New Roman" w:hAnsi="Times New Roman" w:eastAsia="Times New Roman" w:cs="Times New Roman"/>
        </w:rPr>
        <w:t>Цари и купцы оплакивают разрушение мировой экономики словами «увы, увы», означающими «горе, горе», и «Горе» является символом ислама. Страх, охватывающий Валтасара и его вельмож, когда на стене появляются письмена, — это страх, вызываемый разрушением экономической структуры планеты Земля вследствие продолжающихся нападений со стороны ислама, который Бог использует как Своё промыслительное орудие, чтобы осуществить Свой исполнительный суд над теми, кто пьёт вино Вавилона, то есть принудительное соблюдение воскресного дня. Эта истина — тема «бремени» о блуднице «Тира» в двадцать третьей главе Исаии.</w:t>
      </w:r>
    </w:p>
    <w:p>
      <w:pPr>
        <w:pStyle w:val="ArticleScripture"/>
        <w:jc w:val="left"/>
      </w:pPr>
      <w:r>
        <w:rPr>
          <w:rFonts w:ascii="Times New Roman" w:hAnsi="Times New Roman" w:eastAsia="Times New Roman" w:cs="Times New Roman"/>
        </w:rPr>
        <w:t>Пророчество о Тире. Войте, корабли Таршиша; ибо он опустошён, так что нет ни дома, ни входа: от земли Киттим это им открыто. Умолкните, жители острова; тебя наполняли купцы Сидона, переходящие море. И по большим водам семя Сихора, жатва реки, — её доход; и она — торжище народов. Постыдись, Сидон; ибо море, даже мощь моря, сказало: я не мучусь и не рождаю, не вскармливаю юношей и не воспитываю девиц. Как при вести об Египте, так сильно будут страдать и при вести о Тире. Переправляйтесь в Таршиш; войте, жители острова. Это ли ваш радостный город, древность которого от древних дней? Его же ноги унесут его далеко на странствие. Кто положил этот совет против Тира, города венчающего, чьи купцы — князья, чьи торговцы — вельможи земли? Господь Саваоф так определил, чтобы омрачить гордость всякой славы и подвергнуть презрению всех почтенных земли. Проходи по своей земле, как река, дочь Таршиша: нет более крепости. Он простёр руку свою над морем, потряс царства: Господь дал повеление против торгового города — разрушить его крепости. И сказал: не будешь более радоваться, о ты, угнетённая дева, дочь Сидона: встань, перейди в Киттим; и там не будет тебе покоя. Вот земля Халдеев; этого народа не было, пока Ассур не основал его для живущих в пустыне: они поставили её башни, возвели её дворцы; и он обратил её в развалины. Войте, корабли Таршиша: ибо ваша крепость опустошена. И будет в тот день: Тир забудется на семьдесят лет, по дням одного царя; а по окончании семидесяти лет Тир будет петь, как блудница. Возьми арфу, обойди город, забытая блудница; наигрывай сладостно, пой множество песен, чтобы вспомнили о тебе. И будет: по окончании семидесяти лет Господь посетит Тир, и он обратится к своему найму и будет блудодействовать со всеми царствами мира на лице земли. И торговля его и плата его будут святынею для Господа: они не будут ни копиться, ни сберегаться; ибо торговля его будет для живущих пред Господом, чтобы достаточно есть и для прочной одежды. Исаия 23:1–18.</w:t>
      </w:r>
    </w:p>
    <w:p>
      <w:pPr>
        <w:pStyle w:val="ArticleBody"/>
        <w:jc w:val="left"/>
      </w:pPr>
      <w:r>
        <w:rPr>
          <w:rFonts w:ascii="Times New Roman" w:hAnsi="Times New Roman" w:eastAsia="Times New Roman" w:cs="Times New Roman"/>
        </w:rPr>
        <w:t>Семьдесят лет — это как "дни одного царя"; они представлены царством Вавилона, ибо царь — это царство, и буквальный Вавилон царствовал семьдесят лет. Семьдесят лет буквального Вавилона закончились в тот "час", когда надпись появилась на стенах пиршественного зала Валтасара. В ту же ночь он был убит силой, которая незаметно проникла через "стену", ибо он пировал, распивая вино Вавилона, в то время как оркестр Навуходоносора играл музыку, и блудница Тира пела сладкую мелодию, а отступнический Израиль плясал и поклонялся.</w:t>
      </w:r>
    </w:p>
    <w:p>
      <w:pPr>
        <w:pStyle w:val="ArticleBody"/>
        <w:jc w:val="left"/>
      </w:pPr>
      <w:r>
        <w:rPr>
          <w:rFonts w:ascii="Times New Roman" w:hAnsi="Times New Roman" w:eastAsia="Times New Roman" w:cs="Times New Roman"/>
        </w:rPr>
        <w:t>Тогда страх овладел всеми, ибо Бог "замыслил против Тира" и "намерился" "унизить гордость всякой славы и повергнуть в презрение всех почтенных земли." Поэтому Бог "поколебал царства" "великим землетрясением" того "часа", ибо Бог "дал повеление против купеческого" царства, "разрушить его твердыни." В "час" страха для Валтасара цари и купцы приступили к поискам, желая понять смысл огненных слов на стене. Смерть Валтасара близка, но в тот момент он еще жив. Посему он старался уразуметь эти таинственные слова и предложил награды мудрецам, если они смогут истолковать надпись, но этого сделать было нельзя, ибо мудрецы Вавилона пользовались методологией библейского исследования, которая была подделкой под истину. Таинственные слова подобны видению запечатанной книги.</w:t>
      </w:r>
    </w:p>
    <w:p>
      <w:pPr>
        <w:pStyle w:val="ArticleScripture"/>
        <w:jc w:val="left"/>
      </w:pPr>
      <w:r>
        <w:rPr>
          <w:rFonts w:ascii="Times New Roman" w:hAnsi="Times New Roman" w:eastAsia="Times New Roman" w:cs="Times New Roman"/>
        </w:rPr>
        <w:t>Тогда вошли все мудрецы царские; но не могли прочитать написанное и объявить царю толкование его. Тогда царь Валтасар сильно смутился, и изменился вид лица его, и вельможи его изумились. Царица же, по поводу слов царя и вельмож его, вошла в дом пира и сказала: о царь, живи вовеки! да не тревожат тебя мысли твои и да не изменяется лицо твое. Есть муж в царстве твоем, в котором дух святых богов; и во дни отца твоего найдены были в нем свет, разум и мудрость, как мудрость богов; которого царь Навуходоносор, отец твой, царь, говорю, отец твой, поставил начальником волхвов, звездочетов, халдеев и гадателей; потому что в том самом Данииле найден был превосходный дух, и знание, и разумение, истолкование снов, разъяснение трудных речений и разрешение сомнений; его царь назвал Валтасар. Итак пусть призовут Даниила, и он объявит толкование. Тогда Даниила привели к царю. И царь сказал Даниилу: ты ли тот Даниил, из сынов плена Иудейского, которого царь, отец мой, вывел из Иудеи? Я слышал о тебе, что дух богов в тебе, и что в тебе найдены свет, разум и превосходная мудрость. И ныне мудрецы, звездочеты, были приведены ко мне, чтобы прочитать это писание и объявить мне его толкование; но они не могли показать толкование вещи. А о тебе я слышал, что ты можешь давать толкования и разрешать сомнения; итак, если ты прочтешь это писание и объявишь мне его толкование, ты будешь облечен в багряницу, и золотая цепь будет на шее твоей, и ты будешь третьим властелином в царстве. Даниил 5:8–16.</w:t>
      </w:r>
    </w:p>
    <w:p>
      <w:pPr>
        <w:pStyle w:val="ArticleBody"/>
        <w:jc w:val="left"/>
      </w:pPr>
      <w:r>
        <w:rPr>
          <w:rFonts w:ascii="Times New Roman" w:hAnsi="Times New Roman" w:eastAsia="Times New Roman" w:cs="Times New Roman"/>
        </w:rPr>
        <w:t>Царица во дворце была не женой Валтасара, а царицей его деда, и она знала, кто мог прочитать надпись на стене. В царстве была церковь (ибо женщина в пророческом смысле — церковь), которая знала, кто мог понять тайны Божьи.</w:t>
      </w:r>
    </w:p>
    <w:p>
      <w:pPr>
        <w:pStyle w:val="ArticleScripture"/>
        <w:jc w:val="left"/>
      </w:pPr>
      <w:r>
        <w:rPr>
          <w:rFonts w:ascii="Times New Roman" w:hAnsi="Times New Roman" w:eastAsia="Times New Roman" w:cs="Times New Roman"/>
        </w:rPr>
        <w:t>Во дворце была женщина, мудрее всех, — царица, жена деда Валтасара. В эту трудную минуту она обратилась к царю словами, которые принесли луч света во тьму. «Царь, живи вечно, — сказала она, — да не тревожат тебя мысли твои и да не изменится лицо твое. Есть в твоем царстве муж, в котором дух святых богов; и во дни отца твоего найдены были в нем свет, разумение и мудрость, как мудрость богов; которого царь Навуходоносор, отец твой, царь, говорю, отец твой, поставил начальником над волхвами, астрологами, халдеями и гадателями; ...ныне пусть призовут Даниила, и он объявит толкование».</w:t>
      </w:r>
    </w:p>
    <w:p>
      <w:pPr>
        <w:pStyle w:val="ArticleScripture"/>
        <w:jc w:val="left"/>
      </w:pPr>
      <w:r>
        <w:rPr>
          <w:rFonts w:ascii="Times New Roman" w:hAnsi="Times New Roman" w:eastAsia="Times New Roman" w:cs="Times New Roman"/>
        </w:rPr>
        <w:t>«Тогда Даниил был приведён пред царя». Собравшись с силами и стараясь показать свою власть, Валтасар сказал: «Ты ли тот Даниил, из сынов пленения Иудейского, которого царь, отец мой, вывел из Иудеи? Я даже слышал о тебе, что дух богов в тебе, и что свет, разум и превосходная мудрость найдены в тебе.... Итак, если ты можешь прочитать надпись и открыть мне её толкование, ты будешь облечён в багряницу, и золотая цепь будет на твоей шее, и ты будешь третьим правителем в царстве».</w:t>
      </w:r>
    </w:p>
    <w:p>
      <w:pPr>
        <w:pStyle w:val="ArticleScripture"/>
        <w:jc w:val="left"/>
      </w:pPr>
      <w:r>
        <w:rPr>
          <w:rFonts w:ascii="Times New Roman" w:hAnsi="Times New Roman" w:eastAsia="Times New Roman" w:cs="Times New Roman"/>
        </w:rPr>
        <w:t>«Даниил не был поражён видом царя, не смутился и не устрашился его слов. “Дары твои пусть останутся при тебе, — ответил он, — а награды твои отдай другому; однако я прочитаю царю эту надпись и объявлю ему её толкование. О царь, Бог Всевышний дал Навуходоносору, отцу твоему, царство, и величие, и славу, и честь.... Но когда сердце его возгордилось, и дух его ожесточился в гордыне, он был низложен с царского престола, и лишили его славы.... А ты, сын его, Валтасар, не смирил сердца твоего, хотя знал всё это, но вознёсся против Бога небес; и сосуды дома Его принесли к тебе, и ты, и вельможи твои, жёны твои и наложницы твои пили из них, и ты прославлял богов серебряных и золотых, медных, железных, деревянных и каменных, которые не видят, не слышат и не разумеют; а Бога, в руке Которого дыхание твоё и у Которого все пути твои, ты не прославил.”»</w:t>
      </w:r>
    </w:p>
    <w:p>
      <w:pPr>
        <w:pStyle w:val="ArticleScripture"/>
        <w:jc w:val="left"/>
      </w:pPr>
      <w:r>
        <w:rPr>
          <w:rFonts w:ascii="Times New Roman" w:hAnsi="Times New Roman" w:eastAsia="Times New Roman" w:cs="Times New Roman"/>
        </w:rPr>
        <w:t>'Вот надпись, которая была начертана: Мене, Мене, Текел, Упарсин. Вот толкование этого: Мене: Бог исчислил царство твоё и положил ему конец. Текел: Ты взвешен на весах и найден очень лёгким. Перес: Царство твоё разделено и дано Мидянам и Персам.'</w:t>
      </w:r>
    </w:p>
    <w:p>
      <w:pPr>
        <w:pStyle w:val="ArticleScripture"/>
        <w:jc w:val="left"/>
      </w:pPr>
      <w:r>
        <w:rPr>
          <w:rFonts w:ascii="Times New Roman" w:hAnsi="Times New Roman" w:eastAsia="Times New Roman" w:cs="Times New Roman"/>
        </w:rPr>
        <w:t>Даниил не отступил от своего долга. Он представил царю его грех, указав на уроки, которые тот мог бы усвоить, но не усвоил. Валтасар не внял событиям, столь значимым для него. Он неправильно понял историю своего деда. На него была возложена обязанность знать истину, но практический урок, который он мог усвоить и воплотить в жизнь, не был принят к сердцу; и его линия поведения принесла неизбежный результат.</w:t>
      </w:r>
    </w:p>
    <w:p>
      <w:pPr>
        <w:pStyle w:val="ArticleScripture"/>
        <w:jc w:val="left"/>
      </w:pPr>
      <w:r>
        <w:rPr>
          <w:rFonts w:ascii="Times New Roman" w:hAnsi="Times New Roman" w:eastAsia="Times New Roman" w:cs="Times New Roman"/>
        </w:rPr>
        <w:t>Это был последний пир похвальбы, устроенный халдейским царём; ибо Тот, Кто долго терпит человеческую порочность, вынес необратимый приговор. Валтасар тяжко обесчестил Того, Кто возвысил его на царство, и срок его испытания был прекращён. Пока царь и его вельможи были в разгаре своего пиршества, персы отвели Евфрат из его русла и вошли в неохраняемый город. Когда Валтасар и его вельможи пили из священных сосудов Иеговы и славили своих богов из серебра и золота, Кир и его воины стояли у стен дворца. «В ту ночь, — говорит летопись, — был убит Валтасар, царь халдеев. И Дарий Мидянин принял царство». Bible Echo, 2 мая 1898.</w:t>
      </w:r>
    </w:p>
    <w:p>
      <w:pPr>
        <w:pStyle w:val="ArticleBody"/>
        <w:jc w:val="left"/>
      </w:pPr>
      <w:r>
        <w:rPr>
          <w:rFonts w:ascii="Times New Roman" w:hAnsi="Times New Roman" w:eastAsia="Times New Roman" w:cs="Times New Roman"/>
        </w:rPr>
        <w:t>Посреди кризиса царица (церковь) признала, что существует источник, способный определить «Будущее для Америки». Даниил вновь становится в своём уделе, чтобы исполнить своё предназначение в конце дней. Свидетельство знамени, данное в огненной печи Седрахом, Мисахом и Авденаго, теперь даёт Даниил, дополняя линию истины утверждением, что в «час» кризиса воскресного закона те, кто представляет знамя, будут приведены перед государственные власти, чтобы свидетельствовать об истине.</w:t>
      </w:r>
    </w:p>
    <w:p>
      <w:pPr>
        <w:pStyle w:val="ArticleScripture"/>
        <w:jc w:val="left"/>
      </w:pPr>
      <w:r>
        <w:rPr>
          <w:rFonts w:ascii="Times New Roman" w:hAnsi="Times New Roman" w:eastAsia="Times New Roman" w:cs="Times New Roman"/>
        </w:rPr>
        <w:t>"'Предадут вас в судилища, ... да и перед правителями и царями вас приведут ради Меня, во свидетельство им и язычникам.' Матфея 10:17, 18, R. V. Гонения распространят свет. Служители Христа будут приведены перед великими мира сего, которые, если бы не это, возможно, никогда не услышали бы Евангелия. Этим людям истину представили в искаженном виде. Они слушали ложные обвинения относительно веры учеников Христа. Нередко их единственным способом узнать ее истинный характер является свидетельство тех, кого привлекают к суду за их веру. Во время допроса от них требуют отвечать, а их судьи обязаны выслушивать приносимое свидетельство. Божья благодать будет излита на Его служителей, чтобы помочь им в этот трудный час. 'Дано будет вам, — говорит Иисус, — в тот же час, что вам говорить; ибо не вы будете говорить, но Дух Отца вашего будет говорить в вас.' Когда Дух Божий просвещает умы Его служителей, истина будет представлена в ее божественной силе и драгоценности. Те, кто отвергает истину, будут выступать, чтобы обвинять и притеснять учеников. Но в лишениях и страданиях, даже до смерти, дети Господа должны являть кротость своего божественного примера. Так будет виден контраст между орудиями сатаны и представителями Христа. Спаситель будет вознесён перед правителями и народом." Желание веков, 354.</w:t>
      </w:r>
    </w:p>
    <w:p>
      <w:pPr>
        <w:pStyle w:val="ArticleBody"/>
        <w:jc w:val="left"/>
      </w:pPr>
      <w:r>
        <w:rPr>
          <w:rFonts w:ascii="Times New Roman" w:hAnsi="Times New Roman" w:eastAsia="Times New Roman" w:cs="Times New Roman"/>
        </w:rPr>
        <w:t>Как и трое достойных мужей, Даниил не был заинтересован ни в каких дарах и ему не нужно было репетировать то, что он собирался сказать. Он просто изложил толкование «семи времён», представленных на стене.</w:t>
      </w:r>
    </w:p>
    <w:p>
      <w:pPr>
        <w:pStyle w:val="ArticleBody"/>
        <w:jc w:val="left"/>
      </w:pPr>
      <w:r>
        <w:rPr>
          <w:rFonts w:ascii="Times New Roman" w:hAnsi="Times New Roman" w:eastAsia="Times New Roman" w:cs="Times New Roman"/>
        </w:rPr>
        <w:t>Мы продолжим рассказ о Валтасаре в следующей статье.</w:t>
      </w:r>
    </w:p>
    <w:p>
      <w:pPr>
        <w:pStyle w:val="ArticleScripture"/>
        <w:jc w:val="left"/>
      </w:pPr>
      <w:r>
        <w:rPr>
          <w:rFonts w:ascii="Times New Roman" w:hAnsi="Times New Roman" w:eastAsia="Times New Roman" w:cs="Times New Roman"/>
        </w:rPr>
        <w:t>Те, кто неверны делу Божьему, лишены принципов; их мотивы не таковы, чтобы побуждать их выбирать правильное при любых обстоятельствах. Слуги Божьи должны всегда чувствовать, что они находятся под оком своего Работодателя. Тот, кто наблюдал за кощунственным пиром Валтасара, присутствует во всех наших учреждениях, в конторе купца, в частной мастерской; и бескровная рука столь же верно записывает ваши упущения, как она записала страшный приговор богохульному царю. Приговор Валтасара был написан огненными словами: «Ты взвешен на весах и найден легким»; и если вы не выполните возложенные на вас Богом обязанности, ваш приговор будет тем же. Послания молодым людям,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dc:title>
  <dc:subject>Час страха</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