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семьдесят один</w:t>
      </w:r>
    </w:p>
    <w:p>
      <w:pPr>
        <w:pStyle w:val="ArticleSubtitle"/>
        <w:jc w:val="left"/>
      </w:pPr>
      <w:r>
        <w:rPr>
          <w:rFonts w:ascii="Arial" w:hAnsi="Arial" w:eastAsia="Arial" w:cs="Arial"/>
        </w:rPr>
        <w:t>Пророческий гобелен: раскрытие четырех мерзостей восьмой главы книги Иезекииля и их значение для современности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Четыре мерзости из восьмой главы Иезекииля представляют четыре поколения современного Израиля, и начало современного Израиля было предображено началом древнего Израиля. Обе эти начальные истории свидетельствуют о конце современного Израиля при скором наступлении воскресного закона. Оба начала Израиля — древнее буквальное и современное духовное — подтверждаются начальной историей северного царства Израиля, когда оно отделилось от Иудеи.</w:t>
      </w:r>
    </w:p>
    <w:p>
      <w:pPr>
        <w:pStyle w:val="ArticleBody"/>
        <w:jc w:val="left"/>
      </w:pPr>
      <w:r>
        <w:rPr>
          <w:rFonts w:ascii="Times New Roman" w:hAnsi="Times New Roman" w:eastAsia="Times New Roman" w:cs="Times New Roman"/>
        </w:rPr>
        <w:t>Когда древние израильтяне сделали золотого тельца, они только что вышли из Египта в исполнение пророчества, предсказывавшего, что Бог сделает из них царство. История Иеровоама, первого царя северного царства Израиля, включает в себя те самые черты. Иеровоам бежал в Египет, спасаясь от гнева Соломона. Пророк Ахия дал ему пророческое обещание, что он будет царём над десятью из двенадцати колен. Прежде чем пророчество исполнилось, Иеровоам бежал в Египет, чтобы удалиться от Соломона, и оставался там до смерти Соломона.</w:t>
      </w:r>
    </w:p>
    <w:p>
      <w:pPr>
        <w:pStyle w:val="ArticleScripture"/>
        <w:jc w:val="left"/>
      </w:pPr>
      <w:r>
        <w:rPr>
          <w:rFonts w:ascii="Times New Roman" w:hAnsi="Times New Roman" w:eastAsia="Times New Roman" w:cs="Times New Roman"/>
        </w:rPr>
        <w:t>И было в то время, когда Иеровоам вышел из Иерусалима, что пророк Ахия Силонянин встретил его в пути; он был одет в новую одежду; и только они двое были в поле. И Ахия схватил новую одежду, которая была на нем, и разорвал ее на двенадцать частей. И сказал Иеровоаму: возьми себе десять частей; ибо так говорит Господь, Бог Израилев: вот, Я исторгну царство из руки Соломона и дам тебе десять колен; (а у него останется одно колено ради Давида, раба Моего, и ради Иерусалима, города, который Я избрал из всех колен Израилевых), за то, что они оставили Меня и поклонялись Астарте, богине сидонян, Хамосу, богу моавитян, и Милкому, богу сынов Аммона, и не ходили путями Моими, чтобы делать угодное в очах Моих и соблюдать уставы Мои и суды Мои, как делал Давид, отец его. Однако Я не возьму всего царства из его руки; но поставлю его княzem во все дни жизни его ради Давида, раба Моего, которого Я избрал за то, что он соблюдал заповеди Мои и уставы Мои. Но возьму царство из руки сына его и дам тебе десять колен. А сыну его дам одно колено, чтобы у Давида, раба Моего, всегда был светильник предо Мною в Иерусалиме, городе, который Я избрал, чтобы пребывать там имени Моему.</w:t>
      </w:r>
    </w:p>
    <w:p>
      <w:pPr>
        <w:pStyle w:val="ArticleScripture"/>
        <w:jc w:val="left"/>
      </w:pPr>
      <w:r>
        <w:rPr>
          <w:rFonts w:ascii="Times New Roman" w:hAnsi="Times New Roman" w:eastAsia="Times New Roman" w:cs="Times New Roman"/>
        </w:rPr>
        <w:t>И Я возьму тебя, и ты будешь царствовать во всем, чего пожелает душа твоя, и будешь царем над Израилем. И будет, если ты послушаешь всего, что Я повелю тебе, и будешь ходить путями Моими и делать угодное пред очами Моими, соблюдая уставы Мои и заповеди Мои, как делал Давид, раб Мой, — тогда Я буду с тобою и устрою тебе дом твердый, как устроил Давиду, и отдам тебе Израиль. И за это Я смирю семя Давидово, но не навсегда. И искал Соломон умертвить Иеровоама. Иеровоам же встал и убежал в Египет, к Сусакиму, царю Египетскому, и был в Египте до смерти Соломона. Прочие дела Соломона, и всё, что он сделал, и мудрость его, не записаны ли в книге дел Соломона? Времени же царствования Соломона в Иерусалиме над всем Израилем было сорок лет. И почил Соломон с отцами своими и был погребен в городе Давида, отца своего; и вместо него воцарился сын его Рехавам. 3 Царств 11:28–43.</w:t>
      </w:r>
    </w:p>
    <w:p>
      <w:pPr>
        <w:pStyle w:val="ArticleBody"/>
        <w:jc w:val="left"/>
      </w:pPr>
      <w:r>
        <w:rPr>
          <w:rFonts w:ascii="Times New Roman" w:hAnsi="Times New Roman" w:eastAsia="Times New Roman" w:cs="Times New Roman"/>
        </w:rPr>
        <w:t>По смерти царя Соломона царство должно было разделиться: Иеровоам должен был стать царем над десятью северными коленами, а сын Соломона Ровоам — царствовать в Иерусалиме. Прежде чем произошло разделение колен, Иеровоаму нужно было выйти из Египта.</w:t>
      </w:r>
    </w:p>
    <w:p>
      <w:pPr>
        <w:pStyle w:val="ArticleScripture"/>
        <w:jc w:val="left"/>
      </w:pPr>
      <w:r>
        <w:rPr>
          <w:rFonts w:ascii="Times New Roman" w:hAnsi="Times New Roman" w:eastAsia="Times New Roman" w:cs="Times New Roman"/>
        </w:rPr>
        <w:t>И Ровоам пошёл в Сихем, потому что весь Израиль пришёл в Сихем, чтобы сделать его царём. И случилось, когда Иеровоам, сын Навата, который ещё был в Египте, услышал об этом (ибо он бежал от лица царя Соломона, и Иеровоам жил в Египте), тогда послали за ним и позвали его. И Иеровоам и всё собрание Израиля пришли и сказали Ровоаму: «Отец твой сделал тяжким наше ярмо; итак облегчи тяжёлую повинность твоего отца и его тяжёлое ярмо, которое он возложил на нас, — и мы будем служить тебе». Он сказал им: «Отойдите ещё на три дня, потом придите ко мне». И народ разошёлся. 1 Царей 12:1-5.</w:t>
      </w:r>
    </w:p>
    <w:p>
      <w:pPr>
        <w:pStyle w:val="ArticleBody"/>
        <w:jc w:val="left"/>
      </w:pPr>
      <w:r>
        <w:rPr>
          <w:rFonts w:ascii="Times New Roman" w:hAnsi="Times New Roman" w:eastAsia="Times New Roman" w:cs="Times New Roman"/>
        </w:rPr>
        <w:t>Рассказ о том, как неразумно повёл себя Ровоам в течение трёх дней, возлагает вину на его неразумный отказ от совета старцев, но разделение колен было предсказано, и потому оно так или иначе произошло бы. Здесь стоит отметить для будущей статьи, что процесс разделения был конкретно обозначен как три дня. Два царства вновь становятся одним царством в истории миллеритов, и когда северные и южные колена становятся одним царством в этой истории, это время является периодом явления трёх ангелов четырнадцатой главы Откровения. Эти три ангела в истории миллеритов были предуказаны тремя днями решения Ровоама. Те сорок шесть лет, когда три ангела явились — с 1798 по 1844 год, — были также тремя символическими днями, которые, как сказал Христос во второй главе Евангелия от Иоанна, понадобятся Ему, чтобы воздвигнуть разрушенный храм, но эта часть исследования — для будущей статьи.</w:t>
      </w:r>
    </w:p>
    <w:p>
      <w:pPr>
        <w:pStyle w:val="ArticleBody"/>
        <w:jc w:val="left"/>
      </w:pPr>
      <w:r>
        <w:rPr>
          <w:rFonts w:ascii="Times New Roman" w:hAnsi="Times New Roman" w:eastAsia="Times New Roman" w:cs="Times New Roman"/>
        </w:rPr>
        <w:t>Когда Ровоам по истечении трёх дней произнёс своё неразумное изречение, царства были разделены.</w:t>
      </w:r>
    </w:p>
    <w:p>
      <w:pPr>
        <w:pStyle w:val="ArticleScripture"/>
        <w:jc w:val="left"/>
      </w:pPr>
      <w:r>
        <w:rPr>
          <w:rFonts w:ascii="Times New Roman" w:hAnsi="Times New Roman" w:eastAsia="Times New Roman" w:cs="Times New Roman"/>
        </w:rPr>
        <w:t>И когда весь Израиль увидел, что царь не послушал их, народ ответил царю и сказал: «Какая нам доля в Давиде? нет у нас наследия в сыне Иессеевом; по шатрам своим, Израиль! теперь заботься о своем доме, Давид». И пошел Израиль по своим шатрам. А над сынами Израилевыми, жившими в городах Иуды, царствовал Ровоам. И послал царь Ровоам Адорама, который был над податью; но весь Израиль побил его камнями, и он умер. Тогда царь Ровоам поспешил взойти на свою колесницу, чтобы бежать в Иерусалим. Так Израиль отложился от дома Давидова до сего дня. И когда весь Израиль услышал, что Иеровоам возвратился, послали и призвали его на собрание и поставили его царем над всем Израилем; за домом Давидовым не последовал никто, кроме одного колена Иудина. 3 Царств 12:16–20.</w:t>
      </w:r>
    </w:p>
    <w:p>
      <w:pPr>
        <w:pStyle w:val="ArticleBody"/>
        <w:jc w:val="left"/>
      </w:pPr>
      <w:r>
        <w:rPr>
          <w:rFonts w:ascii="Times New Roman" w:hAnsi="Times New Roman" w:eastAsia="Times New Roman" w:cs="Times New Roman"/>
        </w:rPr>
        <w:t>Пророчество о том, что Иеровоаму будет дано царство, исполнилось, и исполнилось оно в то время, когда он вышел из Египта. Завидуя тому, что Божье святилище находилось в городе Иерусалиме, городе, который Бог избрал, чтобы водворить там Своё имя, Иеровоам взялся за подделку святилища, священства и богослужения, предписанных совершаться только в Иерусалиме. Деятельность Иеровоама по устроению поддельной системы богопоклонения в северных десяти коленах является прямой параллелью мятежу с золотым тельцом при Аароне и тем самым служит ещё одним свидетельством не только о скором введении воскресного закона, но и о мятеже 1863 года.</w:t>
      </w:r>
    </w:p>
    <w:p>
      <w:pPr>
        <w:pStyle w:val="ArticleScripture"/>
        <w:jc w:val="left"/>
      </w:pPr>
      <w:r>
        <w:rPr>
          <w:rFonts w:ascii="Times New Roman" w:hAnsi="Times New Roman" w:eastAsia="Times New Roman" w:cs="Times New Roman"/>
        </w:rPr>
        <w:t>И сказал Иеровоам в сердце своём: теперь царство возвратится к дому Давидову; если народ сей будет ходить в Иерусалим для жертвоприношения в доме Господнем, то сердце народа сего обратится к государю своему, к Ровоаму, царю Иудейскому, и убьют меня, и возвратятся к Ровоаму, царю Иудейскому. И посоветовавшись, царь сделал двух золотых тельцов и сказал народу: не нужно вам ходить в Иерусалим; вот боги твои, Израиль, которые вывели тебя из земли Египетской. И поставил одного в Вефиле, а другого — в Дане. И повело это ко греху, ибо народ стал ходить к одному из них, даже в Дан. И устроил он капище на высотах, и поставил священников из народа, которые не были из сынов Левииных. И установил Иеровоам праздник в восьмом месяце, в пятнадцатый день месяца, подобный тому празднику, какой в Иудее, и приносил жертвы на жертвеннике. Так сделал он и в Вефиле, принося жертвы тельцам, которых сделал; и поставил в Вефиле священников высот, которые устроил. И принес он жертвы на жертвеннике, который сделал в Вефиле, в пятнадцатый день восьмого месяца, именно в том месяце, который произвольно назначил в сердце своём; и установил праздник для сынов Израилевых, и подошёл к жертвеннику, чтобы воскурить фимиам. 3 Царств 12:26–33.</w:t>
      </w:r>
    </w:p>
    <w:p>
      <w:pPr>
        <w:pStyle w:val="ArticleBody"/>
        <w:jc w:val="left"/>
      </w:pPr>
      <w:r>
        <w:rPr>
          <w:rFonts w:ascii="Times New Roman" w:hAnsi="Times New Roman" w:eastAsia="Times New Roman" w:cs="Times New Roman"/>
        </w:rPr>
        <w:t>Отступление Иеровоама дает еще одну линию истины, которую можно сопоставить с отступлением Аарона, отступлением протестантского рога в 1863 году и отступлением республиканского рога при скоро грядущем законе о воскресном дне, и тем самым оно расширяет пророческое свидетельство. Во время отступления с золотым тельцом Аарона Господь изменил установленный Им порядок избрания священства.</w:t>
      </w:r>
    </w:p>
    <w:p>
      <w:pPr>
        <w:pStyle w:val="ArticleBody"/>
        <w:jc w:val="left"/>
      </w:pPr>
      <w:r>
        <w:rPr>
          <w:rFonts w:ascii="Times New Roman" w:hAnsi="Times New Roman" w:eastAsia="Times New Roman" w:cs="Times New Roman"/>
        </w:rPr>
        <w:t>До восстания первенцы каждого колена должны были входить в состав священства. Но во время восстания с золотым тельцом, устроенного Аароном, только колено Левия встало на сторону Моисея. По этой причине Бог изменил установленный порядок пополнения священства, и с тех пор священство состояло только из колена Левия.</w:t>
      </w:r>
    </w:p>
    <w:p>
      <w:pPr>
        <w:pStyle w:val="ArticleScripture"/>
        <w:jc w:val="left"/>
      </w:pPr>
      <w:r>
        <w:rPr>
          <w:rFonts w:ascii="Times New Roman" w:hAnsi="Times New Roman" w:eastAsia="Times New Roman" w:cs="Times New Roman"/>
        </w:rPr>
        <w:t>И когда Моисей увидел, что народ был наг (ибо Аарон сделал их нагими к их посрамлению среди врагов), тогда Моисей встал в воротах стана и сказал: кто на стороне Господа? пусть придет ко мне. И собрались к нему все сыны Левия. И сказал им: так говорит Господь, Бог Израилев: пусть каждый припояшется мечом своим, и входите и выходите от ворот к воротам по всему стану, и убивайте каждый брата своего, и каждый друга своего, и каждый ближнего своего. И сыны Левия сделали по слову Моисея; и пало в тот день из народа около трех тысяч человек. Исход 32:25–28.</w:t>
      </w:r>
    </w:p>
    <w:p>
      <w:pPr>
        <w:pStyle w:val="ArticleBody"/>
        <w:jc w:val="left"/>
      </w:pPr>
      <w:r>
        <w:rPr>
          <w:rFonts w:ascii="Times New Roman" w:hAnsi="Times New Roman" w:eastAsia="Times New Roman" w:cs="Times New Roman"/>
        </w:rPr>
        <w:t>Иеровоам подделал дело, которое Бог совершил при отступлении Аарона, когда Бог воздвиг новое священство из колена Левия, ибо Иеровоам «поставил священниками из последних людей, не из сынов Левия». Мятеж в начале царства северных десяти колен параллелен отступлению Аарона и пляшущих безумцев. Мятеж произошёл после выхода из Египта, в исполнение пророчества, обещавшего установление царства. В обоих случаях было учреждено новое священство, что стало изменением прежнего порядка избрания священников.</w:t>
      </w:r>
    </w:p>
    <w:p>
      <w:pPr>
        <w:pStyle w:val="ArticleBody"/>
        <w:jc w:val="left"/>
      </w:pPr>
      <w:r>
        <w:rPr>
          <w:rFonts w:ascii="Times New Roman" w:hAnsi="Times New Roman" w:eastAsia="Times New Roman" w:cs="Times New Roman"/>
        </w:rPr>
        <w:t>Восстание с золотым тельцом, начатое Аароном, повторилось, но Иеровоам удвоил его, ибо он сделал двух золотых тельцов и поставил их в двух городах. Город Дан представляет государственное управление, ибо Дан значит «судить», а город Вефиль представляет церковное управление, ибо Вефиль значит «дом Божий». Золотые тельцы несли ту же символику, что и телец Аарона, но вместе с тем служили дополнительным свидетельством союза Церкви и Государства, чему соответствуют два города. Телец был высшей формой языческого жертвоприношения и, следовательно, представляет собой суррогат жертвы Христа. Золото — символ Вавилона, а телец — образ зверя. Подобно тому как Аарон установил ложный день поклонения, Иеровоам также установил праздник и проследил, чтобы дата этого праздника не совпадала со временем истинного богослужения в Иерусалиме.</w:t>
      </w:r>
    </w:p>
    <w:p>
      <w:pPr>
        <w:pStyle w:val="ArticleBody"/>
        <w:jc w:val="left"/>
      </w:pPr>
      <w:r>
        <w:rPr>
          <w:rFonts w:ascii="Times New Roman" w:hAnsi="Times New Roman" w:eastAsia="Times New Roman" w:cs="Times New Roman"/>
        </w:rPr>
        <w:t>Все элементы скоро грядущего воскресного закона представлены в свидетельстве о мятеже Иеровоама; ложная жертва (теленок), ложный Христос (жертвенник), образ зверя (союз церкви и государства), ложный день поклонения (воскресенье) и лжесвященство.</w:t>
      </w:r>
    </w:p>
    <w:p>
      <w:pPr>
        <w:pStyle w:val="ArticleBody"/>
        <w:jc w:val="left"/>
      </w:pPr>
      <w:r>
        <w:rPr>
          <w:rFonts w:ascii="Times New Roman" w:hAnsi="Times New Roman" w:eastAsia="Times New Roman" w:cs="Times New Roman"/>
        </w:rPr>
        <w:t>Начало древнего Израиля, начало царства десяти северных колен и начало адвентизма обладают одними и теми же пророческими элементами и вместе указывают на пророческие элементы скоро грядущего воскресного закона. Древний Израиль вышел из египетского рабства, Иеровоам вышел из Египта, куда он бежал, чтобы избежать преследования Соломона, а миллеритский адвентизм только что вышел из папского рабства.</w:t>
      </w:r>
    </w:p>
    <w:p>
      <w:pPr>
        <w:pStyle w:val="ArticleBody"/>
        <w:jc w:val="left"/>
      </w:pPr>
      <w:r>
        <w:rPr>
          <w:rFonts w:ascii="Times New Roman" w:hAnsi="Times New Roman" w:eastAsia="Times New Roman" w:cs="Times New Roman"/>
        </w:rPr>
        <w:t>Левитское священство было установлено при мятеже Аарона, лжесвященство из самых низких людей было учреждено в повествовании об Иеровоаме, и когда Господь вступил в завет с миллеритским адвентизмом, по словам Петра, миллериты были «род избранный, царственное священство, народ святой, народ особенный; чтобы возвещать добродетели Того, Кто призвал вас из тьмы в Свой дивный свет». Свет, к которому были призваны миллериты, был светом «драгоценностей Миллера», представленных на двух таблицах Аввакума, которые были прообразованы в истории мятежа Аарона двумя скрижалями Десяти заповедей. Тьмой, из которой их призвали, были Темные века папского владычества, которые были прообразованы тьмой египетского рабства.</w:t>
      </w:r>
    </w:p>
    <w:p>
      <w:pPr>
        <w:pStyle w:val="ArticleBody"/>
        <w:jc w:val="left"/>
      </w:pPr>
      <w:r>
        <w:rPr>
          <w:rFonts w:ascii="Times New Roman" w:hAnsi="Times New Roman" w:eastAsia="Times New Roman" w:cs="Times New Roman"/>
        </w:rPr>
        <w:t>Когда Христос восстановил храм, который был попран как язычеством, так и папством, Он сделал это в течение сорока шести лет — с 1798 по 1844 год. Когда Он восстановил храм, тогда, как Вестник Завета, Он внезапно пришёл в Свой храм 22 октября 1844 года, ибо Он восстановил тот храм, который был попран и разрушен, и Он также очистил священство, представленное коленом Левия.</w:t>
      </w:r>
    </w:p>
    <w:p>
      <w:pPr>
        <w:pStyle w:val="ArticleScripture"/>
        <w:jc w:val="left"/>
      </w:pPr>
      <w:r>
        <w:rPr>
          <w:rFonts w:ascii="Times New Roman" w:hAnsi="Times New Roman" w:eastAsia="Times New Roman" w:cs="Times New Roman"/>
        </w:rPr>
        <w:t>Но кто выдержит день пришествия Его? и кто устоит, когда Он явится? Ибо Он — как огонь расплавляющий и как щёлок очищающий; и сядет переплавлять и очищать серебро; и очистит сынов Левия и переплавит их, как золото и серебро, чтобы они приносили Господу приношение в правде. Тогда будет приятно Господу приношение Иуды и Иерусалима, как в древние дни и как в прежние лета. Малахии 3:2-4.</w:t>
      </w:r>
    </w:p>
    <w:p>
      <w:pPr>
        <w:pStyle w:val="ArticleBody"/>
        <w:jc w:val="left"/>
      </w:pPr>
      <w:r>
        <w:rPr>
          <w:rFonts w:ascii="Times New Roman" w:hAnsi="Times New Roman" w:eastAsia="Times New Roman" w:cs="Times New Roman"/>
        </w:rPr>
        <w:t>22 октября 1844 года Христос внезапно пришел в Свой храм и вступил в завет с народом, который был представлен левитским священством; однако к 1863 году они повторили отступление Аарона, и миллеритское священство превратилось в лаодикийское, как это представлено священством Иеровоама из низшего люда и пляшущими глупцами Аарона. Однако свидетельство об отступлении Иеровоама несет в себе еще более веское свидетельство об отступлении 1863 года. Когда Иеровоам ввел свою ложную систему поклонения, из Иерусалима был послан пророк, чтобы обличить отступление Иеровоама, что было прообразом того, как миллеритский адвентизм был приведен к принятию субботы Десяти заповедей как дня покоя.</w:t>
      </w:r>
    </w:p>
    <w:p>
      <w:pPr>
        <w:pStyle w:val="ArticleBody"/>
        <w:jc w:val="left"/>
      </w:pPr>
      <w:r>
        <w:rPr>
          <w:rFonts w:ascii="Times New Roman" w:hAnsi="Times New Roman" w:eastAsia="Times New Roman" w:cs="Times New Roman"/>
        </w:rPr>
        <w:t>Когда адвентисты приняли свет третьего ангела и святилища, это стало упрёком тем протестантам, которые отвергли возрастающий свет вскрытия печатей, начавшегося во время конца в 1798 году. Подобно тому, как древний Израиль забыл о субботе во время своего египетского рабства, церковь в пустыне к 1798 году тоже забыла о субботе. Возрастающий свет вести часа суда, принесённой миллеритами, в конечном итоге привёл к святилищу и закону Божьему.</w:t>
      </w:r>
    </w:p>
    <w:p>
      <w:pPr>
        <w:pStyle w:val="ArticleBody"/>
        <w:jc w:val="left"/>
      </w:pPr>
      <w:r>
        <w:rPr>
          <w:rFonts w:ascii="Times New Roman" w:hAnsi="Times New Roman" w:eastAsia="Times New Roman" w:cs="Times New Roman"/>
        </w:rPr>
        <w:t>Этот свет пришел 22 октября 1844 года и представлял собой обличение ложного поклонения для тех, кого призвали полностью выйти из ложных учений католицизма. Поклонение солнцу — это знак власти католицизма над церквами, которые вернулись в ее лоно. Это обличение отражено во введении Иеровоамом своей ложной системы поклонения.</w:t>
      </w:r>
    </w:p>
    <w:p>
      <w:pPr>
        <w:pStyle w:val="ArticleScripture"/>
        <w:jc w:val="left"/>
      </w:pPr>
      <w:r>
        <w:rPr>
          <w:rFonts w:ascii="Times New Roman" w:hAnsi="Times New Roman" w:eastAsia="Times New Roman" w:cs="Times New Roman"/>
        </w:rPr>
        <w:t>И устроил Иеровоам праздник в восьмом месяце, в пятнадцатый день месяца, подобный празднику, какой в Иудее, и принес жертву на жертвеннике. Так сделал он и в Вефиле, принося жертвы тельцам, которых он сделал; и поставил в Вефиле жрецов высот, которые он устроил. И принес он жертву на жертвеннике, который сделал в Вефиле, в пятнадцатый день восьмого месяца, в месяц, который он придумал в своем сердце; и устроил праздник для сынов Израилевых, и принес жертву на жертвеннике и совершал курение. И вот, пришел человек Божий из Иудеи по слову Господню в Вефиль; и Иеровоам стоял у жертвенника, чтобы совершить курение. И воззвал он к жертвеннику словом Господним и сказал: жертвенник, жертвенник! так говорит Господь: вот, родится сын дому Давидову, имя ему Иосия; и на тебе он принесет в жертву жрецов высот, совершающих на тебе курение, и человеческие кости сожгут на тебе. И дал в тот день знамение, сказав: вот знамение, которое сказал Господь: жертвенник распадется, и высыплется пепел, который на нем. И когда царь Иеровоам услышал слово человека Божия, который воззвал против жертвенника в Вефиле, то простер руку свою от жертвенника, сказав: схватите его.</w:t>
      </w:r>
    </w:p>
    <w:p>
      <w:pPr>
        <w:pStyle w:val="ArticleScripture"/>
        <w:jc w:val="left"/>
      </w:pPr>
      <w:r>
        <w:rPr>
          <w:rFonts w:ascii="Times New Roman" w:hAnsi="Times New Roman" w:eastAsia="Times New Roman" w:cs="Times New Roman"/>
        </w:rPr>
        <w:t>И рука его, которую он простёр на него, иссохла, так что он не мог и возвратить её к себе. И жертвенник также раскололся, и пепел высыпался с жертвенника, согласно знамению, о котором человек Божий возвестил по слову Господню. И отвечал царь и сказал человеку Божию: умоли ныне лице Господа, Бога твоего, и помолись за меня, чтобы рука моя была восстановлена. И человек Божий умолил Господа, и рука царя была восстановлена и стала как прежде. И сказал царь человеку Божию: приди со мною в дом мой и подкрепись, и я дам тебе награду. И сказал человек Божий царю: если бы ты дал мне половину дома твоего, я не войду с тобою; и хлеба не буду есть, и воды не буду пить в этом месте; ибо так повелено мне по слову Господню: не ешь хлеба, не пей воды и не возвращайся той же дорогой, какой пришёл. И он пошёл другой дорогой и не возвратился тем путём, каким пришёл в Вефиль. 3 Царств 12:32–13:10.</w:t>
      </w:r>
    </w:p>
    <w:p>
      <w:pPr>
        <w:pStyle w:val="ArticleBody"/>
        <w:jc w:val="left"/>
      </w:pPr>
      <w:r>
        <w:rPr>
          <w:rFonts w:ascii="Times New Roman" w:hAnsi="Times New Roman" w:eastAsia="Times New Roman" w:cs="Times New Roman"/>
        </w:rPr>
        <w:t>Наряду с отступлением, связанным с золотыми тельцами, засвидетельствованным у Аарона и Иеровоама, в свидетельстве Иеровоама также содержится само учреждение ложной системы поклонения, установленной им. Это учреждение показывает различие между поклонением, которое должно было совершаться в Иерусалиме, и поддельной системой Иеровоама. С 1798 по 1844 год Господь вывел Свой народ из тьмы папского владычества к дивному пророческому свету, представленному тремя ангелами четырнадцатой главы Откровения. Протестантские церкви отвергли этот свет и тем самым в 1844 году стали дочерьми католицизма.</w:t>
      </w:r>
    </w:p>
    <w:p>
      <w:pPr>
        <w:pStyle w:val="ArticleBody"/>
        <w:jc w:val="left"/>
      </w:pPr>
      <w:r>
        <w:rPr>
          <w:rFonts w:ascii="Times New Roman" w:hAnsi="Times New Roman" w:eastAsia="Times New Roman" w:cs="Times New Roman"/>
        </w:rPr>
        <w:t>Поклонение Иеровоама являлось прообразом католической системы поклонения, а в повествовании о нём северное царство Израиля представляет ложную систему католицизма, в которой протестанты в миллеритской истории решили остаться. Символом этой системы является поклонение солнцу.</w:t>
      </w:r>
    </w:p>
    <w:p>
      <w:pPr>
        <w:pStyle w:val="ArticleBody"/>
        <w:jc w:val="left"/>
      </w:pPr>
      <w:r>
        <w:rPr>
          <w:rFonts w:ascii="Times New Roman" w:hAnsi="Times New Roman" w:eastAsia="Times New Roman" w:cs="Times New Roman"/>
        </w:rPr>
        <w:t>Верные и мудрые девы, которые вошли в Святое святых 22 октября 1844 года, служили упрёком протестантам, которые только что вновь подпали под влияние католицизма и стали дочерьми Рима. При учреждении ложной системы богослужения Иеровоама пришёл пророк из Иуды и обличил Иеровоама, тем самым являя прообраз верных дев, которые вошли в Святое святых и были приведены к признанию закона Божьего. Рассказ об этом пророке и его обличении Иеровоама весьма поучителен при рассмотрении восстания 1863 года, однако эта история должна подождать, пока конец не будет поставлен вместе с началом.</w:t>
      </w:r>
    </w:p>
    <w:p>
      <w:pPr>
        <w:pStyle w:val="ArticleBody"/>
        <w:jc w:val="left"/>
      </w:pPr>
      <w:r>
        <w:rPr>
          <w:rFonts w:ascii="Times New Roman" w:hAnsi="Times New Roman" w:eastAsia="Times New Roman" w:cs="Times New Roman"/>
        </w:rPr>
        <w:t>Истоки древнего Израиля, царство Иеровоама и современный Израиль совпадают и вместе служат тремя свидетелями конца зверя из земли из тринадцатой главы Откровения при скором введении воскресного закона. Верные миллеритского адвентизма 22 октября 1844 года стали истинным протестантским рогом зверя из земли, и сделали они это в истории, начавшейся во время конца в 1798 году. 1798 год был началом шестого царства библейского пророчества — Соединённых Штатов, — и установления истинного протестантского рога адвентизма в Соединённых Штатах. Та начальная история представляет конечную историю Соединённых Штатов, ибо Иисус всегда иллюстрирует конец чего-либо его началом.</w:t>
      </w:r>
    </w:p>
    <w:p>
      <w:pPr>
        <w:pStyle w:val="ArticleBody"/>
        <w:jc w:val="left"/>
      </w:pPr>
      <w:r>
        <w:rPr>
          <w:rFonts w:ascii="Times New Roman" w:hAnsi="Times New Roman" w:eastAsia="Times New Roman" w:cs="Times New Roman"/>
        </w:rPr>
        <w:t>Три первых свидетеля древнего Израиля, современного Израиля и Израиля Иеровоама иллюстрируют конец земного зверя, но есть и ещё одно окончание, которое нужно предусмотреть заранее, прежде чем перейти к изложению свидетельства пророка, пришедшего из Иуды и обличившего Иеровоама. Заключительная история, которую необходимо включить, — это завершение северного и южного царств Израиля, как оно представлено у пророка Иезекииля.</w:t>
      </w:r>
    </w:p>
    <w:p>
      <w:pPr>
        <w:pStyle w:val="ArticleBody"/>
        <w:jc w:val="left"/>
      </w:pPr>
      <w:r>
        <w:rPr>
          <w:rFonts w:ascii="Times New Roman" w:hAnsi="Times New Roman" w:eastAsia="Times New Roman" w:cs="Times New Roman"/>
        </w:rPr>
        <w:t>Следует помнить, что мы сейчас показываем, что отступление 1863 года отмечено первой мерзостью из восьмой главы Иезекииля — идолом ревности. Когда мы рассмотрим конец северного и южного царств, как это представлено у Иезекииля, у нас будет более чем достаточно доказательств, чтобы подтвердить, что отступление 1863 года было проиллюстрировано отступлением Аарона и Иеровоама и что оно указывает на начало первого из четырех поколений лаодикийского адвентизма.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 было ко мне снова слово Господне: И ты, сын человеческий, возьми себе один жезл и напиши на нем: «Для Иуды и для сынов Израиля, союзников его»; потом возьми другой жезл и напиши на нем: «Для Иосифа, жезла Ефремова, и для всего дома Израилева, союзников его»; и соедини их один с другим в один жезл, и будут одно в руке твоей. И когда сыны народа твоего скажут тебе: «не объяснишь ли нам, что ты имеешь в виду этими?» — скажи им: так говорит Господь Бог: вот, Я возьму жезл Иосифа, который в руке Ефрема, и колена Израилевы, союзники его, и приложу их к нему, к жезлу Иуды, и сделаю их одним жезлом, и будут одно в руке моей. И жезлы, на которых ты напишешь, пусть будут в руке твоей пред глазами их. И скажи им: так говорит Господь Бог: вот, Я возьму сынов Израилевых из среды народов, куда они ушли, и соберу их со всех сторон, и приведу их в землю их.</w:t>
      </w:r>
    </w:p>
    <w:p>
      <w:pPr>
        <w:pStyle w:val="ArticleScripture"/>
        <w:jc w:val="left"/>
      </w:pPr>
      <w:r>
        <w:rPr>
          <w:rFonts w:ascii="Times New Roman" w:hAnsi="Times New Roman" w:eastAsia="Times New Roman" w:cs="Times New Roman"/>
        </w:rPr>
        <w:t>И сделаю их одним народом на земле, на горах Израилевых; и один царь будет царем у всех их; и не будут более двумя народами, и не будут впредь разделяться на два царства вовсе. И не будут уже оскверняться идолами своими, ни мерзостями своими, ни какими-либо из преступлений своих; но Я спасу их из всех мест их поселения, где они согрешили, и очищу их; и будут они Моим народом, и Я буду их Богом. И раб Мой Давид будет царем над ними; и у всех них будет один пастырь: они будут ходить в заповедях Моих, и уставы Мои будут соблюдать и исполнять их. И будут жить на земле, которую Я дал рабу Моему Иакову, где жили отцы ваши; будут жить на ней они, и дети их, и дети детей их вовеки; и раб Мой Давид будет князем их навсегда. И заключу с ними завет мира; завет вечный будет с ними; и устрою их, и умножу их, и поставлю Святилище Мое среди них навеки. И жилище Мое будет у них; и Я буду их Богом, и они будут Моим народом. И узнают народы, что Я, Господь, освящаю Израиля, когда Святилище Мое будет среди них навеки. Иезекииль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семьдесят один</dc:title>
  <dc:subject>Пророческий гобелен: раскрытие четырех мерзостей восьмой главы книги Иезекииля и их значение для современности</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