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Дух пророчества: ведущий и учащий</w:t>
      </w:r>
    </w:p>
    <w:p>
      <w:pPr>
        <w:pStyle w:val="ArticleSubtitle"/>
        <w:jc w:val="left"/>
      </w:pPr>
      <w:r>
        <w:rPr>
          <w:rFonts w:ascii="Arial" w:hAnsi="Arial" w:eastAsia="Arial" w:cs="Arial"/>
        </w:rPr>
        <w:t>Две таблицы Аввакума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Две скрижали Аввакума 3 из 95</w:t>
      </w:r>
    </w:p>
    <w:p>
      <w:pPr>
        <w:pStyle w:val="ArticleHeading"/>
        <w:jc w:val="left"/>
      </w:pPr>
      <w:r>
        <w:rPr>
          <w:rFonts w:ascii="Arial" w:hAnsi="Arial" w:eastAsia="Arial" w:cs="Arial"/>
        </w:rPr>
        <w:t>Введение: Основание двух скрижалей Аввакума</w:t>
      </w:r>
    </w:p>
    <w:p>
      <w:pPr>
        <w:pStyle w:val="ArticleBody"/>
        <w:jc w:val="left"/>
      </w:pPr>
      <w:r>
        <w:rPr>
          <w:rFonts w:ascii="Times New Roman" w:hAnsi="Times New Roman" w:eastAsia="Times New Roman" w:cs="Times New Roman"/>
        </w:rPr>
        <w:t>Эта серия называется «Две таблицы Аввакума». До сих пор мы брали некоторые истины с таблиц 1843 и 1850 годов не для того, чтобы на данном этапе защищать их библейски, но чтобы установить, что Эллен Уайт подтверждает эти истины. Мы утверждаем, что, если вы отвергаете эти основополагающие истины, вы тем самым одновременно отвергаете и Дух Пророчества. Мы хотим прежде всего зафиксировать это в протоколе.</w:t>
      </w:r>
    </w:p>
    <w:p>
      <w:pPr>
        <w:pStyle w:val="ArticleHeading"/>
        <w:jc w:val="left"/>
      </w:pPr>
      <w:r>
        <w:rPr>
          <w:rFonts w:ascii="Arial" w:hAnsi="Arial" w:eastAsia="Arial" w:cs="Arial"/>
        </w:rPr>
        <w:t>Обзор истории миллеритского движения и Полуночного крика</w:t>
      </w:r>
    </w:p>
    <w:p>
      <w:pPr>
        <w:pStyle w:val="ArticleBody"/>
        <w:jc w:val="left"/>
      </w:pPr>
      <w:r>
        <w:rPr>
          <w:rFonts w:ascii="Times New Roman" w:hAnsi="Times New Roman" w:eastAsia="Times New Roman" w:cs="Times New Roman"/>
        </w:rPr>
        <w:t>В нашем первом изложении мы представили историю миллеритов, вехи от 1798 до 1844 года. В нашем последнем изложении мы более внимательно рассмотрели историю от времени замедления до закрытия двери 22 октября 1844 года, определив это время как Полуночный крик. Полуночный крик вошёл в историю на лагерном собрании в Экзетере 12–17 августа 1844 года и продолжался до 22 октября 1844 года. Время замедления, начавшееся в марте 1844 года, является частью Полуночного крика и процесса очищения, который приготовил народ к провозглашению его вести.</w:t>
      </w:r>
    </w:p>
    <w:p>
      <w:pPr>
        <w:pStyle w:val="ArticleBody"/>
        <w:jc w:val="left"/>
      </w:pPr>
      <w:r>
        <w:rPr>
          <w:rFonts w:ascii="Times New Roman" w:hAnsi="Times New Roman" w:eastAsia="Times New Roman" w:cs="Times New Roman"/>
        </w:rPr>
        <w:t>Мы надеялись утвердить это в ваших сердцах и умах вчера. Все иллюстрации времени замедления в Слове Божьем говорят о конце мира. Эллен Уайт, комментируя 1 Коринфянам 10:11, говорит: «Каждый из древних пророков говорил более для нашего времени, нежели для тех дней, в которые они жили». В 1 Коринфянам 10:11 сказано: «Все это происходило с ними, как образы; а описано в наставление нам, достигшим последних веков». История миллеритов — это история того, что произойдет в конце мира. Все эти библейские истории о времени замедления и о том, что за ним следует, иллюстрируют то, что должно было произойти в период замедления у миллеритов и в Полночном Крике. Нам необходимо понимать это, потому что история должна повториться.</w:t>
      </w:r>
    </w:p>
    <w:p>
      <w:pPr>
        <w:pStyle w:val="ArticleHeading"/>
        <w:jc w:val="left"/>
      </w:pPr>
      <w:r>
        <w:rPr>
          <w:rFonts w:ascii="Arial" w:hAnsi="Arial" w:eastAsia="Arial" w:cs="Arial"/>
        </w:rPr>
        <w:t>2520: Одобрение Эллен Уайт</w:t>
      </w:r>
    </w:p>
    <w:p>
      <w:pPr>
        <w:pStyle w:val="ArticleBody"/>
        <w:jc w:val="left"/>
      </w:pPr>
      <w:r>
        <w:rPr>
          <w:rFonts w:ascii="Times New Roman" w:hAnsi="Times New Roman" w:eastAsia="Times New Roman" w:cs="Times New Roman"/>
        </w:rPr>
        <w:t>Мы обращались к первому вопросу, представленному на этих схемах, хотя и не упоминали о нём много. Первое учение, которое мы хотим показать как ясно одобряемое Эллен Уайт, — это 2520. Первые две презентации были предназначены для того, чтобы привести нас к этому. Завтра утром мы начнём рассматривать Ежедневную на этой схеме.</w:t>
      </w:r>
    </w:p>
    <w:p>
      <w:pPr>
        <w:pStyle w:val="ArticleHeading"/>
        <w:jc w:val="left"/>
      </w:pPr>
      <w:r>
        <w:rPr>
          <w:rFonts w:ascii="Arial" w:hAnsi="Arial" w:eastAsia="Arial" w:cs="Arial"/>
        </w:rPr>
        <w:t>Воспоминание о водительстве и учении Господа</w:t>
      </w:r>
    </w:p>
    <w:p>
      <w:pPr>
        <w:pStyle w:val="ArticleBody"/>
        <w:jc w:val="left"/>
      </w:pPr>
      <w:r>
        <w:rPr>
          <w:rFonts w:ascii="Times New Roman" w:hAnsi="Times New Roman" w:eastAsia="Times New Roman" w:cs="Times New Roman"/>
        </w:rPr>
        <w:t>Начнём с книги «Очерки жизни», стр. 196: «Нам нечего бояться за будущее, разве только если мы забудем путь, которым вёл нас Господь, и Его наставление в нашей прошлой истории». Единственное, чего христианину следует бояться в отношении будущего, — это сойти с пути и погибнуть. То, чего следует страшиться, — это не получить вечную жизнь. Здесь сестра Уайт говорит, что нам нечего бояться за будущее, кроме двух вещей. Это хорошо известный отрывок из Духа пророчества в адвентизме, однако редко можно услышать, чтобы кто-либо подробно объяснял, о каком водительстве и о каких наставлениях она говорит.</w:t>
      </w:r>
    </w:p>
    <w:p>
      <w:pPr>
        <w:pStyle w:val="ArticleBody"/>
        <w:jc w:val="left"/>
      </w:pPr>
      <w:r>
        <w:rPr>
          <w:rFonts w:ascii="Times New Roman" w:hAnsi="Times New Roman" w:eastAsia="Times New Roman" w:cs="Times New Roman"/>
        </w:rPr>
        <w:t>Мы покажем, что то водительство, о котором она говорит, относится к истории Полуночного крика. В истории Полуночного крика Христос вёл Свой народ во время замедления, при наступлении и провозглашении Полуночного крика и при закрытии двери 22 октября 1844 года. Он устроил эту историю так, чтобы произвести народ, который мог бы верою войти вместе с Ним во Святое святых. Нам надлежит опасаться забыть эту особую историю, равно как и Его учения.</w:t>
      </w:r>
    </w:p>
    <w:p>
      <w:pPr>
        <w:pStyle w:val="ArticleBody"/>
        <w:jc w:val="left"/>
      </w:pPr>
      <w:r>
        <w:rPr>
          <w:rFonts w:ascii="Times New Roman" w:hAnsi="Times New Roman" w:eastAsia="Times New Roman" w:cs="Times New Roman"/>
        </w:rPr>
        <w:t>Мы покажем, что существовало определённое учение, породившее Полночный крик. Этим учением не было ни падение Османской империи 11 августа 1840 года, ни состояние мёртвых, которое появилось в истории вести второго ангела в миллеритской истории. Это было определённое учение в миллеритской истории, породившее Полночный крик, в котором вёл Господь, и нам нечего бояться в будущем, разве только того, что мы забудем Его водительство и Его учение.</w:t>
      </w:r>
    </w:p>
    <w:p>
      <w:pPr>
        <w:pStyle w:val="ArticleBody"/>
        <w:jc w:val="left"/>
      </w:pPr>
      <w:r>
        <w:rPr>
          <w:rFonts w:ascii="Times New Roman" w:hAnsi="Times New Roman" w:eastAsia="Times New Roman" w:cs="Times New Roman"/>
        </w:rPr>
        <w:t>Мы предполагаем, что символом как Его водительства, так и Его учения является Полуночный крик. Прочитаем вновь этот отрывок из первого видения Эллен Уайт: «По этой стезе адвентистский народ шёл к городу, который находился в дальнем конце пути. Позади них, в начале стези, был поставлен яркий свет, и ангел сказал мне, что это был полуночный крик. Этот свет освещал всю стезю и давал свет их ногам, чтобы они не спотыкались. Если они устремляли взор на Иисуса, Который был прямо перед ними и вёл их к городу, они были в безопасности. Но вскоре некоторые утомились и говорили, что город ещё очень далеко и что они ожидали войти в него раньше. Тогда Иисус ободрял их, поднимая Свою славную правую руку, и от Его руки исходил свет, который простирался над адвентистским воинством, и они восклицали: “Аллилуйя!” Другие же опрометчиво отвергали свет позади них и говорили, что не Бог вёл их так далеко».</w:t>
      </w:r>
    </w:p>
    <w:p>
      <w:pPr>
        <w:pStyle w:val="ArticleBody"/>
        <w:jc w:val="left"/>
      </w:pPr>
      <w:r>
        <w:rPr>
          <w:rFonts w:ascii="Times New Roman" w:hAnsi="Times New Roman" w:eastAsia="Times New Roman" w:cs="Times New Roman"/>
        </w:rPr>
        <w:t>Они отвергают Полночный крик и, в связи с Полночным криком, утверждают, что Господь не вёл их в Полночном крике. Они отвергают водительство Божие в Полночном крике. «Свет позади них угас, оставив их ноги в совершенной тьме, и они споткнулись, потеряли из виду цель и Иисуса и сошли с пути вниз, в тёмный и нечестивый мир, лежащий внизу.»</w:t>
      </w:r>
    </w:p>
    <w:p>
      <w:pPr>
        <w:pStyle w:val="ArticleHeading"/>
        <w:jc w:val="left"/>
      </w:pPr>
      <w:r>
        <w:rPr>
          <w:rFonts w:ascii="Arial" w:hAnsi="Arial" w:eastAsia="Arial" w:cs="Arial"/>
        </w:rPr>
        <w:t>Полуночный крик в контексте</w:t>
      </w:r>
    </w:p>
    <w:p>
      <w:pPr>
        <w:pStyle w:val="ArticleBody"/>
        <w:jc w:val="left"/>
      </w:pPr>
      <w:r>
        <w:rPr>
          <w:rFonts w:ascii="Times New Roman" w:hAnsi="Times New Roman" w:eastAsia="Times New Roman" w:cs="Times New Roman"/>
        </w:rPr>
        <w:t>Мы ещё раз обратимся к истории Полуночного крика, чтобы рассмотреть её в соответствующем контексте, прежде чем перейти к 2520.</w:t>
      </w:r>
    </w:p>
    <w:p>
      <w:pPr>
        <w:pStyle w:val="ArticleScripture"/>
        <w:jc w:val="left"/>
      </w:pPr>
      <w:r>
        <w:rPr>
          <w:rFonts w:ascii="Times New Roman" w:hAnsi="Times New Roman" w:eastAsia="Times New Roman" w:cs="Times New Roman"/>
        </w:rPr>
        <w:t>Из книги «Великая борьба», стр. 391–395: «Когда прошло время, в которое первоначально ожидалось пришествие Господа, весной 1844 года», — это время замедления, первое разочарование, — «те, кто с верою ожидал Его явления, на некоторое время оказались во власти сомнения и неопределённости. Тогда как мир смотрел на них как на людей, потерпевших полное поражение и, как было якобы доказано, лелеявших заблуждение, источником их утешения по-прежнему оставалось Слово Божие. Многие продолжали исследовать Писания, заново рассматривая основания своей веры и тщательно изучая пророчества, чтобы получить дальнейший свет».</w:t>
      </w:r>
    </w:p>
    <w:p>
      <w:pPr>
        <w:pStyle w:val="ArticleBody"/>
        <w:jc w:val="left"/>
      </w:pPr>
      <w:r>
        <w:rPr>
          <w:rFonts w:ascii="Times New Roman" w:hAnsi="Times New Roman" w:eastAsia="Times New Roman" w:cs="Times New Roman"/>
        </w:rPr>
        <w:t>Если многие поступали так, это означает, что были и такие, которые не поступали так. Здесь не сказано: «они»; здесь сказано: «многие» — здесь представлены два класса. «Свидетельство Библии в поддержку их позиции казалось ясным и убедительным. Признаки, которые невозможно было принять за нечто иное, указывали на близость пришествия Христа. Особое благословение Господа, проявившееся как в обращении грешников, так и в оживлении духовной жизни среди христиан, свидетельствовало о том, что эта весть была от Неба. И хотя верующие не могли объяснить своё разочарование, они были уверены, что Бог вёл их в их прошлом опыте.</w:t>
      </w:r>
    </w:p>
    <w:p>
      <w:pPr>
        <w:pStyle w:val="ArticleScripture"/>
        <w:jc w:val="left"/>
      </w:pPr>
      <w:r>
        <w:rPr>
          <w:rFonts w:ascii="Times New Roman" w:hAnsi="Times New Roman" w:eastAsia="Times New Roman" w:cs="Times New Roman"/>
        </w:rPr>
        <w:t>С пророчествами, которые они считали относящимися ко времени Второго пришествия, были тесно переплетены наставления, особо соответствовавшие их состоянию неуверенности и напряжённого ожидания и побуждавшие их терпеливо ожидать в вере, что то, что ныне было тёмным для их разумения, в своё время станет ясным.</w:t>
      </w:r>
    </w:p>
    <w:p>
      <w:pPr>
        <w:pStyle w:val="ArticleBody"/>
        <w:jc w:val="left"/>
      </w:pPr>
      <w:r>
        <w:rPr>
          <w:rFonts w:ascii="Times New Roman" w:hAnsi="Times New Roman" w:eastAsia="Times New Roman" w:cs="Times New Roman"/>
        </w:rPr>
        <w:t>В том абзаце сказано: «Переплетённые с пророчествами, которые, как они полагали, относились ко времени Второго пришествия . . . .» Какие пророчества, по их убеждению, относились ко Второму пришествию? 2520, 2300 и 1335. Они верили, что все три эти пророчества о времени оканчивались в 1843 году, и это было Второе пришествие.</w:t>
      </w:r>
    </w:p>
    <w:p>
      <w:pPr>
        <w:pStyle w:val="ArticleScripture"/>
        <w:jc w:val="left"/>
      </w:pPr>
      <w:r>
        <w:rPr>
          <w:rFonts w:ascii="Times New Roman" w:hAnsi="Times New Roman" w:eastAsia="Times New Roman" w:cs="Times New Roman"/>
        </w:rPr>
        <w:t>Среди этих пророчеств было и пророчество Аввакума 2:1–4: «На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ибо видение относится ещё к определённому времени и говорит о конце, и не обманет; и хотя бы замедлило, жди его, ибо непременно сбудется, не отменится. Вот, душа надменная не успокоится, а праведный своею верою жив будет».</w:t>
      </w:r>
    </w:p>
    <w:p>
      <w:pPr>
        <w:pStyle w:val="ArticleBody"/>
        <w:jc w:val="left"/>
      </w:pPr>
      <w:r>
        <w:rPr>
          <w:rFonts w:ascii="Times New Roman" w:hAnsi="Times New Roman" w:eastAsia="Times New Roman" w:cs="Times New Roman"/>
        </w:rPr>
        <w:t>Уже в 1842 году указание, данное в этом пророчестве, — «запиши видение и начертай ясно на скрижалях, чтобы читающий легко мог прочитать», — навело Чарльза Фитча на мысль составить пророческую карту, иллюстрирующую видения Даниила и Откровения. Публикация этой карты была воспринята как исполнение повеления, данного Аввакуму. Однако тогда никто не заметил, что в том же самом пророчестве говорится о кажущейся задержке в исполнении видения — времени замедления. После разочарования это место Писания приобрело особенно важное значение: «Ибо видение относится ещё к определённому времени и говорит о конце, и не обманет; и хотя бы и замедлило, жди его, ибо непременно сбудется, не отменится. ... Праведный своею верою жив будет».</w:t>
      </w:r>
    </w:p>
    <w:p>
      <w:pPr>
        <w:pStyle w:val="ArticleHeading"/>
        <w:jc w:val="left"/>
      </w:pPr>
      <w:r>
        <w:rPr>
          <w:rFonts w:ascii="Arial" w:hAnsi="Arial" w:eastAsia="Arial" w:cs="Arial"/>
        </w:rPr>
        <w:t>Таблица 1843 года и Дух Пророчества</w:t>
      </w:r>
    </w:p>
    <w:p>
      <w:pPr>
        <w:pStyle w:val="ArticleBody"/>
        <w:jc w:val="left"/>
      </w:pPr>
      <w:r>
        <w:rPr>
          <w:rFonts w:ascii="Times New Roman" w:hAnsi="Times New Roman" w:eastAsia="Times New Roman" w:cs="Times New Roman"/>
        </w:rPr>
        <w:t>Не имеет значения, совершаете ли вы регулярную работу или нерегулярную работу — термины, которыми Эллен Уайт соответственно обозначает конференционную работу и самоподдерживающуюся работу. Пойдёте ли вы к ведущим самоподдерживающимся служениям в адвентизме, или в Генеральную конференцию, или в Библейский исследовательский институт, если вы спросите их о Карте 1843 года, они скажут: «На этой Карте много ошибок». Они не согласны с Эллен Уайт, которая говорит, что Господь держал Свою руку над «ошибкой» в некоторых из чисел на этой Карте.</w:t>
      </w:r>
    </w:p>
    <w:p>
      <w:pPr>
        <w:pStyle w:val="ArticleBody"/>
        <w:jc w:val="left"/>
      </w:pPr>
      <w:r>
        <w:rPr>
          <w:rFonts w:ascii="Times New Roman" w:hAnsi="Times New Roman" w:eastAsia="Times New Roman" w:cs="Times New Roman"/>
        </w:rPr>
        <w:t>Но они также ставят себя в противление Слову Божьему. В книге Аввакума сказано, что это видение «не обманет». Видение, которое пионеры должны были поместить на карте 1843 года и которое они действительно поместили, есть исполнение Аввакума 2. Именно это видение они должны были поместить на этой карте, и в Аввакума 2 сказано, что это видение «не обманет». Поэтому, когда вы говорите, что эта карта «полна ошибок», вы противитесь как Духу Пророчества, так и Библии.</w:t>
      </w:r>
    </w:p>
    <w:p>
      <w:pPr>
        <w:pStyle w:val="ArticleScripture"/>
        <w:jc w:val="left"/>
      </w:pPr>
      <w:r>
        <w:rPr>
          <w:rFonts w:ascii="Times New Roman" w:hAnsi="Times New Roman" w:eastAsia="Times New Roman" w:cs="Times New Roman"/>
        </w:rPr>
        <w:t>Часть пророчества Иезекииля также была источником силы и утешения для верующих: «И было ко мне слово Господне: сын человеческий! что это за пословица у вас в земле Израилевой: “много проходит дней, и всякое видение исчезает”? Посему скажи им: так говорит Господь Бог... близки дни и исполнение всякого видения... Я скажу слово, и какое слово Я скажу, то исполнится; оно уже не будет отлагаемо». «Дом Израилев говорит: “видение, которое он видит, относится к отдалённым дням, и он пророчествует о временах дальних”. Посему скажи им: так говорит Господь Бог: ни одно из слов Моих уже не будет отлагаемо, но слово, которое Я скажу, сбудется». Иезекииль 12:21–25, 27, 28.</w:t>
      </w:r>
    </w:p>
    <w:p>
      <w:pPr>
        <w:pStyle w:val="ArticleHeading"/>
        <w:jc w:val="left"/>
      </w:pPr>
      <w:r>
        <w:rPr>
          <w:rFonts w:ascii="Arial" w:hAnsi="Arial" w:eastAsia="Arial" w:cs="Arial"/>
        </w:rPr>
        <w:t>Два класса поклоняющихся</w:t>
      </w:r>
    </w:p>
    <w:p>
      <w:pPr>
        <w:pStyle w:val="ArticleBody"/>
        <w:jc w:val="left"/>
      </w:pPr>
      <w:r>
        <w:rPr>
          <w:rFonts w:ascii="Times New Roman" w:hAnsi="Times New Roman" w:eastAsia="Times New Roman" w:cs="Times New Roman"/>
        </w:rPr>
        <w:t>Обратите внимание, что здесь она говорит о двух категориях поклоняющихся. Она говорит, что многие, когда пришло это разочарование, продолжали исследовать пророчества, указывая тем самым, что была и такая категория, которая не продолжала этого делать. Мы получим больше света относительно различия между этими двумя категориями.</w:t>
      </w:r>
    </w:p>
    <w:p>
      <w:pPr>
        <w:pStyle w:val="ArticleBody"/>
        <w:jc w:val="left"/>
      </w:pPr>
      <w:r>
        <w:rPr>
          <w:rFonts w:ascii="Times New Roman" w:hAnsi="Times New Roman" w:eastAsia="Times New Roman" w:cs="Times New Roman"/>
        </w:rPr>
        <w:t>Исполнением Аввакума 2:1–4 являются эта схема 1843 года и схема 1850 года. Даже у Аввакума в стихе 4 говорится, что праведный своею верою жив будет, и о том, чьё сердце надменно. Здесь описываются два класса поклоняющихся. История Полночного крика производит два класса поклоняющихся, и к этим двум классам обращено слово у Аввакума.</w:t>
      </w:r>
    </w:p>
    <w:p>
      <w:pPr>
        <w:pStyle w:val="ArticleBody"/>
        <w:jc w:val="left"/>
      </w:pPr>
      <w:r>
        <w:rPr>
          <w:rFonts w:ascii="Times New Roman" w:hAnsi="Times New Roman" w:eastAsia="Times New Roman" w:cs="Times New Roman"/>
        </w:rPr>
        <w:t>В следующем абзаце, после ссылки на Аввакума 2 и Иезекииля, она отождествляет один из классов: «ожидающие». Кто такие ожидающие? Это те, кто исполняют Даниила 12: «Блажен, кто ожидает и достигнет 1335 дней». Этот класс и есть ожидающие.</w:t>
      </w:r>
    </w:p>
    <w:p>
      <w:pPr>
        <w:pStyle w:val="ArticleScripture"/>
        <w:jc w:val="left"/>
      </w:pPr>
      <w:r>
        <w:rPr>
          <w:rFonts w:ascii="Times New Roman" w:hAnsi="Times New Roman" w:eastAsia="Times New Roman" w:cs="Times New Roman"/>
        </w:rPr>
        <w:t>Ожидавшие возрадовались, веруя, что Тот, Кто знает конец от начала, воззрел через века и, предвидя их разочарование, даровал им слова мужества и надежды.</w:t>
      </w:r>
    </w:p>
    <w:p>
      <w:pPr>
        <w:pStyle w:val="ArticleBody"/>
        <w:jc w:val="left"/>
      </w:pPr>
      <w:r>
        <w:rPr>
          <w:rFonts w:ascii="Times New Roman" w:hAnsi="Times New Roman" w:eastAsia="Times New Roman" w:cs="Times New Roman"/>
        </w:rPr>
        <w:t>Нам позвонила одна сестра, которая уже несколько лет трудилась в одной из стран Восточной Европы. Она была родом оттуда, переехала в Соединённые Штаты, а когда уразумела это Послание, возвратилась обратно. Она столкнулась с противодействием: её прежняя церковная семья связалась с руководством в её стране, чтобы «закрыть перед ней дверь». Однако недавно Господь открыл для неё дверь, чтобы она могла делиться этим Посланием с группами.</w:t>
      </w:r>
    </w:p>
    <w:p>
      <w:pPr>
        <w:pStyle w:val="ArticleBody"/>
        <w:jc w:val="left"/>
      </w:pPr>
      <w:r>
        <w:rPr>
          <w:rFonts w:ascii="Times New Roman" w:hAnsi="Times New Roman" w:eastAsia="Times New Roman" w:cs="Times New Roman"/>
        </w:rPr>
        <w:t>Она позвонила рано утром и сообщила, что одним из препятствий был вопрос транспорта. Им был нужен автомобиль, чтобы ездить и преподавать эту весть, но средств у них не было. Как только они достигли этого места, друзья из Соединённых Штатов, побуждённые Господом, прислали достаточно денег, чтобы купить автомобиль.</w:t>
      </w:r>
    </w:p>
    <w:p>
      <w:pPr>
        <w:pStyle w:val="ArticleBody"/>
        <w:jc w:val="left"/>
      </w:pPr>
      <w:r>
        <w:rPr>
          <w:rFonts w:ascii="Times New Roman" w:hAnsi="Times New Roman" w:eastAsia="Times New Roman" w:cs="Times New Roman"/>
        </w:rPr>
        <w:t>Именно такого рода переживание происходило у тех, кто испытал разочарование. Они были разочарованы, но Господь направил их к Писаниям, чтобы ободрить их, говоря: «Это разочарование произошло по Моему руководству. Просто продолжайте идти вперёд».</w:t>
      </w:r>
    </w:p>
    <w:p>
      <w:pPr>
        <w:pStyle w:val="ArticleScripture"/>
        <w:jc w:val="left"/>
      </w:pPr>
      <w:r>
        <w:rPr>
          <w:rFonts w:ascii="Times New Roman" w:hAnsi="Times New Roman" w:eastAsia="Times New Roman" w:cs="Times New Roman"/>
        </w:rPr>
        <w:t>Если бы не такие места Писания, увещевавшие их терпеливо ожидать и твёрдо держаться своей уверенности в слове Божьем, их вера не устояла бы в тот час испытания.</w:t>
      </w:r>
    </w:p>
    <w:p>
      <w:pPr>
        <w:pStyle w:val="ArticleHeading"/>
        <w:jc w:val="left"/>
      </w:pPr>
      <w:r>
        <w:rPr>
          <w:rFonts w:ascii="Arial" w:hAnsi="Arial" w:eastAsia="Arial" w:cs="Arial"/>
        </w:rPr>
        <w:t>Притча о десяти девах и время замедления</w:t>
      </w:r>
    </w:p>
    <w:p>
      <w:pPr>
        <w:pStyle w:val="ArticleBody"/>
        <w:jc w:val="left"/>
      </w:pPr>
      <w:r>
        <w:rPr>
          <w:rFonts w:ascii="Times New Roman" w:hAnsi="Times New Roman" w:eastAsia="Times New Roman" w:cs="Times New Roman"/>
        </w:rPr>
        <w:t>Обратите внимание, как сестра Уайт связывает притчу о десяти девах с 2-й главой книги Аввакума, поскольку в обоих случаях говорится о времени промедления и о двух категориях поклоняющихся.</w:t>
      </w:r>
    </w:p>
    <w:p>
      <w:pPr>
        <w:pStyle w:val="ArticleScripture"/>
        <w:jc w:val="left"/>
      </w:pPr>
      <w:r>
        <w:rPr>
          <w:rFonts w:ascii="Times New Roman" w:hAnsi="Times New Roman" w:eastAsia="Times New Roman" w:cs="Times New Roman"/>
        </w:rPr>
        <w:t>Притча о десяти девах из Матфея 25 также иллюстрирует опыт адвентистского народа. В 24-й главе Евангелия от Матфея, отвечая на вопрос Своих учеников о признаке Своего пришествия и кончины мира, Христос указал на некоторые из важнейших событий в истории мира и церкви от Своего первого до Своего второго пришествия; а именно: разрушение Иерусалима, великую скорбь церкви под языческими и папскими гонениями, помрачение солнца и луны и падение звёзд. После этого Он говорил о Своём пришествии в Своём Царстве и рассказал притчу, описывающую два класса рабов, ожидающих Его явления. 25-я глава начинается словами: «Тогда подобно будет Царство Небесное десяти девам». Здесь представлена церковь, живущая в последние дни», — теперь она применяет это к истории миллеритов, но обратите внимание, что она говорит, — «Здесь представлена церковь, живущая в последние дни», — кто есть «церковь, живущая в последние дни»? Это мы.</w:t>
      </w:r>
    </w:p>
    <w:p>
      <w:pPr>
        <w:pStyle w:val="ArticleScripture"/>
        <w:jc w:val="left"/>
      </w:pPr>
      <w:r>
        <w:rPr>
          <w:rFonts w:ascii="Times New Roman" w:hAnsi="Times New Roman" w:eastAsia="Times New Roman" w:cs="Times New Roman"/>
        </w:rPr>
        <w:t>То же самое указано в заключении 24-й главы. В этой притче их опыт иллюстрируется обстоятельствами восточного брака. «Тогда подобно будет Царство Небесное десяти девам, которые, взяв светильники свои, вышли навстречу жениху. Из них пять было мудрых и пять неразумных. Неразумные, взяв светильники свои, не взяли с собою масла; мудрые же вместе со светильниками своими взяли масла в сосудах своих. И как жених замедлил, то задремали все и уснули. Но в полночь раздался крик: вот, жених идёт, выходите навстречу ему».</w:t>
      </w:r>
    </w:p>
    <w:p>
      <w:pPr>
        <w:pStyle w:val="ArticleBody"/>
        <w:jc w:val="left"/>
      </w:pPr>
      <w:r>
        <w:rPr>
          <w:rFonts w:ascii="Times New Roman" w:hAnsi="Times New Roman" w:eastAsia="Times New Roman" w:cs="Times New Roman"/>
        </w:rPr>
        <w:t>Пришествие Христа, возвещённое в вести первого ангела, было понято как представленное приходом жениха. Широкое движение реформации под возвещением Его скорого пришествия соответствовало выходу дев. В этой притче, как и в Матфея 24, представлены два класса. Все взяли свои светильники, Библию, и при её свете вышли навстречу Жениху. Но тогда как неразумные взяли свои светильники без масла, мудрые взяли масло в сосудах своих. Мудрые приняли благодать Божью, возрождающую, просвещающую силу Святого Духа, которая делала Его слово светильником ноге их. Они исследовали Писания, чтобы познать истину, и ревностно искали чистоты сердца и жизни. Они имели личный опыт и веру в Бога и Его слово, которые не могли быть поколеблены разочарованием и промедлением. Другие же действовали по побуждению чувства, полагаясь на веру своих братьев, довольствуясь добрыми чувствами, но не имея ни основательного понимания истины, ни подлинного действия благодати. Они не были приготовлены к промедлению и разочарованию. Когда пришли испытания, их вера ослабела, и свет их светильников стал меркнуть.</w:t>
      </w:r>
    </w:p>
    <w:p>
      <w:pPr>
        <w:pStyle w:val="ArticleScripture"/>
        <w:jc w:val="left"/>
      </w:pPr>
      <w:r>
        <w:rPr>
          <w:rFonts w:ascii="Times New Roman" w:hAnsi="Times New Roman" w:eastAsia="Times New Roman" w:cs="Times New Roman"/>
        </w:rPr>
        <w:t>«И как жених замедлил,»</w:t>
      </w:r>
    </w:p>
    <w:p>
      <w:pPr>
        <w:pStyle w:val="ArticleBody"/>
        <w:jc w:val="left"/>
      </w:pPr>
      <w:r>
        <w:rPr>
          <w:rFonts w:ascii="Times New Roman" w:hAnsi="Times New Roman" w:eastAsia="Times New Roman" w:cs="Times New Roman"/>
        </w:rPr>
        <w:t>Когда Жених замедлил? 22 марта 1844 года. Он медлит. Что теперь произойдёт? Эти два класса будут явлены.</w:t>
      </w:r>
    </w:p>
    <w:p>
      <w:pPr>
        <w:pStyle w:val="ArticleBody"/>
        <w:jc w:val="left"/>
      </w:pPr>
      <w:r>
        <w:rPr>
          <w:rFonts w:ascii="Times New Roman" w:hAnsi="Times New Roman" w:eastAsia="Times New Roman" w:cs="Times New Roman"/>
        </w:rPr>
        <w:t>Когда мы забываем Полночный крик и сходим с пути в нечестивый мир внизу, мы тем самым показываем, что не понимаем Евангелия. Вечное Евангелие есть дело Христа, состоящее в том, чтобы посредством испытующей пророческой вести произвести два класса поклоняющихся. От времени замедления до закрытия двери — в этом состоит кульминация Вечного Евангелия. Здесь Господь берёт два класса во время замедления, стремясь ввести их вместе с Собою в Суд, и подвергает их процессу испытания, чтобы выявить, действительно ли у них есть елей или нет. Это — кульминация дела Христа по отделению золота от примеси, пшеницы от плевел, мудрых от неразумных.</w:t>
      </w:r>
    </w:p>
    <w:p>
      <w:pPr>
        <w:pStyle w:val="ArticleScripture"/>
        <w:jc w:val="left"/>
      </w:pPr>
      <w:r>
        <w:rPr>
          <w:rFonts w:ascii="Times New Roman" w:hAnsi="Times New Roman" w:eastAsia="Times New Roman" w:cs="Times New Roman"/>
        </w:rPr>
        <w:t>«Но как жених замедлил, то задремали все и уснули». Замедлением жениха изображается течение времени, когда ожидали Господа, разочарование и кажущаяся отсрочка. В это время неопределённости интерес поверхностных и малодушных вскоре начал колебаться, а их старания — ослабевать; но те, чья вера основывалась на личном знании Библии, имели под своими ногами камень, который волны разочарования не могли смыть. «Задремали все и уснули»; один класс — в беспечности и оставлении своей веры, другой — терпеливо ожидая, пока не будет дан более ясный свет. Однако в ночь испытания и последние, по-видимому, в некоторой степени утратили своё рвение и преданность. Малодушные и поверхностные уже не могли более опираться на веру своих братьев. Каждый должен устоять или пасть сам за себя.</w:t>
      </w:r>
    </w:p>
    <w:p>
      <w:pPr>
        <w:pStyle w:val="ArticleBody"/>
        <w:jc w:val="left"/>
      </w:pPr>
      <w:r>
        <w:rPr>
          <w:rFonts w:ascii="Times New Roman" w:hAnsi="Times New Roman" w:eastAsia="Times New Roman" w:cs="Times New Roman"/>
        </w:rPr>
        <w:t>Когда пришло разочарование, два класса начали засыпать по-разному; однако и мудрые девы утратили часть своей ревности. Господь вёл в этом, чтобы, когда на лагере в Эксетере прозвучала весть Полуночного крика, Он совершил среди них своё дело.</w:t>
      </w:r>
    </w:p>
    <w:p>
      <w:pPr>
        <w:pStyle w:val="ArticleHeading"/>
        <w:jc w:val="left"/>
      </w:pPr>
      <w:r>
        <w:rPr>
          <w:rFonts w:ascii="Arial" w:hAnsi="Arial" w:eastAsia="Arial" w:cs="Arial"/>
        </w:rPr>
        <w:t>Процесс испытания: время ожидания и полуночный крик</w:t>
      </w:r>
    </w:p>
    <w:p>
      <w:pPr>
        <w:pStyle w:val="ArticleBody"/>
        <w:jc w:val="left"/>
      </w:pPr>
      <w:r>
        <w:rPr>
          <w:rFonts w:ascii="Times New Roman" w:hAnsi="Times New Roman" w:eastAsia="Times New Roman" w:cs="Times New Roman"/>
        </w:rPr>
        <w:t>Из «Духа пророчества», том 4, стр. 228: Помните, что этот процесс — Полуночный крик, от времени замедления до закрытия двери, — есть испытание Господом Своего народа. Полуночный крик на лагерном собрании в Эксетере, в его провозглашении вплоть до 22 октября 1844 года, есть лишь одна часть этой истории. Его нельзя отделить от времени замедления, которое подготавливает воздействие Полуночного крика среди двух классов поклоняющихся. Вы должны понимать Полуночный крик, потому что если не понимаете его, то сходите с пути.</w:t>
      </w:r>
    </w:p>
    <w:p>
      <w:pPr>
        <w:pStyle w:val="ArticleScripture"/>
        <w:jc w:val="left"/>
      </w:pPr>
      <w:r>
        <w:rPr>
          <w:rFonts w:ascii="Times New Roman" w:hAnsi="Times New Roman" w:eastAsia="Times New Roman" w:cs="Times New Roman"/>
        </w:rPr>
        <w:t>Бог намеревался испытать Свой народ. Его рука покрыла ошибку в исчислении пророческих периодов. Его рука, рука Господня, покрыла одну особую ошибку в исчислении пророческих периодов, во множественном числе. Адвентисты не обнаружили этой ошибки, и она не была обнаружена даже самыми учёными из их противников. Последние говорили: «Ваше исчисление пророческих периодов верно. Должно вскоре произойти какое-то великое событие; но это не то, что предсказывает г-н Миллер; это обращение мира, а не второе пришествие Христа».</w:t>
      </w:r>
    </w:p>
    <w:p>
      <w:pPr>
        <w:pStyle w:val="ArticleBody"/>
        <w:jc w:val="left"/>
      </w:pPr>
      <w:r>
        <w:rPr>
          <w:rFonts w:ascii="Times New Roman" w:hAnsi="Times New Roman" w:eastAsia="Times New Roman" w:cs="Times New Roman"/>
        </w:rPr>
        <w:t>Время ожидания прошло, а Христос не явился для избавления Своего народа. Те, кто с искренней верой и любовью ожидали своего Спасителя, пережили горькое разочарование. Однако Господь достиг Своей цели: Он испытал сердца тех, кто исповедовал, что ожидает Его явления. Среди них было много таких, кто руководствовался скорее страхом, нежели любовью к истине. Когда ожидаемое событие не совершилось, эти люди заявили, что не были разочарованы; они никогда не верили, что Христос придёт. Они были одними из первых, кто стал насмехаться над скорбью истинно верующих.</w:t>
      </w:r>
    </w:p>
    <w:p>
      <w:pPr>
        <w:pStyle w:val="ArticleBody"/>
        <w:jc w:val="left"/>
      </w:pPr>
      <w:r>
        <w:rPr>
          <w:rFonts w:ascii="Times New Roman" w:hAnsi="Times New Roman" w:eastAsia="Times New Roman" w:cs="Times New Roman"/>
        </w:rPr>
        <w:t>Таково было намерение Господа. Нам нечего бояться за будущее, кроме того, чтобы не забыть, как Господь вёл нас в нашем прежнем опыте, и нечего бояться, кроме того, чтобы не забыть учения Господа в нашем прежнем опыте. Мы утверждаем, что вы не можете отделить это водительство от Его учения.</w:t>
      </w:r>
    </w:p>
    <w:p>
      <w:pPr>
        <w:pStyle w:val="ArticleScripture"/>
        <w:jc w:val="left"/>
      </w:pPr>
      <w:r>
        <w:rPr>
          <w:rFonts w:ascii="Times New Roman" w:hAnsi="Times New Roman" w:eastAsia="Times New Roman" w:cs="Times New Roman"/>
        </w:rPr>
        <w:t>«Очерки жизни Джеймса Уайта и Эллен Г. Уайт» (1888), стр. 186–187: «Бог испытал и проверил Свой народ промедлением времени в 1843 году. Ошибка — единственная ошибка, — которую они допустили при исчислении пророческих периодов, не была сразу обнаружена даже учёными людьми, противившимися взглядам тех, кто ожидал пришествия Христа. Эти выдающиеся учёные заявляли, что г-н Миллер был прав в своём исчислении времени, хотя и оспаривали его мнение относительно события, которое должно было увенчать этот период. Но и они, и ожидавший народ Божий пребывали в общем заблуждении по вопросу времени.</w:t>
      </w:r>
    </w:p>
    <w:p>
      <w:pPr>
        <w:pStyle w:val="ArticleBody"/>
        <w:jc w:val="left"/>
      </w:pPr>
      <w:r>
        <w:rPr>
          <w:rFonts w:ascii="Times New Roman" w:hAnsi="Times New Roman" w:eastAsia="Times New Roman" w:cs="Times New Roman"/>
        </w:rPr>
        <w:t>Мы вполне верим, что Бог в Своей мудрости предусмотрел, чтобы Его народ встретился с разочарованием, которое было наилучшим образом приспособлено к тому, чтобы обнаружить сердца и сформировать истинные характеры, — не только обнаружить их сердца, но и сформировать их характеры, доведя всё до такой точки, при которой это будет явлено в кризисе, наступающем во время Полуночного крика. Те, кто приняли весть первого ангела из страха перед судами Божьими, а не потому, что любили истину и желали наследия в Царстве Небесном, теперь явились в своём истинном свете. Они были одними из первых, кто стал насмехаться над разочарованными, которые искренно жаждали и любили явление Иисуса. Это самое проникающее испытание Божье обнаружило истинные характеры тех, кто в час испытания уклонился бы от ответственности и поношения, отрекшись от своей веры.</w:t>
      </w:r>
    </w:p>
    <w:p>
      <w:pPr>
        <w:pStyle w:val="ArticleBody"/>
        <w:jc w:val="left"/>
      </w:pPr>
      <w:r>
        <w:rPr>
          <w:rFonts w:ascii="Times New Roman" w:hAnsi="Times New Roman" w:eastAsia="Times New Roman" w:cs="Times New Roman"/>
        </w:rPr>
        <w:t>Те, кто пережил разочарование, не были оставлены во тьме; ибо при исследовании пророческих периодов с искренними молитвами была обнаружена ошибка — единственная ошибка, — а также прослежено движение пророческого пера через время замедления. В радостном ожидании пришествия Христа кажущееся замедление видения не было принято во внимание, и это стало печальным и неожиданным потрясением. Однако именно это испытание было весьма необходимо, чтобы выявить и укрепить искренних верующих в истину. Время замедления было крайне необходимо. Оно должно было не только показать два класса и начать выявлять их характеры, которые должны были обнаружиться в истории Полуночного крика до закрытия двери, но было необходимо и для укрепления тех, кто выйдет на правильную сторону в этом вопросе. Нельзя отделить время замедления от Полуночного крика или закрытия двери.</w:t>
      </w:r>
    </w:p>
    <w:p>
      <w:pPr>
        <w:pStyle w:val="ArticleBody"/>
        <w:jc w:val="left"/>
      </w:pPr>
      <w:r>
        <w:rPr>
          <w:rFonts w:ascii="Times New Roman" w:hAnsi="Times New Roman" w:eastAsia="Times New Roman" w:cs="Times New Roman"/>
        </w:rPr>
        <w:t>Когда вы отвергаете Полуночный крик, вы отвергаете саму эту историю. Полуночный крик — это не просто весть Самуила Сноу на лагерном собрании в Эксетере; это переживание времени замедления. Именно к этому вел Господь. Нам нечего бояться за будущее, разве только если мы забудем водительство Господа в нашей прошлой истории — этой истории времени замедления и Полуночного крика, где Он приводит к кульминации Вечное Евангелие в миллеритской истории, производя два класса поклоняющихся.</w:t>
      </w:r>
    </w:p>
    <w:p>
      <w:pPr>
        <w:pStyle w:val="ArticleScripture"/>
        <w:jc w:val="left"/>
      </w:pPr>
      <w:r>
        <w:rPr>
          <w:rFonts w:ascii="Times New Roman" w:hAnsi="Times New Roman" w:eastAsia="Times New Roman" w:cs="Times New Roman"/>
        </w:rPr>
        <w:t>«Ранние произведения», стр. 74: «Я видела, что схема 1843 года была направляема рукой Господа и что её не следует изменять; что числа были такими, какими Он желал их видеть; что рука Его покрывала и скрывала ошибку в некоторых числах, так что никто не мог её увидеть, пока Его рука не была убрана».</w:t>
      </w:r>
    </w:p>
    <w:p>
      <w:pPr>
        <w:pStyle w:val="ArticleHeading"/>
        <w:jc w:val="left"/>
      </w:pPr>
      <w:r>
        <w:rPr>
          <w:rFonts w:ascii="Arial" w:hAnsi="Arial" w:eastAsia="Arial" w:cs="Arial"/>
        </w:rPr>
        <w:t>Тайна беззакония и процесс испытания</w:t>
      </w:r>
    </w:p>
    <w:p>
      <w:pPr>
        <w:pStyle w:val="ArticleBody"/>
        <w:jc w:val="left"/>
      </w:pPr>
      <w:r>
        <w:rPr>
          <w:rFonts w:ascii="Times New Roman" w:hAnsi="Times New Roman" w:eastAsia="Times New Roman" w:cs="Times New Roman"/>
        </w:rPr>
        <w:t>Если бы у нас было время, мы могли бы обсудить тайну беззакония. Тайна беззакония может иметь более чем одно правильное определение, но здесь она относится к действию сатаны, смешивающего зло с добром, истину с заблуждением, в священных повествованиях, где Господь испытывает Свой народ. В священных повествованиях Писания, где Господь приводит Свой народ к процессу испытания, вы всегда увидите тайну беззакония — деятельность сатаны, смешивающего истину с заблуждением. Когда люди подходят к этому моменту испытания, тайна беззакония уже затуманила суть вопросов.</w:t>
      </w:r>
    </w:p>
    <w:p>
      <w:pPr>
        <w:pStyle w:val="ArticleBody"/>
        <w:jc w:val="left"/>
      </w:pPr>
      <w:r>
        <w:rPr>
          <w:rFonts w:ascii="Times New Roman" w:hAnsi="Times New Roman" w:eastAsia="Times New Roman" w:cs="Times New Roman"/>
        </w:rPr>
        <w:t>Когда пришло время испытания Ноя, Библия говорит нам, что прежде семя сатаны смешалось с семенем Божьим. Именно это привело к исполнению тайны беззакония во дни Ноя, выраженной в книге Бытия как то, что сыны Божии брали дочерей человеческих себе в жёны, — смешение двух семян, тайна беззакония, предшествующая испытанию Ноя.</w:t>
      </w:r>
    </w:p>
    <w:p>
      <w:pPr>
        <w:pStyle w:val="ArticleBody"/>
        <w:jc w:val="left"/>
      </w:pPr>
      <w:r>
        <w:rPr>
          <w:rFonts w:ascii="Times New Roman" w:hAnsi="Times New Roman" w:eastAsia="Times New Roman" w:cs="Times New Roman"/>
        </w:rPr>
        <w:t>Во время испытания Моисея и Красного моря Писание описывает, как Израиль, которому предстояло быть испытанным у Красного моря и у Синая, развратился под влиянием учений Египта после столь долгого пребывания там. В этом и состояла тайна беззакония — в подверженности сатанинским учениям.</w:t>
      </w:r>
    </w:p>
    <w:p>
      <w:pPr>
        <w:pStyle w:val="ArticleBody"/>
        <w:jc w:val="left"/>
      </w:pPr>
      <w:r>
        <w:rPr>
          <w:rFonts w:ascii="Times New Roman" w:hAnsi="Times New Roman" w:eastAsia="Times New Roman" w:cs="Times New Roman"/>
        </w:rPr>
        <w:t>Во дни иудеев именно греческие учения проложили путь к тому, чтобы синедрион отверг их испытующий процесс.</w:t>
      </w:r>
    </w:p>
    <w:p>
      <w:pPr>
        <w:pStyle w:val="ArticleBody"/>
        <w:jc w:val="left"/>
      </w:pPr>
      <w:r>
        <w:rPr>
          <w:rFonts w:ascii="Times New Roman" w:hAnsi="Times New Roman" w:eastAsia="Times New Roman" w:cs="Times New Roman"/>
        </w:rPr>
        <w:t>В истории миллеритского движения миллериты в протестантских церквах только что вышли из периода 1260 лет папского влияния, которое смешало чистое семя с нечистым семенем, произведя тайну беззакония, предшествовавшую испытанию миллеритской истории.</w:t>
      </w:r>
    </w:p>
    <w:p>
      <w:pPr>
        <w:pStyle w:val="ArticleBody"/>
        <w:jc w:val="left"/>
      </w:pPr>
      <w:r>
        <w:rPr>
          <w:rFonts w:ascii="Times New Roman" w:hAnsi="Times New Roman" w:eastAsia="Times New Roman" w:cs="Times New Roman"/>
        </w:rPr>
        <w:t>Такова тайна беззакония, которая всегда присутствует.</w:t>
      </w:r>
    </w:p>
    <w:p>
      <w:pPr>
        <w:pStyle w:val="ArticleBody"/>
        <w:jc w:val="left"/>
      </w:pPr>
      <w:r>
        <w:rPr>
          <w:rFonts w:ascii="Times New Roman" w:hAnsi="Times New Roman" w:eastAsia="Times New Roman" w:cs="Times New Roman"/>
        </w:rPr>
        <w:t>Если вы исследуете, как действует тайна беззакония, обратитесь к первой главе книги «Патриархи и пророки». Сестра Уайт говорит нам, как сатана осуществил тайну беззакония на Небе. На Небе должно было произойти испытание, в ходе которого должно было выясниться, какие ангелы останутся, а какие будут удалены, и сатана совершал тайну беззакония прямо там, на Небе, ещё до начала этого процесса испытания.</w:t>
      </w:r>
    </w:p>
    <w:p>
      <w:pPr>
        <w:pStyle w:val="ArticleBody"/>
        <w:jc w:val="left"/>
      </w:pPr>
      <w:r>
        <w:rPr>
          <w:rFonts w:ascii="Times New Roman" w:hAnsi="Times New Roman" w:eastAsia="Times New Roman" w:cs="Times New Roman"/>
        </w:rPr>
        <w:t>Сатана сделал это, вселяя сомнение, ставя своё слово выше Слова Божьего и, что ещё важнее, побуждая других выражать его лжеучения — зловещая деятельность. Он внушал бы сомнение вашему разуму, а затем вы выходили бы и высказывали это сомнение перед группой. Если бы кто-либо жаловался на это сомнение, то жаловались бы на вас, а не на него.</w:t>
      </w:r>
    </w:p>
    <w:p>
      <w:pPr>
        <w:pStyle w:val="ArticleBody"/>
        <w:jc w:val="left"/>
      </w:pPr>
      <w:r>
        <w:rPr>
          <w:rFonts w:ascii="Times New Roman" w:hAnsi="Times New Roman" w:eastAsia="Times New Roman" w:cs="Times New Roman"/>
        </w:rPr>
        <w:t>Недавно один пастор в Спокане, штат Вашингтон, комментируя Early Writings, стр. 74, сказал: «Я обратился к словарю времён и эпохи Эллен Уайт, к словарю Вебстера, и figures не означает ничего, имеющего отношение к арифметике». Большинство людей, услышав это, не стали бы проверять сказанное и поверили бы ему. По меньшей мере, этот пастор сеял сомнение относительно того, что обозначают figures в данном отрывке; в действительности же он лгал. Словарь Вебстера 1828 года говорит: FIGURE, n. В арифметике — знак, обозначающий число, как 2, 7, 9.</w:t>
      </w:r>
    </w:p>
    <w:p>
      <w:pPr>
        <w:pStyle w:val="ArticleBody"/>
        <w:jc w:val="left"/>
      </w:pPr>
      <w:r>
        <w:rPr>
          <w:rFonts w:ascii="Times New Roman" w:hAnsi="Times New Roman" w:eastAsia="Times New Roman" w:cs="Times New Roman"/>
        </w:rPr>
        <w:t>Он выражал сомнение, совершая дело, представленное как тайна беззакония. Он указывал адвентистам, если они желают видеть, что в это время земной истории вы должны понимать истину для самих себя и не слушать человеческих существ; ибо «...тайна беззакония уже в действии: ...».</w:t>
      </w:r>
    </w:p>
    <w:p>
      <w:pPr>
        <w:pStyle w:val="ArticleScripture"/>
        <w:jc w:val="left"/>
      </w:pPr>
      <w:r>
        <w:rPr>
          <w:rFonts w:ascii="Times New Roman" w:hAnsi="Times New Roman" w:eastAsia="Times New Roman" w:cs="Times New Roman"/>
        </w:rPr>
        <w:t>«Ранние произведения», стр. 74: «…что изображения были такими, какими Он желал их видеть, и что Его рука простиралась над одной ошибкой в некоторых из этих изображений и скрывала её, так что никто не мог увидеть её, доколе Его рука не была убрана».</w:t>
      </w:r>
    </w:p>
    <w:p>
      <w:pPr>
        <w:pStyle w:val="ArticleBody"/>
        <w:jc w:val="left"/>
      </w:pPr>
      <w:r>
        <w:rPr>
          <w:rFonts w:ascii="Times New Roman" w:hAnsi="Times New Roman" w:eastAsia="Times New Roman" w:cs="Times New Roman"/>
        </w:rPr>
        <w:t>Это — увод в сторону, и богословы часто так поступают. Если вы хотите понять, что означает то или иное слово в Библии или в Духе Пророчества, вы обращаетесь прежде не к словарям, а к пророку. Например, Даниил использует еврейское слово rum в Дан. 8:11, переведённое как «taken away». Люди полагают, что оно означает «удалено», однако Даниил употребляет rum ещё пять раз, и оно ни разу не означает «отнять» — оно означает «возвысить и превознести». Поэтому считать, что rum в Дан. 8:11 означает «отнять», — значит следовать преданию, а не тому, как Даниил употребил это слово.</w:t>
      </w:r>
    </w:p>
    <w:p>
      <w:pPr>
        <w:pStyle w:val="ArticleBody"/>
        <w:jc w:val="left"/>
      </w:pPr>
      <w:r>
        <w:rPr>
          <w:rFonts w:ascii="Times New Roman" w:hAnsi="Times New Roman" w:eastAsia="Times New Roman" w:cs="Times New Roman"/>
        </w:rPr>
        <w:t>Подобным образом и в случае с Эллен Уайт: если вы хотите утверждать, что в «Ранних произведениях», с. 74, слово «figures» означает художественные изображения или графику, вы могли бы сказать: «Словарь времён Эллен Уайт не говорит, что figures означает арифметику», рассчитывая на то, что большинство людей не станет это проверять. Но если бы они проверили, то обнаружили бы, что figures действительно означает арифметику.</w:t>
      </w:r>
    </w:p>
    <w:p>
      <w:pPr>
        <w:pStyle w:val="ArticleBody"/>
        <w:jc w:val="left"/>
      </w:pPr>
      <w:r>
        <w:rPr>
          <w:rFonts w:ascii="Times New Roman" w:hAnsi="Times New Roman" w:eastAsia="Times New Roman" w:cs="Times New Roman"/>
        </w:rPr>
        <w:t>Но прежде всего следует обратиться к самой Эллен Уайт: что она подразумевает под figures? В «Ранних произведениях», стр. 74, она говорит: «Его рука была простёрта над ошибкой в некоторых цифрах и скрывала её», а на стр. 236 она говорит: «Его рука покрывала ошибку в исчислении пророческих периодов». Пророчица ясно показывает, что в её терминологии figures обозначает пророческие периоды — арифметическое исчисление, а не художественное изображение.</w:t>
      </w:r>
    </w:p>
    <w:p>
      <w:pPr>
        <w:pStyle w:val="ArticleBody"/>
        <w:jc w:val="left"/>
      </w:pPr>
      <w:r>
        <w:rPr>
          <w:rFonts w:ascii="Times New Roman" w:hAnsi="Times New Roman" w:eastAsia="Times New Roman" w:cs="Times New Roman"/>
        </w:rPr>
        <w:t>Итак, что же Господь держал под Своей рукой? Он держал Свою руку над ошибкой в исчислении пророческих периодов — над цифрами.</w:t>
      </w:r>
    </w:p>
    <w:p>
      <w:pPr>
        <w:pStyle w:val="ArticleHeading"/>
        <w:jc w:val="left"/>
      </w:pPr>
      <w:r>
        <w:rPr>
          <w:rFonts w:ascii="Arial" w:hAnsi="Arial" w:eastAsia="Arial" w:cs="Arial"/>
        </w:rPr>
        <w:t>Поддержка Эллен Уайт в отношении 2520</w:t>
      </w:r>
    </w:p>
    <w:p>
      <w:pPr>
        <w:pStyle w:val="ArticleBody"/>
        <w:jc w:val="left"/>
      </w:pPr>
      <w:r>
        <w:rPr>
          <w:rFonts w:ascii="Times New Roman" w:hAnsi="Times New Roman" w:eastAsia="Times New Roman" w:cs="Times New Roman"/>
        </w:rPr>
        <w:t>Вот в чём суть. Многие излагают ту же весть, что и мы, и я поддерживаю их. Но когда речь заходит о периоде 2520 и о том, считала ли Эллен Уайт его действительным пророчеством, именно в этом состоит довод — именно это является доказательством и тем, с чего вам следует начать. Все прочие доводы обоснованны и истинны, но отправной точкой является именно это.</w:t>
      </w:r>
    </w:p>
    <w:p>
      <w:pPr>
        <w:pStyle w:val="ArticleBody"/>
        <w:jc w:val="left"/>
      </w:pPr>
      <w:r>
        <w:rPr>
          <w:rFonts w:ascii="Times New Roman" w:hAnsi="Times New Roman" w:eastAsia="Times New Roman" w:cs="Times New Roman"/>
        </w:rPr>
        <w:t>В книге «Ранние произведения», на странице 74, где говорится, что Господь держал Свою руку над ошибкой в некоторых вычислениях, она определяет, что это означает, в той же книге, на странице 236: «Я видела народ Божий, радостный в ожидании, взирающий на своего Господа. Но Бог намеревался испытать их». Она говорит о времени промедления [22 марта 1844 года], о первом разочаровании.</w:t>
      </w:r>
    </w:p>
    <w:p>
      <w:pPr>
        <w:pStyle w:val="ArticleBody"/>
        <w:jc w:val="left"/>
      </w:pPr>
      <w:r>
        <w:rPr>
          <w:rFonts w:ascii="Times New Roman" w:hAnsi="Times New Roman" w:eastAsia="Times New Roman" w:cs="Times New Roman"/>
        </w:rPr>
        <w:t>Здесь она говорит не о Разочаровании 22 октября 1844 года, потому что и там им предстояло быть испытанными; но здесь она говорит о 22 марта 1844 года, о времени замедления: «Бог намеревался испытать их». «Его рука покрыла ошибку в исчислении пророческих периодов». Каким образом Он собирался испытать их посредством времени замедления? Тем, что держал Свою руку над их пониманием пророческих периодов. Вам нечего бояться за будущее, разве только если мы забудем, как Господь вёл нас в прошлом, в истории миллеритов и в Своём учении.</w:t>
      </w:r>
    </w:p>
    <w:p>
      <w:pPr>
        <w:pStyle w:val="ArticleBody"/>
        <w:jc w:val="left"/>
      </w:pPr>
      <w:r>
        <w:rPr>
          <w:rFonts w:ascii="Times New Roman" w:hAnsi="Times New Roman" w:eastAsia="Times New Roman" w:cs="Times New Roman"/>
        </w:rPr>
        <w:t>Эти пророческие периоды — то учение, которое породило время промедления. «Его рука покрыла ошибку в исчислении пророческих периодов. Те, кто ожидали своего Господа, не обнаружили этой ошибки», — единственной ошибки, — «и самые учёные люди, противившиеся времени, также не сумели её увидеть. Бог определил, чтобы Его народ пережил разочарование. Время прошло, и те, кто с радостным ожиданием взирали на своего Спасителя, были печальны и удручены, тогда как те, кто не любили явления Иисуса, но приняли весть из страха, были довольны тем, что Он не пришёл в ожидаемое время. Их исповедание не затронуло сердца и не очистило жизни. Прошествие времени было вполне рассчитано на то, чтобы обнаружить такие сердца. Они первыми отвернулись и стали насмехаться над скорбящими, разочарованными людьми, которые действительно любили явление своего Спасителя. Я видела мудрость Божью в том, что Он испытывал Свой народ и давал ему испытующий экзамен, чтобы обнаружить тех, которые отступят и повернут назад в час испытания.</w:t>
      </w:r>
    </w:p>
    <w:p>
      <w:pPr>
        <w:pStyle w:val="ArticleBody"/>
        <w:jc w:val="left"/>
      </w:pPr>
      <w:r>
        <w:rPr>
          <w:rFonts w:ascii="Times New Roman" w:hAnsi="Times New Roman" w:eastAsia="Times New Roman" w:cs="Times New Roman"/>
        </w:rPr>
        <w:t>Иисус и всё небесное воинство взирали с сочувствием и любовью на тех, кто с радостным ожиданием жаждал увидеть Того, Кого возлюбили их души. Ангелы парили вокруг них, чтобы поддержать их в час испытания. Те, кто пренебрёг принятием небесной вести, были оставлены во тьме, и гнев Божий возгорелся против них, потому что они не захотели принять свет, который Он послал им с неба. Те верные, разочарованные люди, которые не могли понять, почему их Господь не пришёл, не были оставлены во тьме. Они вновь были приведены к своим Библиям, чтобы исследовать пророческие периоды. Рука Господня была снята с этих чисел, и ошибка — единственная — была объяснена.</w:t>
      </w:r>
    </w:p>
    <w:p>
      <w:pPr>
        <w:pStyle w:val="ArticleBody"/>
        <w:jc w:val="left"/>
      </w:pPr>
      <w:r>
        <w:rPr>
          <w:rFonts w:ascii="Times New Roman" w:hAnsi="Times New Roman" w:eastAsia="Times New Roman" w:cs="Times New Roman"/>
        </w:rPr>
        <w:t>Здесь она объясняет ошибку в числах на карте 1843 года, и ранее она уже определила, что эти числа представляют пророческие периоды. «Они увидели, что пророческие периоды простираются до 1844 года и что те же самые доказательства, которые они приводили, чтобы показать, что пророческие периоды оканчивались в 1843 году, доказывали, что они завершатся в 1844 году». Конец обсуждению! Эллен Уайт ставит свою печать одобрения на 2520.</w:t>
      </w:r>
    </w:p>
    <w:p>
      <w:pPr>
        <w:pStyle w:val="ArticleBody"/>
        <w:jc w:val="left"/>
      </w:pPr>
      <w:r>
        <w:rPr>
          <w:rFonts w:ascii="Times New Roman" w:hAnsi="Times New Roman" w:eastAsia="Times New Roman" w:cs="Times New Roman"/>
        </w:rPr>
        <w:t>На схеме 1843 года имеется лишь три пророческих периода, которые, как они понимали, оканчивались в 1843 году: 1335, 2520 и 2300. Бог держал Свою руку над ошибкой в некоторых из чисел — над пророческими периодами на этой схеме, — доколе Его рука не была убрана. Когда Он убрал Свою руку, верные ожидающие были побуждены вновь исследовать пророческие периоды и обнаружили, что те же самые доказательства, которые привели их к утверждению, что пророческие периоды завершались в 1843 году, были затем признаны доказывающими, что два из них оканчивались в 1844 году.</w:t>
      </w:r>
    </w:p>
    <w:p>
      <w:pPr>
        <w:pStyle w:val="ArticleBody"/>
        <w:jc w:val="left"/>
      </w:pPr>
      <w:r>
        <w:rPr>
          <w:rFonts w:ascii="Times New Roman" w:hAnsi="Times New Roman" w:eastAsia="Times New Roman" w:cs="Times New Roman"/>
        </w:rPr>
        <w:t>1335 начинается в 508 году по Р. Х. и оканчивается в 1843 году. 2520 начинается в 677 году до Р. Х. и зависит от полноты года. Пионеры полагали, что этот период оканчивался в 1843 году, но позднее поняли, что те же самые доказательства, которые привели их к предсказанию 1843 года, подтверждали, что пророчество о 2520 оканчивалось в 1844 году. Пророчество о 2300 начинается в 457 году до Р. Х., и они полагали, что оно оканчивалось в 1843 году, но после разочарования, посредством исследования пророческих периодов, они осознали, что оно оканчивалось в 1844 году.</w:t>
      </w:r>
    </w:p>
    <w:p>
      <w:pPr>
        <w:pStyle w:val="ArticleBody"/>
        <w:jc w:val="left"/>
      </w:pPr>
      <w:r>
        <w:rPr>
          <w:rFonts w:ascii="Times New Roman" w:hAnsi="Times New Roman" w:eastAsia="Times New Roman" w:cs="Times New Roman"/>
        </w:rPr>
        <w:t>Существуют лишь три пророчества, которые, как они предсказывали, должны были завершиться в 1843 году, и одно из них действительно завершается тогда: 1335. Это пророчество не является тем, которое Господь удерживал Своей рукой. Оно определяет историю миллеритов от времени замедления, через Полуночный крик, вплоть до 22 октября 1844 года.</w:t>
      </w:r>
    </w:p>
    <w:p>
      <w:pPr>
        <w:pStyle w:val="ArticleBody"/>
        <w:jc w:val="left"/>
      </w:pPr>
      <w:r>
        <w:rPr>
          <w:rFonts w:ascii="Times New Roman" w:hAnsi="Times New Roman" w:eastAsia="Times New Roman" w:cs="Times New Roman"/>
        </w:rPr>
        <w:t>Во вчерашнем изложении мы завершили этой цитатой из Эллен Уайт: «Блаженны очи, видевшие то, что было увидено в 1843 и 1844 годах». Это: «Блажен, кто приходит к 1843 году». В следующем абзаце она говорит: «Весть была дана. И не должно быть промедления в повторении этой вести, ибо знамения времени исполняются; завершающее дело должно быть совершено. Великое дело будет совершено в короткое время. Весть вскоре будет дана по Божьему назначению, и она возрастёт в громкий клич. Тогда Даниил восстанет в своём жребии, чтобы дать своё свидетельство». Manuscript Releases, т. 21, с. 437.</w:t>
      </w:r>
    </w:p>
    <w:p>
      <w:pPr>
        <w:pStyle w:val="ArticleBody"/>
        <w:jc w:val="left"/>
      </w:pPr>
      <w:r>
        <w:rPr>
          <w:rFonts w:ascii="Times New Roman" w:hAnsi="Times New Roman" w:eastAsia="Times New Roman" w:cs="Times New Roman"/>
        </w:rPr>
        <w:t>Даниил, стоящий на своём жребии, — это стих 13 Дан. 12. «Блаженны очи, видевшие то, что было увидено в 1843 и 1844 годах» — это стих 12. Эллен Уайт даёт Божественный комментарий к Дан. 12:12–13, говоря, что эти стихи относятся не к пророчеству о времени, а к переживанию, включающему 1843 и 1844 годы, вызванному неправильным пониманием 1843 года, которое порождает время замедления. Когда наступает время замедления, «блажен тот, кто ожидает». Хотя видение и замедлит, ожидай его. Блажен тот, кто верно ожидает от Времени Замедления до тех пор, пока дверь не закроется. То, что верный видит в 1843 и 1844 годах, является благословением, которое вводит его во Святое святых.</w:t>
      </w:r>
    </w:p>
    <w:p>
      <w:pPr>
        <w:pStyle w:val="ArticleBody"/>
        <w:jc w:val="left"/>
      </w:pPr>
      <w:r>
        <w:rPr>
          <w:rFonts w:ascii="Times New Roman" w:hAnsi="Times New Roman" w:eastAsia="Times New Roman" w:cs="Times New Roman"/>
        </w:rPr>
        <w:t>Пророчество о 1335 днях завершилось в 1843 году, ознаменовав наступление Полночного крика. Пророческие периоды 2520 и 2300 заканчиваются в 1844 году. Эллен Уайт говорит, что те же самые доказательства, которые побудили их провозглашать, что 2520, 2300 и 1335 завершались в 1843 году, впоследствии были признаны как доказывающие, что они завершатся в 1844 году.</w:t>
      </w:r>
    </w:p>
    <w:p>
      <w:pPr>
        <w:pStyle w:val="ArticleScripture"/>
        <w:jc w:val="left"/>
      </w:pPr>
      <w:r>
        <w:rPr>
          <w:rFonts w:ascii="Times New Roman" w:hAnsi="Times New Roman" w:eastAsia="Times New Roman" w:cs="Times New Roman"/>
        </w:rPr>
        <w:t>Свет из Слова Божия озарил их положение, и они обнаружили время замедления: «Если оно [видение] замедлит, жди его». В своей любви к немедленному пришествию Христа они упустили из виду это замедление видения, которое было предназначено явить истинно ожидающих. И вновь у них был определённый момент времени. Однако я увидела, что многие из них не могли подняться над своим глубоким разочарованием, чтобы обрести ту степень ревности и энергии, которыми была отмечена их вера в 1843 году.</w:t>
      </w:r>
    </w:p>
    <w:p>
      <w:pPr>
        <w:pStyle w:val="ArticleScripture"/>
        <w:jc w:val="left"/>
      </w:pPr>
      <w:r>
        <w:rPr>
          <w:rFonts w:ascii="Times New Roman" w:hAnsi="Times New Roman" w:eastAsia="Times New Roman" w:cs="Times New Roman"/>
        </w:rPr>
        <w:t>Сатана и его ангелы торжествовали над ними, и те, кто не хотел принять весть, поздравляли себя со своей дальновидностью суждения и мудростью за то, что не приняли этого заблуждения, как они его называли. Они не сознавали, что отвергали против самих себя совет Божий и действовали в союзе с сатаною и его ангелами, чтобы приводить в смятение народ Божий, живший согласно вести, посланной с небес.</w:t>
      </w:r>
    </w:p>
    <w:p>
      <w:pPr>
        <w:pStyle w:val="ArticleBody"/>
        <w:jc w:val="left"/>
      </w:pPr>
      <w:r>
        <w:rPr>
          <w:rFonts w:ascii="Times New Roman" w:hAnsi="Times New Roman" w:eastAsia="Times New Roman" w:cs="Times New Roman"/>
        </w:rPr>
        <w:t>В этой истории есть два класса поклоняющихся. Неверный класс высмеивает ожидающих, но ожидающие обращаются к пророческим периодам и приходят к пониманию, что те же самые свидетельства, которые привели их к выводу о завершении 2520 и 2300 в 1843 году, должны были доказать, что они окончились в 1844 году.</w:t>
      </w:r>
    </w:p>
    <w:p>
      <w:pPr>
        <w:pStyle w:val="ArticleBody"/>
        <w:jc w:val="left"/>
      </w:pPr>
      <w:r>
        <w:rPr>
          <w:rFonts w:ascii="Times New Roman" w:hAnsi="Times New Roman" w:eastAsia="Times New Roman" w:cs="Times New Roman"/>
        </w:rPr>
        <w:t>Хотя ожидающие и признали это, они уже не горели для Господа так, как до первого разочарования. Они вновь воспламенились бы от вести Полуночного крика. Ожидающие уже поняли 1844 год, конец пророчеств, ещё до Полуночного крика.</w:t>
      </w:r>
    </w:p>
    <w:p>
      <w:pPr>
        <w:pStyle w:val="ArticleBody"/>
        <w:jc w:val="left"/>
      </w:pPr>
      <w:r>
        <w:rPr>
          <w:rFonts w:ascii="Times New Roman" w:hAnsi="Times New Roman" w:eastAsia="Times New Roman" w:cs="Times New Roman"/>
        </w:rPr>
        <w:t>Весть Полуночного крика позволила ожидающим определить 22 октября 1844 года. Благодаря этому это было уже не просто какое-то время в 1844 году; это был именно этот день, и это придало вести силу.</w:t>
      </w:r>
    </w:p>
    <w:p>
      <w:pPr>
        <w:pStyle w:val="ArticleBody"/>
        <w:jc w:val="left"/>
      </w:pPr>
      <w:r>
        <w:rPr>
          <w:rFonts w:ascii="Times New Roman" w:hAnsi="Times New Roman" w:eastAsia="Times New Roman" w:cs="Times New Roman"/>
        </w:rPr>
        <w:t>Видите ли вы этот процесс? Учения, производящие этот опыт, — это три пророчества: 1335, 2300 и 2520.</w:t>
      </w:r>
    </w:p>
    <w:p>
      <w:pPr>
        <w:pStyle w:val="ArticleBody"/>
        <w:jc w:val="left"/>
      </w:pPr>
      <w:r>
        <w:rPr>
          <w:rFonts w:ascii="Times New Roman" w:hAnsi="Times New Roman" w:eastAsia="Times New Roman" w:cs="Times New Roman"/>
        </w:rPr>
        <w:t>Осознав это, они начали возвещать: «Выйди из Вавилона». Это весть второго ангела.</w:t>
      </w:r>
    </w:p>
    <w:p>
      <w:pPr>
        <w:pStyle w:val="ArticleBody"/>
        <w:jc w:val="left"/>
      </w:pPr>
      <w:r>
        <w:rPr>
          <w:rFonts w:ascii="Times New Roman" w:hAnsi="Times New Roman" w:eastAsia="Times New Roman" w:cs="Times New Roman"/>
        </w:rPr>
        <w:t>Будем ясны: что оканчивается во время промедления? Использование Карты 1843 года. Они отложили эту Карту в сторону, потому что теперь понимали, что Господь придёт в 1844 году, тогда как на Карте было указано 1843. Поэтому они отложили Карту в сторону в истории вести второго ангела.</w:t>
      </w:r>
    </w:p>
    <w:p>
      <w:pPr>
        <w:pStyle w:val="ArticleBody"/>
        <w:jc w:val="left"/>
      </w:pPr>
      <w:r>
        <w:rPr>
          <w:rFonts w:ascii="Times New Roman" w:hAnsi="Times New Roman" w:eastAsia="Times New Roman" w:cs="Times New Roman"/>
        </w:rPr>
        <w:t>Во что превращается их весть в истории Второго Ангела? Это объясняет последний абзац.</w:t>
      </w:r>
    </w:p>
    <w:p>
      <w:pPr>
        <w:pStyle w:val="ArticleScripture"/>
        <w:jc w:val="left"/>
      </w:pPr>
      <w:r>
        <w:rPr>
          <w:rFonts w:ascii="Times New Roman" w:hAnsi="Times New Roman" w:eastAsia="Times New Roman" w:cs="Times New Roman"/>
        </w:rPr>
        <w:t>Верующие в эту весть подвергались притеснению в церквах. Некоторое время те, кто не желал принять эту весть, были удерживаемы страхом от того, чтобы проявить чувства своих сердец; но истечение времени обнаружило их подлинные чувства. Они желали заставить умолкнуть свидетельство, которое ожидающие чувствовали себя обязанными нести, — что пророческие периоды простирались до 1844 года.</w:t>
      </w:r>
    </w:p>
    <w:p>
      <w:pPr>
        <w:pStyle w:val="ArticleBody"/>
        <w:jc w:val="left"/>
      </w:pPr>
      <w:r>
        <w:rPr>
          <w:rFonts w:ascii="Times New Roman" w:hAnsi="Times New Roman" w:eastAsia="Times New Roman" w:cs="Times New Roman"/>
        </w:rPr>
        <w:t>Какие пророческие периоды? 2520, 2300 и 1335. Такова их весть в этой истории. Теперь они говорят: «Мы понимаем! Эти пророчества простираются до 1844 года». Их весть в истории Полуночного крика — это пророчества о 2520 и 2300 годах.</w:t>
      </w:r>
    </w:p>
    <w:p>
      <w:pPr>
        <w:pStyle w:val="ArticleScripture"/>
        <w:jc w:val="left"/>
      </w:pPr>
      <w:r>
        <w:rPr>
          <w:rFonts w:ascii="Times New Roman" w:hAnsi="Times New Roman" w:eastAsia="Times New Roman" w:cs="Times New Roman"/>
        </w:rPr>
        <w:t>Некоторое время те, кто не желал принимать весть, из страха удерживались от того, чтобы проявить чувства своих сердец; но течение времени обнаружило их истинные настроения. Они желали заставить умолкнуть свидетельство, которое ожидавшие чувствовали себя вынужденными нести, — что пророческие периоды простираются до 1844 года. С ясностью верующие объясняли свою ошибку — необычайную ошибку — и приводили причины, почему они ожидали своего Господа в 1844 году. Их противники не могли привести никаких доводов против убедительных оснований, которые были представлены. Но гнев церквей возгорелся; они твердо решили не слушать доказательств и удалить это свидетельство из церквей, чтобы другие не могли его слышать.</w:t>
      </w:r>
    </w:p>
    <w:p>
      <w:pPr>
        <w:pStyle w:val="ArticleBody"/>
        <w:jc w:val="left"/>
      </w:pPr>
      <w:r>
        <w:rPr>
          <w:rFonts w:ascii="Times New Roman" w:hAnsi="Times New Roman" w:eastAsia="Times New Roman" w:cs="Times New Roman"/>
        </w:rPr>
        <w:t>Что происходит, когда вы представляете 2520 в связи с 2300 днями? В истории миллеритов вас изгоняют из церквей, и предпринимается попытка заставить умолкнуть эту весть.</w:t>
      </w:r>
    </w:p>
    <w:p>
      <w:pPr>
        <w:pStyle w:val="ArticleScripture"/>
        <w:jc w:val="left"/>
      </w:pPr>
      <w:r>
        <w:rPr>
          <w:rFonts w:ascii="Times New Roman" w:hAnsi="Times New Roman" w:eastAsia="Times New Roman" w:cs="Times New Roman"/>
        </w:rPr>
        <w:t>Те, кто не осмеливались скрывать от других свет, который Бог дал им, были исключены из церквей; но Иисус был с ними, и они радовались свету лица Его. Они были приготовлены принять весть второго ангела. Ранние произведения, с. 235–237.</w:t>
      </w:r>
    </w:p>
    <w:p>
      <w:pPr>
        <w:pStyle w:val="ArticleBody"/>
        <w:jc w:val="left"/>
      </w:pPr>
      <w:r>
        <w:rPr>
          <w:rFonts w:ascii="Times New Roman" w:hAnsi="Times New Roman" w:eastAsia="Times New Roman" w:cs="Times New Roman"/>
        </w:rPr>
        <w:t>Не вдаваясь в исследование о 2520, мы стремимся показать, что Эллен Уайт запечатлевает своим одобрением 2520. Если вы не можете этого увидеть, вам нужно молиться, чтобы Иисус снял чешую с ваших глаз. Эллен Уайт сказала, что те же самые доказательства, которые привели их к предсказанию 1843 года, затем были признаны доказывающими, что эти пророческие периоды оканчивались в 1844 году. Она всегда обозначает пророческие периоды, или числовые сроки, во множественном числе. На схеме 1843 года есть только три пророческих периода, оканчивавшихся в 1843 году.</w:t>
      </w:r>
    </w:p>
    <w:p>
      <w:pPr>
        <w:pStyle w:val="ArticleBody"/>
        <w:jc w:val="left"/>
      </w:pPr>
      <w:r>
        <w:rPr>
          <w:rFonts w:ascii="Times New Roman" w:hAnsi="Times New Roman" w:eastAsia="Times New Roman" w:cs="Times New Roman"/>
        </w:rPr>
        <w:t>Та, которая оканчивается в 1843 году, — 1335, — для грамматической правильности требует по меньшей мере двух пророческих периодов, чтобы она могла сказать «цифры» и «пророческие периоды». Если их три и вы убираете один, то двумя, которые она одобряет, являются 2520 и 2300, независимо от того, что могут говорить другие.</w:t>
      </w:r>
    </w:p>
    <w:p>
      <w:pPr>
        <w:pStyle w:val="ArticleBody"/>
        <w:jc w:val="left"/>
      </w:pPr>
      <w:r>
        <w:rPr>
          <w:rFonts w:ascii="Times New Roman" w:hAnsi="Times New Roman" w:eastAsia="Times New Roman" w:cs="Times New Roman"/>
        </w:rPr>
        <w:t>В этой истории, включая Великое разочарование адвентистов 22 октября 1844 года, Господь производил такой опыт, в котором они были изгоняемы из церквей, чтобы стоять не на влиянии людей, но на Слове Божьем. Они нуждались в этом опыте, чтобы иметь веру войти вместе с Иисусом Христом во Святое святых. Он совершенствовал их, чтобы привести к завершению Вечное Евангелие.</w:t>
      </w:r>
    </w:p>
    <w:p>
      <w:pPr>
        <w:pStyle w:val="ArticleHeading"/>
        <w:jc w:val="left"/>
      </w:pPr>
      <w:r>
        <w:rPr>
          <w:rFonts w:ascii="Arial" w:hAnsi="Arial" w:eastAsia="Arial" w:cs="Arial"/>
        </w:rPr>
        <w:t>Свидетельство пионеров: Джеймс Уайт и Урия Смит</w:t>
      </w:r>
    </w:p>
    <w:p>
      <w:pPr>
        <w:pStyle w:val="ArticleBody"/>
        <w:jc w:val="left"/>
      </w:pPr>
      <w:r>
        <w:rPr>
          <w:rFonts w:ascii="Times New Roman" w:hAnsi="Times New Roman" w:eastAsia="Times New Roman" w:cs="Times New Roman"/>
        </w:rPr>
        <w:t>Далее у нас имеются два пионера — Джеймс Уайт и Урия Смит. Именно на этих главных деятелей ссылаются современные богословы, утверждая, что Джеймс Уайт отверг 2520 в 1863 году, а Урия Смит отверг это в своих трудах в 1870-х и 1880-х годах.</w:t>
      </w:r>
    </w:p>
    <w:p>
      <w:pPr>
        <w:pStyle w:val="ArticleBody"/>
        <w:jc w:val="left"/>
      </w:pPr>
      <w:r>
        <w:rPr>
          <w:rFonts w:ascii="Times New Roman" w:hAnsi="Times New Roman" w:eastAsia="Times New Roman" w:cs="Times New Roman"/>
        </w:rPr>
        <w:t>Мы возвращаемся к 1844 году и вскоре после него, чтобы увидеть, как James White и Uriah Smith описывают ту же самую историю, которую только что описала Ellen White. Она говорит о пророческих периодах, о том, как Господь отнял Свою руку и как была увидена ошибка; то же самое говорят и эти два пионера.</w:t>
      </w:r>
    </w:p>
    <w:p>
      <w:pPr>
        <w:pStyle w:val="ArticleBody"/>
        <w:jc w:val="left"/>
      </w:pPr>
      <w:r>
        <w:rPr>
          <w:rFonts w:ascii="Times New Roman" w:hAnsi="Times New Roman" w:eastAsia="Times New Roman" w:cs="Times New Roman"/>
        </w:rPr>
        <w:t>Эллен Уайт не говорит «2520» или «семь времён», но Урия Смит и Джеймс Уайт говорят. Они ясно дают понять, что пророческими периодами, признанными в этой истории, были 2520 и 2300.</w:t>
      </w:r>
    </w:p>
    <w:p>
      <w:pPr>
        <w:pStyle w:val="ArticleScripture"/>
        <w:jc w:val="left"/>
      </w:pPr>
      <w:r>
        <w:rPr>
          <w:rFonts w:ascii="Times New Roman" w:hAnsi="Times New Roman" w:eastAsia="Times New Roman" w:cs="Times New Roman"/>
        </w:rPr>
        <w:t>Джеймс Уайт, Review and Herald, том 1, 9 июля 1851 г.: «Говорит возражающий: “Я не верю, что полуночный крик уже был возвещён”. Мы также не верим, что полуночный крик был услышан нами или что он когда-либо будет услышан. Крик из Матфея 25:6: “Вот, жених идёт”, — относится к истории восточного брака. Но что некий крик был возвещён и полностью принят всем адвентистским народом осенью 1844 года, крик, который хорошо соответствует полуночному крику притчи, — этого не должны отрицать те, кто имел в этом переживание».</w:t>
      </w:r>
    </w:p>
    <w:p>
      <w:pPr>
        <w:pStyle w:val="ArticleBody"/>
        <w:jc w:val="left"/>
      </w:pPr>
      <w:r>
        <w:rPr>
          <w:rFonts w:ascii="Times New Roman" w:hAnsi="Times New Roman" w:eastAsia="Times New Roman" w:cs="Times New Roman"/>
        </w:rPr>
        <w:t>Джеймс Уайт рассматривает историю, в которой люди отвергают Полуночный крик и сходят с пути. Он отвечает на это и будет рассматривать эту историю.</w:t>
      </w:r>
    </w:p>
    <w:p>
      <w:pPr>
        <w:pStyle w:val="ArticleScripture"/>
        <w:jc w:val="left"/>
      </w:pPr>
      <w:r>
        <w:rPr>
          <w:rFonts w:ascii="Times New Roman" w:hAnsi="Times New Roman" w:eastAsia="Times New Roman" w:cs="Times New Roman"/>
        </w:rPr>
        <w:t>«Это пришло в надлежащее время. Возглас притчи последовал непосредственно за промедлением и за дремотою и сном. Это последовало за нашим промедлением, после того как мы испытали разочарование, и достигло нашего слуха, когда мы находились в состоянии духовной оцепенелости. Этот возглас пробудил десять дев и побудил их поправить свои светильники. Это, сопровождаемое силою Духа, пробудило адвентистский народ и побудило его исследовать Библию как никогда прежде и посвятить себя и своё земное имущество всецело Господу. Те, кто возвещал, что Господь придёт в седьмом месяце 1844 года, ясно видели, что пророческие периоды простираются до этого времени; следовательно, доказательство, которое было представлено на основании периодов для подтверждения того, что Пришествие будет в 1843 году, доказывало, что оно будет в 1844 году. Тогда мы увидели ошибку в том способе исчисления, который оканчивал 2300 дней в 1843 году. Никто из тех, кто писал против Пришествия, не увидел этого. Рука Провидения — с прописной буквы «П» — скрывала эту ошибку — в единственном числе — до тех пор, пока не пришло время, чтобы она была обнаружена. Ошибка состояла в том, что из 2300 вычитали полные 457 лет, получая 1843 год, не принимая во внимание ту часть 457 года до Р. Х., которая уже прошла в то время, когда вышло повеление, от которого исчисляются 70 седмин».</w:t>
      </w:r>
    </w:p>
    <w:p>
      <w:pPr>
        <w:pStyle w:val="ArticleScripture"/>
        <w:jc w:val="left"/>
      </w:pPr>
      <w:r>
        <w:rPr>
          <w:rFonts w:ascii="Times New Roman" w:hAnsi="Times New Roman" w:eastAsia="Times New Roman" w:cs="Times New Roman"/>
        </w:rPr>
        <w:t>«Наши мысли были обращены к тому моменту времени [1843], исходя из того, что, исчисляя различные пророческие периоды от тех лет, к которым лучшие хронологи относят исполнение событий, долженствовавших обозначить их начало, все они, по-видимому, оканчивались в том году».</w:t>
      </w:r>
    </w:p>
    <w:p>
      <w:pPr>
        <w:pStyle w:val="ArticleBody"/>
        <w:jc w:val="left"/>
      </w:pPr>
      <w:r>
        <w:rPr>
          <w:rFonts w:ascii="Times New Roman" w:hAnsi="Times New Roman" w:eastAsia="Times New Roman" w:cs="Times New Roman"/>
        </w:rPr>
        <w:t>Теперь он говорит нам о пророческих периодах, которые, как они полагали, завершались в 1843 году.</w:t>
      </w:r>
    </w:p>
    <w:p>
      <w:pPr>
        <w:pStyle w:val="ArticleScripture"/>
        <w:jc w:val="left"/>
      </w:pPr>
      <w:r>
        <w:rPr>
          <w:rFonts w:ascii="Times New Roman" w:hAnsi="Times New Roman" w:eastAsia="Times New Roman" w:cs="Times New Roman"/>
        </w:rPr>
        <w:t>«Однако это было лишь кажущимся». Лишь казалось, что они оканчивались в 1843 году. Они обнаружат, что они оканчивались в 1844 году.</w:t>
      </w:r>
    </w:p>
    <w:p>
      <w:pPr>
        <w:pStyle w:val="ArticleScripture"/>
        <w:jc w:val="left"/>
      </w:pPr>
      <w:r>
        <w:rPr>
          <w:rFonts w:ascii="Times New Roman" w:hAnsi="Times New Roman" w:eastAsia="Times New Roman" w:cs="Times New Roman"/>
        </w:rPr>
        <w:t>«Начало “семи времён”, или 2520 лет, мы ведём от пленения Манассии, которое, при великом единодушии хронологов, относится к 677 г. до Р. Х.» Таковы были пророческие периоды, с которыми они имели дело. «Это — единственная дата, от которой мы когда-либо вели исчисление начала этого периода; и, вычитая 677 г. до Р. Х. из 2520 лет, получали 1843 г. по Р. Х. Однако мы не приняли этого во внимание, ибо, поскольку для завершения 2520 лет требовались бы полные 677 лет до Р. Х. и полные 1843 года по Р. Х., это также обязывало нас продлить этот период настолько в пределы 1844 г. по Р. Х., насколько он мог начаться после начала 677 г. до Р. Х.»</w:t>
      </w:r>
    </w:p>
    <w:p>
      <w:pPr>
        <w:pStyle w:val="ArticleBody"/>
        <w:jc w:val="left"/>
      </w:pPr>
      <w:r>
        <w:rPr>
          <w:rFonts w:ascii="Times New Roman" w:hAnsi="Times New Roman" w:eastAsia="Times New Roman" w:cs="Times New Roman"/>
        </w:rPr>
        <w:t>Пророческие периоды, в которых «рука Провидения удерживала его руку над ошибкой», включали и 2520.</w:t>
      </w:r>
    </w:p>
    <w:p>
      <w:pPr>
        <w:pStyle w:val="ArticleScripture"/>
        <w:jc w:val="left"/>
      </w:pPr>
      <w:r>
        <w:rPr>
          <w:rFonts w:ascii="Times New Roman" w:hAnsi="Times New Roman" w:eastAsia="Times New Roman" w:cs="Times New Roman"/>
        </w:rPr>
        <w:t>Урия Смит: «По мере того как время продолжалось за пределами 1843 года по Р. Х., многие начали спрашивать о причинах своего разочарования относительно года ожидаемого ими избавления. Тогда стало ясно, что если начинать все пророческие периоды в годах до Р. Х., где мы всегда относили начало их исчисления, то они, даже при допущении, что наша хронология и дата их начала были верны, соответственно не завершились бы до некоторого времени в пределах 1844 года. Так, из числа семи времён, или 2520 лет, начинающихся в 677 году до Р. Х.; великого юбилея, или 2450 лет [не представленного ни на диаграмме 1843 года, ни на диаграмме 1850 года.], начинающегося в 607 году до Р. Х.; и 2300 лет Даниила, начинающихся в 457 году до Р. Х., — поскольку часть каждого из тех годов, от которых соответственно исчислялись пророческие периоды, уже истекла до наступления различных событий, обозначивших их начало, — было необходимо, чтобы они простирались в 1844 год по Р. Х. настолько, насколько каждый из них соответственно начался после начала тех годов до Р. Х., от которых они по отдельности исчисляются, дабы либо завершить число лет в каждом из них, либо испытать правильность нашей хронологии. Но не было никакого ключа к тому времени в соответствующих годах до Р. Х., в которое начались различные периоды; и, следовательно, время в году их окончания не могло быть определено с точностью».</w:t>
      </w:r>
    </w:p>
    <w:p>
      <w:pPr>
        <w:pStyle w:val="ArticleBody"/>
        <w:jc w:val="left"/>
      </w:pPr>
      <w:r>
        <w:rPr>
          <w:rFonts w:ascii="Times New Roman" w:hAnsi="Times New Roman" w:eastAsia="Times New Roman" w:cs="Times New Roman"/>
        </w:rPr>
        <w:t>И Урия Смит, и Джеймс Уайт свидетельствуют, что пророческими периодами, признанными оканчивающимися в 1844 году, были 2520 и 2300 лет, употребляя те же выражения, что и Эллен Уайт в «Ранних произведениях», стр. 236 и далее.</w:t>
      </w:r>
    </w:p>
    <w:p>
      <w:pPr>
        <w:pStyle w:val="ArticleHeading"/>
        <w:jc w:val="left"/>
      </w:pPr>
      <w:r>
        <w:rPr>
          <w:rFonts w:ascii="Arial" w:hAnsi="Arial" w:eastAsia="Arial" w:cs="Arial"/>
        </w:rPr>
        <w:t>Цепь истины: отправные точки Уильяма Миллера</w:t>
      </w:r>
    </w:p>
    <w:p>
      <w:pPr>
        <w:pStyle w:val="ArticleScripture"/>
        <w:jc w:val="left"/>
      </w:pPr>
      <w:r>
        <w:rPr>
          <w:rFonts w:ascii="Times New Roman" w:hAnsi="Times New Roman" w:eastAsia="Times New Roman" w:cs="Times New Roman"/>
        </w:rPr>
        <w:t>«Ранние произведения», стр. 230: «Бог послал Своего ангела» — ангела Гавриила — «воздействовать на сердце одного земледельца» — Уильяма Миллера, — «который не верил Библии, дабы побудить его исследовать пророчества. Ангелы Божии неоднократно посещали этого избранного, чтобы направлять его разум и открывать его пониманию пророчества, которые всегда были тёмными для народа Божия. Ему было дано начало цепи истины, и он был ведён далее, чтобы исследовать звено за звеном, пока не взирал с изумлением и восхищением на Слово Божие. Он увидел там совершенную цепь истины. То Слово, которое он считал не богодухновенным, теперь открылось его взору во всей своей красоте и славе. Он увидел, что одна часть Писания объясняет другую», — Гавриил показал ему метод, который мы называем доказательством посредством текстов, правило на правило, тут немного и там немного.</w:t>
      </w:r>
    </w:p>
    <w:p>
      <w:pPr>
        <w:pStyle w:val="ArticleBody"/>
        <w:jc w:val="left"/>
      </w:pPr>
      <w:r>
        <w:rPr>
          <w:rFonts w:ascii="Times New Roman" w:hAnsi="Times New Roman" w:eastAsia="Times New Roman" w:cs="Times New Roman"/>
        </w:rPr>
        <w:t>Гавриил дал ему начало цепи истины и метод подбора подтверждающих текстов Писания.</w:t>
      </w:r>
    </w:p>
    <w:p>
      <w:pPr>
        <w:pStyle w:val="ArticleScripture"/>
        <w:jc w:val="left"/>
      </w:pPr>
      <w:r>
        <w:rPr>
          <w:rFonts w:ascii="Times New Roman" w:hAnsi="Times New Roman" w:eastAsia="Times New Roman" w:cs="Times New Roman"/>
        </w:rPr>
        <w:t>Уильям Миллер, Advent Review and Sabbath Herald, 18 апреля 1854 года: «Из дальнейшего исследования Писаний я заключил, что семь времён владычества язычников должны начинаться тогда, когда иудеи перестали быть независимым народом — при пленении Манассии, которое лучшие хронологи относили к 677 году до Р. Х.; что 2300 дней начались вместе с семьюдесятью седминами, которые лучшие хронологи датировали 457 годом до Р. Х.; и что 1335 дней, начинающиеся с отмены ежедневной жертвы и поставления мерзости запустения [Даниил 12:11], следует исчислять от установления папского верховенства после устранения языческих мерзостей, и которое, согласно лучшим историкам, к которым я мог обратиться, следует датировать приблизительно 508 годом по Р. Х.»</w:t>
      </w:r>
    </w:p>
    <w:p>
      <w:pPr>
        <w:pStyle w:val="ArticleBody"/>
        <w:jc w:val="left"/>
      </w:pPr>
      <w:r>
        <w:rPr>
          <w:rFonts w:ascii="Times New Roman" w:hAnsi="Times New Roman" w:eastAsia="Times New Roman" w:cs="Times New Roman"/>
        </w:rPr>
        <w:t>Эллен Уайт говорит, что Гавриил дал Уильяму Миллеру начальные точки цепи истины, а Уильям Миллер свидетельствует, что тремя начальными точками, которые были ему даны, являются 508 г. по Р. Х., 677 г. до Р. Х. и 457 г. до Р. Х. Эти начальные точки пророчеств, породивших историю Полуночного крика, были даны ему ангелом Гавриилом.</w:t>
      </w:r>
    </w:p>
    <w:p>
      <w:pPr>
        <w:pStyle w:val="ArticleHeading"/>
        <w:jc w:val="left"/>
      </w:pPr>
      <w:r>
        <w:rPr>
          <w:rFonts w:ascii="Arial" w:hAnsi="Arial" w:eastAsia="Arial" w:cs="Arial"/>
        </w:rPr>
        <w:t>Последнее обольщение: отвержение Духа пророчества</w:t>
      </w:r>
    </w:p>
    <w:p>
      <w:pPr>
        <w:pStyle w:val="ArticleScripture"/>
        <w:jc w:val="left"/>
      </w:pPr>
      <w:r>
        <w:rPr>
          <w:rFonts w:ascii="Times New Roman" w:hAnsi="Times New Roman" w:eastAsia="Times New Roman" w:cs="Times New Roman"/>
        </w:rPr>
        <w:t>«Избранные вести», книга 1, стр. 48: «Сатана… постоянно навязывает подделку, чтобы увести от истины. Самым последним обольщением сатаны будет сделать недейственным свидетельство Духа Божьего». Последним обольщением сатаны будет уничтожение Духа Пророчества.</w:t>
      </w:r>
    </w:p>
    <w:p>
      <w:pPr>
        <w:pStyle w:val="ArticleBody"/>
        <w:jc w:val="left"/>
      </w:pPr>
      <w:r>
        <w:rPr>
          <w:rFonts w:ascii="Times New Roman" w:hAnsi="Times New Roman" w:eastAsia="Times New Roman" w:cs="Times New Roman"/>
        </w:rPr>
        <w:t>Если вы отвергаете эти основополагающие истины, то тем самым одновременно отвергаете и Дух Пророчества. Эллен Уайт выражает свою поддержку 2520. Отвергнуть 2520 — значит выплеснуть вместе с водой и ребёнка.</w:t>
      </w:r>
    </w:p>
    <w:p>
      <w:pPr>
        <w:pStyle w:val="ArticleScripture"/>
        <w:jc w:val="left"/>
      </w:pPr>
      <w:r>
        <w:rPr>
          <w:rFonts w:ascii="Times New Roman" w:hAnsi="Times New Roman" w:eastAsia="Times New Roman" w:cs="Times New Roman"/>
        </w:rPr>
        <w:t>«Сатана… постоянно навязывает подделку, чтобы увести от истины. Самым последним обольщением сатаны будет лишить силы свидетельство Духа Божьего. „Без откровения свыше народ необуздан“ (Притчи 29:18)». Здесь речь идёт об отвержении Духа Пророчества, и в связи с этим говорится, что если вы отвергаете Дух Пророчества, то там, где нет видения, народ погибает. Что есть это видение? Если вы отвергаете Дух Пророчества, какого видения вам недостаёт?</w:t>
      </w:r>
    </w:p>
    <w:p>
      <w:pPr>
        <w:pStyle w:val="ArticleScripture"/>
        <w:jc w:val="left"/>
      </w:pPr>
      <w:r>
        <w:rPr>
          <w:rFonts w:ascii="Times New Roman" w:hAnsi="Times New Roman" w:eastAsia="Times New Roman" w:cs="Times New Roman"/>
        </w:rPr>
        <w:t>«Запиши видение и начертай ясно на скрижалях, чтобы читающий мог легко прочитать». Аввакум 2:2 (KJV). Если вы отвергаете Дух Пророчества, то отвергнете и Карту 1843 года; и если отвергаете эту Карту, то отвергаете Дух Пророчества.</w:t>
      </w:r>
    </w:p>
    <w:p>
      <w:pPr>
        <w:pStyle w:val="ArticleScripture"/>
        <w:jc w:val="left"/>
      </w:pPr>
      <w:r>
        <w:rPr>
          <w:rFonts w:ascii="Times New Roman" w:hAnsi="Times New Roman" w:eastAsia="Times New Roman" w:cs="Times New Roman"/>
        </w:rPr>
        <w:t>«Сатана будет действовать изобретательно, различными способами и через разные орудия, чтобы поколебать доверие остатка Божьего народа к истинному свидетельству. Будет разожжена ненависть к Свидетельствам, которая носит сатанинский характер». Иногда мы представляем себе «сатанинское» как зловещие деяния, но в книге «Патриархи и пророки» нам сказано, что Сатана действует, внушая сомнения. В этом и состоит сатанинское нападение на Дух пророчества и на эти основополагающие истины. Оно совершается через людей, которым, как предполагается, мы должны доверять, — тех, кто внушает эти сомнения.</w:t>
      </w:r>
    </w:p>
    <w:p>
      <w:pPr>
        <w:pStyle w:val="ArticleScripture"/>
        <w:jc w:val="left"/>
      </w:pPr>
      <w:r>
        <w:rPr>
          <w:rFonts w:ascii="Times New Roman" w:hAnsi="Times New Roman" w:eastAsia="Times New Roman" w:cs="Times New Roman"/>
        </w:rPr>
        <w:t>«Возгорится ненависть к Свидетельствам, которая будет сатанинской. Действия сатаны будут направлены на то, чтобы поколебать в них веру церквей, по той причине, что сатана не сможет иметь столь свободного пути для внесения своих обольщений и связывания душ своими заблуждениями, если будут внимать предостережениям, обличениям и советам Духа Божьего». Selected Messages, book 1, 48.</w:t>
      </w:r>
    </w:p>
    <w:p>
      <w:pPr>
        <w:pStyle w:val="ArticleBody"/>
        <w:jc w:val="left"/>
      </w:pPr>
      <w:r>
        <w:rPr>
          <w:rFonts w:ascii="Times New Roman" w:hAnsi="Times New Roman" w:eastAsia="Times New Roman" w:cs="Times New Roman"/>
        </w:rPr>
        <w:t>Подводя итог, когда сестра Уайт говорит, что нам нечего бояться будущего, кроме как того, что мы забудем водительство Господа, я утверждаю, что водительство Господа, о котором она говорит, — это история от Времени замедления до закрытой двери, история, представленная термином «Полночный крик». Нам нечего бояться будущего, кроме как того, что мы забудем, как Господь вёл нас в опыте Полночного крика, а также учения, связанные с этим водительством. Учения, породившие этот опыт, — это три пророчества о времени, которые начинаются с дат, данных Уильяму Миллеру ангелом Гавриилом. Нам нечего бояться будущего, кроме как того, что мы забудем эти учения, включая 2520, которые породили опыт Полночного крика, когда Господь вёл миллеритов через кульминацию Вечного Евангелия.</w:t>
      </w:r>
    </w:p>
    <w:p>
      <w:pPr>
        <w:pStyle w:val="ArticleScripture"/>
        <w:jc w:val="left"/>
      </w:pPr>
      <w:r>
        <w:rPr>
          <w:rFonts w:ascii="Times New Roman" w:hAnsi="Times New Roman" w:eastAsia="Times New Roman" w:cs="Times New Roman"/>
        </w:rPr>
        <w:t>Сполдинг и Мэган, стр. 305–306: «Одно несомненно: те адвентисты седьмого дня, которые становятся под знамя сатаны, прежде всего откажутся от своей веры в предостережения и обличения, содержащиеся в Свидетельствах Духа Божьего». Вы отвергаете Основания — вы отвергаете Дух Пророчества. Если вы отвергаете Дух Пророчества, вы отвергаете Основания. Они идут вместе. Где нет Духа Пророчества, там нет видения.</w:t>
      </w:r>
    </w:p>
    <w:p>
      <w:pPr>
        <w:pStyle w:val="ArticleScripture"/>
        <w:jc w:val="left"/>
      </w:pPr>
      <w:r>
        <w:rPr>
          <w:rFonts w:ascii="Times New Roman" w:hAnsi="Times New Roman" w:eastAsia="Times New Roman" w:cs="Times New Roman"/>
        </w:rPr>
        <w:t>Раздаётся призыв к большему посвящению и к более святому служению, и он будет продолжать раздаваться. Некоторые из тех, кто ныне озвучивает внушения сатаны, придут в себя. Есть люди, занимающие важные и ответственные посты, которые не понимают истины для настоящего времени. Им должна быть возвещена эта весть. Если они примут её, Христос примет их и сделает их соработниками с Собою. Но если они откажутся услышать эту весть, то станут под чёрное знамя князя тьмы.</w:t>
      </w:r>
    </w:p>
    <w:p>
      <w:pPr>
        <w:pStyle w:val="ArticleScripture"/>
        <w:jc w:val="left"/>
      </w:pPr>
      <w:r>
        <w:rPr>
          <w:rFonts w:ascii="Times New Roman" w:hAnsi="Times New Roman" w:eastAsia="Times New Roman" w:cs="Times New Roman"/>
        </w:rPr>
        <w:t>«Мне поручено сказать, что драгоценная истина для настоящего времени открывается человеческому разуму всё более и более ясно. В особом смысле мужчины и женщины должны есть плоть Христову и пить кровь Его. Будет происходить развитие понимания, ибо истина способна к постоянному расширению. Божественный Источник истины будет входить во всё более тесное и ещё более тесное общение с теми, кто стремится познать Его. Когда народ Божий будет принимать Его слово как хлеб небесный, они узнают, что явление Его приготовлено, как утро. Они будут получать духовную силу, как тело получает физическую силу, когда принимается пища.</w:t>
      </w:r>
    </w:p>
    <w:p>
      <w:pPr>
        <w:pStyle w:val="ArticleScripture"/>
        <w:jc w:val="left"/>
      </w:pPr>
      <w:r>
        <w:rPr>
          <w:rFonts w:ascii="Times New Roman" w:hAnsi="Times New Roman" w:eastAsia="Times New Roman" w:cs="Times New Roman"/>
        </w:rPr>
        <w:t>Мы и наполовину не понимаем замысла Господа в том, что Он вывел сынов Израилевых из египетского рабства и вёл их через пустыню в Ханаан.</w:t>
      </w:r>
    </w:p>
    <w:p>
      <w:pPr>
        <w:pStyle w:val="ArticleScripture"/>
        <w:jc w:val="left"/>
      </w:pPr>
      <w:r>
        <w:rPr>
          <w:rFonts w:ascii="Times New Roman" w:hAnsi="Times New Roman" w:eastAsia="Times New Roman" w:cs="Times New Roman"/>
        </w:rPr>
        <w:t>«Когда мы соберём Божественные лучи, сияющие из Евангелия, мы яснее постигнем иудейское домостроительство и глубже оценим его важные истины. Наше исследование истины ещё не завершено. Мы собрали лишь немногие лучи света. Те, кто не является ежедневным исследователем Слова, не разрешат проблем иудейского домостроительства. Они не поймут истин, преподаваемых храмовым служением. Дело Божье задерживается мирским пониманием Его великого плана. Будущая жизнь раскроет значение законов, которые Христос, сокрытый в облачном столпе, дал Своему народу». Spalding and Magan, 305–306.</w:t>
      </w:r>
    </w:p>
    <w:p>
      <w:pPr>
        <w:pStyle w:val="ArticleBody"/>
        <w:jc w:val="left"/>
      </w:pPr>
      <w:r>
        <w:rPr>
          <w:rFonts w:ascii="Times New Roman" w:hAnsi="Times New Roman" w:eastAsia="Times New Roman" w:cs="Times New Roman"/>
        </w:rPr>
        <w:t>Те адвентисты, которые примут начертание зверя, став под знамя сатаны, прежде всего отвергнут Дух Пророчества.</w:t>
      </w:r>
    </w:p>
    <w:p>
      <w:pPr>
        <w:pStyle w:val="ArticleBody"/>
        <w:jc w:val="left"/>
      </w:pPr>
      <w:r>
        <w:rPr>
          <w:rFonts w:ascii="Times New Roman" w:hAnsi="Times New Roman" w:eastAsia="Times New Roman" w:cs="Times New Roman"/>
        </w:rPr>
        <w:t>В этом отрывке представлены два класса: те, кто продолжает познавать Господа, непрестанно вкушает Его плоть и пьёт Его кровь и продолжает исследовать Слово Божье, и те, кто этого не делает. Развитие истины не завершено; им предстоит сказать о служении Святилища то, что ещё не было сказано. Они будут подчёркивать смену домостроительства во время Христа, предызображающую перемену во время миллеритского движения, указывающую вперёд на то домостроительство, когда Христос переходит от Суда над мёртвыми к Суду над живыми. Им предстоит сказать о Святилище и о том, как Господь отмечает Свои передвижения в этих сменах домостроительств излитием Своего Духа.</w:t>
      </w:r>
    </w:p>
    <w:p>
      <w:pPr>
        <w:pStyle w:val="ArticleBody"/>
        <w:jc w:val="left"/>
      </w:pPr>
      <w:r>
        <w:rPr>
          <w:rFonts w:ascii="Times New Roman" w:hAnsi="Times New Roman" w:eastAsia="Times New Roman" w:cs="Times New Roman"/>
        </w:rPr>
        <w:t>Ещё две цитаты — и мы почти закончим.</w:t>
      </w:r>
    </w:p>
    <w:p>
      <w:pPr>
        <w:pStyle w:val="ArticleBody"/>
        <w:jc w:val="left"/>
      </w:pPr>
      <w:r>
        <w:rPr>
          <w:rFonts w:ascii="Times New Roman" w:hAnsi="Times New Roman" w:eastAsia="Times New Roman" w:cs="Times New Roman"/>
        </w:rPr>
        <w:t>Те адвентисты седьмого дня, которые отвергают Полуночный крик, сходят с пути, отвергая водительство Господа и доктринальные учения, из которых складывается история Полуночного крика. Именно этого нам и следует опасаться — отвергать эти учения и не понимать тот опыт. Поступая так, мы отвергаем Дух Пророчества.</w:t>
      </w:r>
    </w:p>
    <w:p>
      <w:pPr>
        <w:pStyle w:val="ArticleBody"/>
        <w:jc w:val="left"/>
      </w:pPr>
      <w:r>
        <w:rPr>
          <w:rFonts w:ascii="Times New Roman" w:hAnsi="Times New Roman" w:eastAsia="Times New Roman" w:cs="Times New Roman"/>
        </w:rPr>
        <w:t>Сестра Уайт ставит свою печать одобрения на 2520. Мы покажем, как она ставит свою печать одобрения и на другие истины, представленные на карте 1843 года.</w:t>
      </w:r>
    </w:p>
    <w:p>
      <w:pPr>
        <w:pStyle w:val="ArticleBody"/>
        <w:jc w:val="left"/>
      </w:pPr>
      <w:r>
        <w:rPr>
          <w:rFonts w:ascii="Times New Roman" w:hAnsi="Times New Roman" w:eastAsia="Times New Roman" w:cs="Times New Roman"/>
        </w:rPr>
        <w:t>В конце мира, когда всё это достигнет кульминации Вечного Евангелия в нашей истории, адвентизм столкнётся с трёхступенчатым процессом испытания, который был прообразовательно предвосхищён, как это видно из опыта Уильяма Миллера.</w:t>
      </w:r>
    </w:p>
    <w:p>
      <w:pPr>
        <w:pStyle w:val="ArticleBody"/>
        <w:jc w:val="left"/>
      </w:pPr>
      <w:r>
        <w:rPr>
          <w:rFonts w:ascii="Times New Roman" w:hAnsi="Times New Roman" w:eastAsia="Times New Roman" w:cs="Times New Roman"/>
        </w:rPr>
        <w:t>Уильям Миллер допустил три ошибки: (1) он отверг Полночный крик и сошёл с пути в нечестивый мир внизу. (2) После этого он доверился человеческому влиянию — Джошуа Хаймсу. (3) Он отверг субботу.</w:t>
      </w:r>
    </w:p>
    <w:p>
      <w:pPr>
        <w:pStyle w:val="ArticleBody"/>
        <w:jc w:val="left"/>
      </w:pPr>
      <w:r>
        <w:rPr>
          <w:rFonts w:ascii="Times New Roman" w:hAnsi="Times New Roman" w:eastAsia="Times New Roman" w:cs="Times New Roman"/>
        </w:rPr>
        <w:t>Возник вопрос: «Отверг ли он субботу или Святилище?» Учение, которое в тот период перешло от святилища на земле к Святилищу на Небе, возможно, не было вполне постигнуто Миллером. Когда Эллен Уайт была введена во Святое святых, она увидела Десять Заповедей в ковчеге завета, и заповедь о субботе была окружена святым сиянием.</w:t>
      </w:r>
    </w:p>
    <w:p>
      <w:pPr>
        <w:pStyle w:val="ArticleBody"/>
        <w:jc w:val="left"/>
      </w:pPr>
      <w:r>
        <w:rPr>
          <w:rFonts w:ascii="Times New Roman" w:hAnsi="Times New Roman" w:eastAsia="Times New Roman" w:cs="Times New Roman"/>
        </w:rPr>
        <w:t>То, что Миллер отверг, было Законом Божьим — субботой. Итак, Миллер отверг Полуночный крик, затем опёрся на плоть и после этого принял начертание зверя. Это повторяется в конце мира.</w:t>
      </w:r>
    </w:p>
    <w:p>
      <w:pPr>
        <w:pStyle w:val="ArticleScripture"/>
        <w:jc w:val="left"/>
      </w:pPr>
      <w:r>
        <w:rPr>
          <w:rFonts w:ascii="Times New Roman" w:hAnsi="Times New Roman" w:eastAsia="Times New Roman" w:cs="Times New Roman"/>
        </w:rPr>
        <w:t>«Свидетельства», том 5, стр. 211: «Здесь мы видим, что церковь — святилище Господне — первой испытала удар гнева Божьего. Старцы, те, кому Бог дал великий свет и кто стоял как хранители духовных интересов народа, изменили своему доверию». Она комментирует Иезекииля 8 и 9, запечатление. Сестра Уайт говорит, что запечатление в Иезекииля 9 — то же самое, что запечатление в Откровении 7. Она говорит о периоде времени запечатления 144 000. Она говорит, что те, кто должен был быть хранителями, изменили своему доверию.</w:t>
      </w:r>
    </w:p>
    <w:p>
      <w:pPr>
        <w:pStyle w:val="ArticleScripture"/>
        <w:jc w:val="left"/>
      </w:pPr>
      <w:r>
        <w:rPr>
          <w:rFonts w:ascii="Times New Roman" w:hAnsi="Times New Roman" w:eastAsia="Times New Roman" w:cs="Times New Roman"/>
        </w:rPr>
        <w:t>«Они заняли такую позицию, что нам не следует ожидать чудес и явного проявления силы Божьей, как в прежние дни. Времена изменились». Их первой ошибкой было противление Полуночному крику, когда они говорили: «То, что произошло в этой истории Полуночного крика, не повторяется». Они сходят с пути.</w:t>
      </w:r>
    </w:p>
    <w:p>
      <w:pPr>
        <w:pStyle w:val="ArticleScripture"/>
        <w:jc w:val="left"/>
      </w:pPr>
      <w:r>
        <w:rPr>
          <w:rFonts w:ascii="Times New Roman" w:hAnsi="Times New Roman" w:eastAsia="Times New Roman" w:cs="Times New Roman"/>
        </w:rPr>
        <w:t>«Эти слова укрепляют их неверие, и они говорят: Господь не сделает ни добра, ни зла. Он слишком милостив, чтобы посетить Свой народ судом. Так „мир и безопасность“ — вот клич людей, которые уже никогда не возвысят своего голоса, как трубу, чтобы показать народу Божьему его беззакония и дому Иакова — его грехи. Эти немые псы, не желавшие лаять, — именно те, кто ощутят справедливое возмездие оскорблённого Бога. Мужчины, девицы и малые дети — все погибают вместе». Свидетельства, том 5, с. 211.</w:t>
      </w:r>
    </w:p>
    <w:p>
      <w:pPr>
        <w:pStyle w:val="ArticleScripture"/>
        <w:jc w:val="left"/>
      </w:pPr>
      <w:r>
        <w:rPr>
          <w:rFonts w:ascii="Times New Roman" w:hAnsi="Times New Roman" w:eastAsia="Times New Roman" w:cs="Times New Roman"/>
        </w:rPr>
        <w:t>Иеремия, говоря о второй неудаче Уильяма Миллера, сказал: «Так говорит Господь: проклят человек, который надеется на человека и плоть делает своею опорою, и которого сердце удаляется от Господа». Иеремия 17:5 (KJV). Если вы полагаетесь на человека, ваше сердце удаляется от Господа.</w:t>
      </w:r>
    </w:p>
    <w:p>
      <w:pPr>
        <w:pStyle w:val="ArticleBody"/>
        <w:jc w:val="left"/>
      </w:pPr>
      <w:r>
        <w:rPr>
          <w:rFonts w:ascii="Times New Roman" w:hAnsi="Times New Roman" w:eastAsia="Times New Roman" w:cs="Times New Roman"/>
        </w:rPr>
        <w:t>Первое отвержение в конце — это Полуночный крик, повторение проявления силы Божией. Второе — это упование на плоть. Третье — это воскресный закон.</w:t>
      </w:r>
    </w:p>
    <w:p>
      <w:pPr>
        <w:pStyle w:val="ArticleScripture"/>
        <w:jc w:val="left"/>
      </w:pPr>
      <w:r>
        <w:rPr>
          <w:rFonts w:ascii="Times New Roman" w:hAnsi="Times New Roman" w:eastAsia="Times New Roman" w:cs="Times New Roman"/>
        </w:rPr>
        <w:t>Могут существовать только два класса. Каждая сторона ясно отмечена либо печатью живого Бога, либо начертанием зверя или его образа. Каждый сын и каждая дочь Адама избирают своим вождём либо Христа, либо Варавву. И все, кто становится на сторону неверных, стоят под чёрным знаменем сатаны и обвиняются в отвержении Христа и в пренебрежительном обращении с Ним. На них лежит обвинение в том, что они сознательно распинают Господа жизни и славы». Review and Herald, January 30, 1900.</w:t>
      </w:r>
    </w:p>
    <w:p>
      <w:pPr>
        <w:pStyle w:val="ArticleBody"/>
        <w:jc w:val="left"/>
      </w:pPr>
      <w:r>
        <w:rPr>
          <w:rFonts w:ascii="Times New Roman" w:hAnsi="Times New Roman" w:eastAsia="Times New Roman" w:cs="Times New Roman"/>
        </w:rPr>
        <w:t>Одно несомненно: те адвентисты седьмого дня, которые становятся под знамя сатаны, прежде всего откажутся от своей уверенности в Духе пророчества.</w:t>
      </w:r>
    </w:p>
    <w:p>
      <w:pPr>
        <w:pStyle w:val="ArticleBody"/>
        <w:jc w:val="left"/>
      </w:pPr>
      <w:r>
        <w:rPr>
          <w:rFonts w:ascii="Times New Roman" w:hAnsi="Times New Roman" w:eastAsia="Times New Roman" w:cs="Times New Roman"/>
        </w:rPr>
        <w:t>Адвентизм повторяет тот трёхступенчатый процесс испытания, в котором потерпел неудачу Уильям Миллер. Но ангелы ожидают, чтобы воскресить Миллера и отвести его домой к его Спасителю. Для адвентистов, принимающих начертание зверя, ожидают их уже не те ангелы.</w:t>
      </w:r>
    </w:p>
    <w:p>
      <w:pPr>
        <w:pStyle w:val="ArticleScripture"/>
        <w:jc w:val="left"/>
      </w:pPr>
      <w:r>
        <w:rPr>
          <w:rFonts w:ascii="Times New Roman" w:hAnsi="Times New Roman" w:eastAsia="Times New Roman" w:cs="Times New Roman"/>
        </w:rPr>
        <w:t>Снова и снова мне было показано, что прошлый опыт народа Божьего не следует считать мертвыми фактами. Мы не должны относиться к повествованию об этих переживаниях так, как относились бы к прошлогоднему календарю. Это свидетельство надлежит хранить в памяти, ибо история повторится. Publishing Ministry, 175.</w:t>
      </w:r>
    </w:p>
    <w:p>
      <w:pPr>
        <w:pStyle w:val="ArticleBody"/>
        <w:jc w:val="left"/>
      </w:pPr>
      <w:r>
        <w:rPr>
          <w:rFonts w:ascii="Times New Roman" w:hAnsi="Times New Roman" w:eastAsia="Times New Roman" w:cs="Times New Roman"/>
        </w:rPr>
        <w:t>Почему нам необходимо помнить Полуночный крик? Потому что история повторится. В этой истории вестью, которая вызовет потрясение, будут 2520 и 2300; из-за этого люди будут выходить из церквей.</w:t>
      </w:r>
    </w:p>
    <w:p>
      <w:pPr>
        <w:pStyle w:val="ArticleBody"/>
        <w:jc w:val="left"/>
      </w:pPr>
      <w:r>
        <w:rPr>
          <w:rFonts w:ascii="Times New Roman" w:hAnsi="Times New Roman" w:eastAsia="Times New Roman" w:cs="Times New Roman"/>
        </w:rPr>
        <w:t>Но будет ли эта история, Полночный крик, действительно повторена, или же это просто некая история? Обратите внимание на следующую цитату:</w:t>
      </w:r>
    </w:p>
    <w:p>
      <w:pPr>
        <w:pStyle w:val="ArticleScripture"/>
        <w:jc w:val="left"/>
      </w:pPr>
      <w:r>
        <w:rPr>
          <w:rFonts w:ascii="Times New Roman" w:hAnsi="Times New Roman" w:eastAsia="Times New Roman" w:cs="Times New Roman"/>
        </w:rPr>
        <w:t>Есть мир, лежащий во зле, в обольщении и заблуждении, в самой тени смерти, — спящий, спящий. Кто испытывает муки души, чтобы пробудить их? Какой голос может достигнуть их? Мой ум был перенесён в будущее, ко времени, когда будет дан сигнал: «Вот, Жених идёт; выходите навстречу ему». Но некоторые замедлят приобрести масло для пополнения своих светильников и слишком поздно обнаружат, что характер, который представлен маслом, непередаваем. Review and Herald, February 11, 1896.</w:t>
      </w:r>
    </w:p>
    <w:p>
      <w:pPr>
        <w:pStyle w:val="ArticleBody"/>
        <w:jc w:val="left"/>
      </w:pPr>
      <w:r>
        <w:rPr>
          <w:rFonts w:ascii="Times New Roman" w:hAnsi="Times New Roman" w:eastAsia="Times New Roman" w:cs="Times New Roman"/>
        </w:rPr>
        <w:t>Эта история Полунощного крика повторяется до последней буквы.</w:t>
      </w:r>
    </w:p>
    <w:p>
      <w:pPr>
        <w:pStyle w:val="ArticleBody"/>
        <w:jc w:val="left"/>
      </w:pPr>
      <w:r>
        <w:rPr>
          <w:rFonts w:ascii="Times New Roman" w:hAnsi="Times New Roman" w:eastAsia="Times New Roman" w:cs="Times New Roman"/>
        </w:rPr>
        <w:t>Эллен Уайт понимала, что 2520 было действительным пророчеством о времени и что Господь использовал его, чтобы произвести время замедления, разочарование, которое создало переживание, подготовившее мужчин и женщин к тому, чтобы верою войти со Христом во Святое святых.</w:t>
      </w:r>
    </w:p>
    <w:p>
      <w:pPr>
        <w:pStyle w:val="ArticleBody"/>
        <w:jc w:val="left"/>
      </w:pPr>
      <w:r>
        <w:rPr>
          <w:rFonts w:ascii="Times New Roman" w:hAnsi="Times New Roman" w:eastAsia="Times New Roman" w:cs="Times New Roman"/>
        </w:rPr>
        <w:t>Мы ещё не пытались доказать 2520 на основании Библии. В этом исследовании о двух таблицах Аввакума мы прежде всего хотим ясно показать, что Эллен Уайт поддерживает те учения, которые сегодня отвергаются адвентизмом; затем мы перейдём к библейскому исследованию.</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 пророчества: ведущий и учащий</dc:title>
  <dc:subject>Две таблицы Аввакума</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