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Скрытая история сорокового стиха — номер пять</w:t>
      </w:r>
    </w:p>
    <w:p>
      <w:pPr>
        <w:pStyle w:val="ArticleSubtitle"/>
        <w:jc w:val="left"/>
      </w:pPr>
      <w:r>
        <w:rPr>
          <w:rFonts w:ascii="Arial" w:hAnsi="Arial" w:eastAsia="Arial" w:cs="Arial"/>
        </w:rPr>
        <w:t>Обновление первых четырёх статей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Возвращаясь к выявлению сокрытой истории сорокового стиха, представляется благоразумным прежде всего вновь рассмотреть основные положения первых четырёх статей этой серии. Первая из четырёх статей данной серии представила пророческое истолкование, изображающее Христа как Льва от колена Иудина (и Альфу и Омегу), Который в решающие моменты снимает печати с отдельных частей одиннадцатой главы книги Даниила, чтобы направлять последнее реформационное движение 144 000. В ней устанавливается, что история первого и второго ангелов соотносится с историей вести третьего ангела, и тем самым определяется, что в 1989 году (спустя 126 лет после адвентистского мятежа 1863 года) Лев снял печати с Дан. 11:40–45. Эти распечатанные стихи прослеживают смертельную рану папства в 1798 году, её исцеление посредством тройственного союза дракона, зверя и лжепророка, ведущего далее к Армагеддону у «славной святой горы» сорок пятого стиха. По мере того как движение ста сорока четырёх тысяч приближается к скорому воскресному закону в Соединённых Штатах, сокрытая история сорокового стиха (охватывающая период от 1989 года до этого воскресного закона) начала распечатываться в июле 2023 года.</w:t>
      </w:r>
    </w:p>
    <w:p>
      <w:pPr>
        <w:pStyle w:val="ArticleBody"/>
        <w:jc w:val="left"/>
      </w:pPr>
      <w:r>
        <w:rPr>
          <w:rFonts w:ascii="Times New Roman" w:hAnsi="Times New Roman" w:eastAsia="Times New Roman" w:cs="Times New Roman"/>
        </w:rPr>
        <w:t>Опираясь на комментарий Эллен Уайт о том, что та часть незапечатанной книги Даниила, которая относится к последним дням, производит «умножение ведения», подготавливающее народ устоять. «Елей» отождествляется со Святым Духом, Божественными вестями и характером в притче о десяти девах. Снятие печати запустило тройственный процесс испытания из Дан. 12:10, где многие «очистятся, убелятся и будут переплавлены». Эта история представляет несколько пророческих моментов, когда пророчество было распечатано, начиная с 1989 года, 11 сентября 2001 года и заканчивая июлем 2023 года. Эти различные снятия печати представляют период с 1989 года до 11 сентября, период от 11 сентября до вскоре грядущего воскресного закона и период времени замедления с 18 июля 2020 года до 31 декабря 2023 года, когда весть Полуночного крика постепенно распечатывается вплоть до воскресного закона.</w:t>
      </w:r>
    </w:p>
    <w:p>
      <w:pPr>
        <w:pStyle w:val="ArticleBody"/>
        <w:jc w:val="left"/>
      </w:pPr>
      <w:r>
        <w:rPr>
          <w:rFonts w:ascii="Times New Roman" w:hAnsi="Times New Roman" w:eastAsia="Times New Roman" w:cs="Times New Roman"/>
        </w:rPr>
        <w:t>Пробуждение тех, кто является кандидатами войти в число ста сорока четырёх тысяч, представленное сухими костями из 37-й главы Иезекииля и двумя свидетелями из 11-й главы Откровения, которые встают, когда исполняются Духом, совершается посредством снятия печатей. Если народ Божий не пробуждается к этому «драгоценному свету», указывающему на такие опасности, как папская власть и воскресный закон, ереси просеивают его (отделяя солому от пшеницы). Более ранние пророческие вехи, такие как законопроект Блэра 1888 года и Патриотический акт, определяются как пророческие предостережения. В статье указывается, что все предшествующие линии пророческой истории, представленные в 11-й главе Даниила, повторяются в стихах 40–45. В статье указывается, что образ зверя формируется сначала в Соединённых Штатах, а затем в мире, что прообразно показано 321 годом и первым воскресным законом, после чего следует всемирный образ зверя, прообразно представленный 538 годом, когда восстаёт Михаил и завершается время испытания.</w:t>
      </w:r>
    </w:p>
    <w:p>
      <w:pPr>
        <w:pStyle w:val="ArticleBody"/>
        <w:jc w:val="left"/>
      </w:pPr>
      <w:r>
        <w:rPr>
          <w:rFonts w:ascii="Times New Roman" w:hAnsi="Times New Roman" w:eastAsia="Times New Roman" w:cs="Times New Roman"/>
        </w:rPr>
        <w:t>Вторая из четырёх статей продолжает пророческую схему, отождествляя Патриотический акт 2001 года с «говорением» Соединённых Штатов в исполнение Откровения 13:11. Патриотический акт стал первым из трёх конституционных отречений, которые соответствуют трём вехам в начале шестого царства библейского пророчества: Декларации независимости 1776 года, Конституции 1789 года и Законам об иностранцах и подстрекательстве к мятежу 1798 года. Провалившийся законопроект Блэра 1888 года — попытка введения национального воскресного закона — был отозван, подобно осаде Цестия в 66 году; оба события служат прообразом 2001 года, когда Патриотический акт положил начало периоду испытания образом зверя в Соединённых Штатах. Патриотический акт соотносится с 1776 годом и заменяет английское общее право, основанное на принципе «невиновен, пока вина не доказана», римским гражданским правом, основанным на принципе «виновен, пока невиновность не доказана». Средняя веха, представленная 1789 годом, — процессы Пелоси, начавшиеся в январе 2022 года, — попрала процессуальные и материальные гарантии надлежащей правовой процедуры посредством политизированного злоупотребления правовыми средствами, операций под чужим флагом и коррупции государственных ведомств, открыто отрицая основополагающие права. Эти три вехи говорения — Патриотический акт 2001 года, процессы Пелоси 2022 года и грядущий воскресный закон — последовательно отрекаются от каждого принципа Конституции США.</w:t>
      </w:r>
    </w:p>
    <w:p>
      <w:pPr>
        <w:pStyle w:val="ArticleBody"/>
        <w:jc w:val="left"/>
      </w:pPr>
      <w:r>
        <w:rPr>
          <w:rFonts w:ascii="Times New Roman" w:hAnsi="Times New Roman" w:eastAsia="Times New Roman" w:cs="Times New Roman"/>
        </w:rPr>
        <w:t>Тогда протестантизм соединяет руки с папством и спиритизмом в тройственном союзе; в этот момент Соединённые Штаты заговорят как дракон, полностью сформируют образ зверя, наполнят чашу своего испытания и прекратят существование как шестое царство. За национальным отступничеством затем последует национальная гибель. Говорение при воскресном законе прообразовано началом и первым воскресным законом Константина в 321 году, а затем конец и последний воскресный закон представлены 538 годом.</w:t>
      </w:r>
    </w:p>
    <w:p>
      <w:pPr>
        <w:pStyle w:val="ArticleBody"/>
        <w:jc w:val="left"/>
      </w:pPr>
      <w:r>
        <w:rPr>
          <w:rFonts w:ascii="Times New Roman" w:hAnsi="Times New Roman" w:eastAsia="Times New Roman" w:cs="Times New Roman"/>
        </w:rPr>
        <w:t>Все эти события сокрыты в пророческой истории Даниила 11:40, которая проходит параллельно как линии миллеритов, так и линии от Христа до креста. Откровение 12:15–16 изображает Конституцию как «землю», которая некогда поглотила поток гонения дракона, но в конечном итоге заговорит как дракон при скоро грядущем воскресном законе. Предостережение Эллен Уайт в «Свидетельствах», том 5 (стр. 711 и 451–452), о том, что всякое религиозное законодательство, идущее на уступки папству, а также то, что воскресный закон обнаружит дух дракона, подтверждает, что три шага 1776, 1789, 1798 являются вехами, прообразующими заключительный трёхступенчатый процесс испытания, который завершается окончательным испытанием, и именно этот процесс испытания подготавливает народ Божий устоять.</w:t>
      </w:r>
    </w:p>
    <w:p>
      <w:pPr>
        <w:pStyle w:val="ArticleBody"/>
        <w:jc w:val="left"/>
      </w:pPr>
      <w:r>
        <w:rPr>
          <w:rFonts w:ascii="Times New Roman" w:hAnsi="Times New Roman" w:eastAsia="Times New Roman" w:cs="Times New Roman"/>
        </w:rPr>
        <w:t>Третья статья далее развивает предостережения Эллен Уайт в Testimonies, том 5, страницы 451–452, утверждая, что вскоре грядущий в Соединённых Штатах воскресный закон обозначает решающий момент, когда нация окончательно отступает от праведности, осуществляет тройственный союз (протестантизм, ухватившийся за римский католицизм и спиритизм). Тогда Соединённые Штаты отрекаются от всякого конституционного принципа как протестантское и республиканское правительство и распространяют папские заблуждения. Это есть знак того, что предел Божьему долготерпению достигнут, и тем самым мера беззакония нации наполняется, что побуждает ангела милости удалиться и полагает начало национальному разорению. Тогда приходит ответ на вопль мучеников под пятой печатью: «Доколе?» — когда составляется вторая группа папских мучеников. Дух дракона обнаруживается, когда «воскресное движение» заговорит, — служа современною «мерзостью запустения» (о которой говорил Даниил и на которую ссылался Христос) как знамением к бегству из городов перед разрушением. Воскресный закон является завершением постепенного отречения от Конституции, начавшегося в 2001 году с Patriot Act (прообразованного Blair Bills 1888 года, осадой Цестия в 66 году по Р. Х., крещением Христа, 11 августа 1840 года и The Declaration of Independence).</w:t>
      </w:r>
    </w:p>
    <w:p>
      <w:pPr>
        <w:pStyle w:val="ArticleBody"/>
        <w:jc w:val="left"/>
      </w:pPr>
      <w:r>
        <w:rPr>
          <w:rFonts w:ascii="Times New Roman" w:hAnsi="Times New Roman" w:eastAsia="Times New Roman" w:cs="Times New Roman"/>
        </w:rPr>
        <w:t>Период формирования образа зверя в Соединённых Штатах включает сложную двойную линию, охватывающую параллельные Республиканский (политический) и Протестантский (религиозный) «рога», которые в конечном итоге соединяются в церковно-государственном принуждении к соблюдению воскресных законов. Это соотношение отражает господство женщины над зверем у папского зверя и в полной мере проявляется при ниспровержении основополагающего принципа Конституции — отделения церкви от государства.</w:t>
      </w:r>
    </w:p>
    <w:p>
      <w:pPr>
        <w:pStyle w:val="ArticleBody"/>
        <w:jc w:val="left"/>
      </w:pPr>
      <w:r>
        <w:rPr>
          <w:rFonts w:ascii="Times New Roman" w:hAnsi="Times New Roman" w:eastAsia="Times New Roman" w:cs="Times New Roman"/>
        </w:rPr>
        <w:t>Внутренне образ зверя как время испытания испытывает формирование характера (образ Христа в противоположность звериному образу сатаны) среди всех людей, отделяя мудрых дев от неразумных, тогда как внешне он обозначает политические борьбы, союзы и нарушенные договоры последних дней. Период от 2001 года до воскресного закона знаменует начало кропления позднего дождя (начавшегося, когда ангел Откровения 18 сошёл 11 сентября 2001 года, осветив землю через падение великих зданий Нью-Йорка). 11 сентября начинает просеивание лаодикийского адвентизма седьмого дня через принятие или отвержение вести «малой книжки», которую надлежит съесть, как в Откровении 10. Пшеница и плевелы остаются вместе до их разделения при воскресном законе, когда сто сорок четыре тысячи воздвигаются как знамя и наступает полное излитие позднего дождя во время всемирного формирования образа зверя, прообразованного периодом от 321 до 538 года. Затем начинается собирание великого множества из Вавилона и продолжается до тех пор, пока Михаил не восстанет и не окончится время испытания. Это согласуется с тем, что суд начинается прежде с дома Божьего с 11 сентября, а затем переходит к работникам одиннадцатого часа после воскресного закона.</w:t>
      </w:r>
    </w:p>
    <w:p>
      <w:pPr>
        <w:pStyle w:val="ArticleBody"/>
        <w:jc w:val="left"/>
      </w:pPr>
      <w:r>
        <w:rPr>
          <w:rFonts w:ascii="Times New Roman" w:hAnsi="Times New Roman" w:eastAsia="Times New Roman" w:cs="Times New Roman"/>
        </w:rPr>
        <w:t>Третья статья подчёркивает, что для того, чтобы пережить период, когда небесная слава и прежние гонения соединяются и повторяются, необходимо заранее овладеть пророчеством посредством метода «строка на строку» из Исаии 28. Этот метод явлен в достойных мужах Даниила, в учениках Христа до Пятидесятницы и в Седрахе, Мисахе и Авденаго у печи огненной, которые служат прообразом тех, кто приготовлен твёрдо стоять на словах «так написано» среди дивных действий и подделок сатаны.</w:t>
      </w:r>
    </w:p>
    <w:p>
      <w:pPr>
        <w:pStyle w:val="ArticleBody"/>
        <w:jc w:val="left"/>
      </w:pPr>
      <w:r>
        <w:rPr>
          <w:rFonts w:ascii="Times New Roman" w:hAnsi="Times New Roman" w:eastAsia="Times New Roman" w:cs="Times New Roman"/>
        </w:rPr>
        <w:t>Четвёртая статья объясняет, что пророческий процесс испытания, связанный с формированием образа зверя в Соединённых Штатах, протекает параллельно и переплетается с тремя конституционными вехами (Patriot Act в 2001 году как начальное «говорение», Pelosi Trials в 2022 году как средняя веха и воскресный закон как заключительная). Процесс испытания подготавливает мудрых дев (144 000) к перенесению венчающего испытания гонением, которое начинается при воскресном законе, когда национальное отступничество ведёт к гибели. Затем сатана высвобождает поразительные подделки (заявляя о себе как о Боге посредством чудес), и небесная слава смешивается с повторяющимися гонениями прошлого, позволяя народу Божьему идти непоколебимо во свете, исходящем от престола Божьего. Эта подготовка отражает стратегию Христа в шестой главе Евангелия от Иоанна (как это комментируется в «Желании веков», 394), где Он допустил суровое испытание, чтобы на раннем этапе отсеять своекорыстных последователей, укрепляя Своим присутствием истинных учеников для их окончательного испытания (Гефсимания, предательство, распятие). Подобным образом испытание образа зверя — охватывающее внутреннее формирование характера (образ Христа в противоположность звериному образу сатаны) и внешний союз церкви и государства, упраздняющий разделение церкви и государства, — просеивает лаодикийский адвентизм. Это испытание очищает мудрых через принятие незапечатанной вести посредством методологии «строка на строку» из Исаии 28.</w:t>
      </w:r>
    </w:p>
    <w:p>
      <w:pPr>
        <w:pStyle w:val="ArticleBody"/>
        <w:jc w:val="left"/>
      </w:pPr>
      <w:r>
        <w:rPr>
          <w:rFonts w:ascii="Times New Roman" w:hAnsi="Times New Roman" w:eastAsia="Times New Roman" w:cs="Times New Roman"/>
        </w:rPr>
        <w:t>Незапечатанный свет есть свет седьмой печати (Откровение 8:1–5), явленный как огонь, низверженный на землю в ответ на молитвы святых, прообразом чего были огненные языки при излиянии в Пятидесятницу. Незапечатанный свет был также представлен миллеритским полуночным кличем (который приготовил вхождение верою во Святое святых) и который исполнится в современном полуночном кличе, распечатанном в июле 2023 года, в сокрытой истории Даниила 11:40. Весть о кроплении позднего дождя с 11 сентября, вместе с умножением знания о папстве и воскресном законе, сопровождаемая распечатыванием семи громов, сокрытая история сорокового стиха — всё это заключено в распечатывании Откровения Иисуса Христа. Подробное пророческое освещение формирования образа зверя, включая борьбу республиканского и протестантского рогов, политические партии, лаодикийский адвентизм, явление 144 000, третье горе ислама, Россию, ООН, папскую власть и параллели с Хасмонеями, вооружает мудрых к тому, чтобы распознавать и усваивать Божье водительство, не забывая прежнего руководства (Testimonies to Ministers, 31).</w:t>
      </w:r>
    </w:p>
    <w:p>
      <w:pPr>
        <w:pStyle w:val="ArticleBody"/>
        <w:jc w:val="left"/>
      </w:pPr>
      <w:r>
        <w:rPr>
          <w:rFonts w:ascii="Times New Roman" w:hAnsi="Times New Roman" w:eastAsia="Times New Roman" w:cs="Times New Roman"/>
        </w:rPr>
        <w:t>Вкушая «книжку малую» (Откровение 10) и заранее усваивая историю посредством берийского исследования, сто сорок четыре тысячи обретают проницательность, чтобы твёрдо стоять на словах: «написано», — среди сатанинских обольщений. Их приготовление позволяет им не отступить к погибели (Евреям 10:37–39; Аввакум 2:4), и затем они явлены как испытанные и проверенные победители, соблюдающие заповеди Божии (особенно четвёртую) и веру Иисуса. Это те, кто проходит через последний кризис, где праведный живёт верою, охраняемый ангелами, тогда как неразумные (отвергающие методологию и весть) подпадают под действие сильного заблуждения и остаются без надежды. Это согласуется с главой For the Coming of the King из 9-го тома Testimonies (начиная со стр. 11) с её символизмом 9/11, тем самым определяя период от 9/11 до воскресного закона как время запечатления, когда мудрые разумеют завершение одиннадцатой главы Даниила и не боятся ничего, кроме того, чтобы не забыть водительство Божие в прошлых священных историях.</w:t>
      </w:r>
    </w:p>
    <w:p>
      <w:pPr>
        <w:pStyle w:val="ArticleBody"/>
        <w:jc w:val="left"/>
      </w:pPr>
      <w:r>
        <w:rPr>
          <w:rFonts w:ascii="Times New Roman" w:hAnsi="Times New Roman" w:eastAsia="Times New Roman" w:cs="Times New Roman"/>
        </w:rPr>
        <w:t>Четыре статьи в совокупности представляют пророческое истолкование Христа как Льва от колена Иудина и Альфы и Омеги, Который в ключевые моменты снимает печать с отдельных частей одиннадцатой главы Даниила, чтобы направлять заключительное реформационное движение ста сорока четырёх тысяч. В 1989 году, спустя 126 лет после адвентистского «восстания» 1863 года, Лев снял печать с Дан. 11:40–45, открыв исцеление смертельной раны папства, нанесённой в 1798 году, при тройственном союзе (дракон, зверь и лжепророк) сорок первого стиха и ведя к Армагеддону, «славной святой горе», где в сорок пятом стихе папство получает свой окончательный суд. Снятие печати знаменует начало движения, производя «умножение ведения» (Selected Messages, book 2) о «папстве и воскресном законе» и вызывая тройственное испытание — быть «очищенными, убелёнными и переплавленными», — как это представлено в Дан. 12:10.</w:t>
      </w:r>
    </w:p>
    <w:p>
      <w:pPr>
        <w:pStyle w:val="ArticleBody"/>
        <w:jc w:val="left"/>
      </w:pPr>
      <w:r>
        <w:rPr>
          <w:rFonts w:ascii="Times New Roman" w:hAnsi="Times New Roman" w:eastAsia="Times New Roman" w:cs="Times New Roman"/>
        </w:rPr>
        <w:t>Мы продолжим эти размышления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Скрытая история сорокового стиха — номер пять</dc:title>
  <dc:subject>Обновление первых четырёх статей</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