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число одиннадцать</w:t>
      </w:r>
    </w:p>
    <w:p>
      <w:pPr>
        <w:pStyle w:val="ArticleSubtitle"/>
        <w:jc w:val="left"/>
      </w:pPr>
      <w:r>
        <w:rPr>
          <w:rFonts w:ascii="Arial" w:hAnsi="Arial" w:eastAsia="Arial" w:cs="Arial"/>
        </w:rPr>
        <w:t>Число одиннадцать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Книга Иоиля, возможно, является самым прямым откровением о позднем дожде в Писании, и Иоиль начинает с того, что прежде всего указывает на четыре поколения отступничества, совершённого Лаодикийской Церковью Адвентистов Седьмого Дня. Эти четыре поколения нарастающего разрушения, представленные в начальных стихах Иоиля, соответствуют четырём нарастающим мерзостям восьмой главы книги Иезекииля. Период с 1863 по 1888 год представляет первое поколение, и он обозначает отвержение основополагающей вести миллеритов, как она представлена на пионерских схемах 1843 и 1850 годов, представлена во второй главе книги Аввакума и символизирует завет, как он представлен двумя скрижалями Десяти Заповедей.</w:t>
      </w:r>
    </w:p>
    <w:p>
      <w:pPr>
        <w:pStyle w:val="ArticleBody"/>
        <w:jc w:val="left"/>
      </w:pPr>
      <w:r>
        <w:rPr>
          <w:rFonts w:ascii="Times New Roman" w:hAnsi="Times New Roman" w:eastAsia="Times New Roman" w:cs="Times New Roman"/>
        </w:rPr>
        <w:t>1888–1919 годы представляют поколение, отвергшее опыт праведности по вере, производящий опыт, представленный церковью Филадельфии. В первом поколении восстание было сосредоточено на труде руководства, представленном Уильямом Миллером, а во втором поколении, в 1888 году, было отвергнуто руководство Духа Пророчества. Третье поколение, 1919 года, началось с книги Уильяма Уоррена Прескотта «Учение о Христе» и завершилось книгой «Вопросы о доктрине» в 1957 году. Это третье поколение было поколением компромисса с миром, когда адвентизм искал признания медицинской практики со стороны Американской медицинской ассоциации и аккредитации своих колледжей академическими учёными отступившего протестантизма и Римского католицизма.</w:t>
      </w:r>
    </w:p>
    <w:p>
      <w:pPr>
        <w:pStyle w:val="ArticleBody"/>
        <w:jc w:val="left"/>
      </w:pPr>
      <w:r>
        <w:rPr>
          <w:rFonts w:ascii="Times New Roman" w:hAnsi="Times New Roman" w:eastAsia="Times New Roman" w:cs="Times New Roman"/>
        </w:rPr>
        <w:t>В третьем поколении образовательный совет, исходивший из-под пера Эллен Уайт, был отвергнут и заменён ложными образовательными практиками мира, представленными образовательной философией Греции. Греческое образование представлено богиней Афиной, увековеченной в храме Парфенон-дубликате в Нэшвилле, штат Теннесси.</w:t>
      </w:r>
    </w:p>
    <w:p>
      <w:pPr>
        <w:pStyle w:val="ArticleBody"/>
        <w:jc w:val="left"/>
      </w:pPr>
      <w:r>
        <w:rPr>
          <w:rFonts w:ascii="Times New Roman" w:hAnsi="Times New Roman" w:eastAsia="Times New Roman" w:cs="Times New Roman"/>
        </w:rPr>
        <w:t>Истинное образование было явлено в Библии в школах пророков, связанных с пророком Елисеем. Восстание Маккавеев, начавшееся в 167 году до Р. Х. и продолжавшееся вплоть до разрушения Иерусалима в 70 году по Р. Х., в значительной степени было протестом против проникновения греческого образования в культуру и народ древней буквальной славной земли. Протест Маккавеев был восстанием против греческого влияния на всех уровнях, однако образовательное влияние Греции было настолько всеобъемлющим в истории и побуждениях маккавейских ревнителей, что его невозможно отделить от той реальности, что греческое образование было, возможно, крупнейшим фактором, связанным с иудейским отвержением Иисуса Христа как своего Мессии. Написаны книги, указывающие на отрицательное влияние греческого образования на иудеев и на вклад ложного образования в иудейское отвержение и распятие Христа.</w:t>
      </w:r>
    </w:p>
    <w:p>
      <w:pPr>
        <w:pStyle w:val="ArticleBody"/>
        <w:jc w:val="left"/>
      </w:pPr>
      <w:r>
        <w:rPr>
          <w:rFonts w:ascii="Times New Roman" w:hAnsi="Times New Roman" w:eastAsia="Times New Roman" w:cs="Times New Roman"/>
        </w:rPr>
        <w:t>Восстание Маккавеев соотносится с восстанием 1776 года в современной духовной славной земле. В настоящее время в Соединённых Штатах зарегистрировано более 4 000 университетов, основанных на философии греческих и иезуитских образовательных практик. Анархия и беззаконие последних более чем десяти лет могут быть непосредственно прослежены до так называемых образовательных центров в Соединённых Штатах, которые десятилетиями идеологически обрабатывали студентов, уже подготовленных средствами массовой информации и индустрией развлечений к принятию глобалистских философий, происходящих из сатанинских философий эпохи Французской революции. Студенты современных университетов ещё до поступления в образовательные центры, предназначенные для нападок на белых людей, христиан и подлинную американскую историю, уже были приучены принимать образ жизни, представленный Содомом и Гоморрой. Гражданин Соединённых Штатов, желающий сегодня понять постоянно действующую двухуровневую систему правосудия, которая исполняет попрание правосудия и истины на улицах, как это обозначено в Библии и Духе Пророчества, должен понимать, что нынешние обстоятельства являются результатом целенаправленно спланированного нападения, внедряемого с самых ранних лет жизни через образовательную систему, созданную для того, чтобы привести человечество под контроль элитарных глобалистов — силы дракона!</w:t>
      </w:r>
    </w:p>
    <w:p>
      <w:pPr>
        <w:pStyle w:val="ArticleBody"/>
        <w:jc w:val="left"/>
      </w:pPr>
      <w:r>
        <w:rPr>
          <w:rFonts w:ascii="Times New Roman" w:hAnsi="Times New Roman" w:eastAsia="Times New Roman" w:cs="Times New Roman"/>
        </w:rPr>
        <w:t>В трудах Эллен Уайт можно выделить пять основных тем: образование, реформа здоровья, христианская жизнь, тема Великой борьбы и практическое благочестие. Образование является одной из пяти главных тем в Духе пророчества, и Эллен Уайт была библейским пророком в той же мере, что и каждый пророк, упомянутый в Слове Божьем. Помимо прочего, это означает, что её жизнь служит примером и для ста сорока четырёх тысяч, и в отношении их. Прежде чем кто-либо подумает, будто единственным нашим примером должен быть только Христос, Павел утверждает:</w:t>
      </w:r>
    </w:p>
    <w:p>
      <w:pPr>
        <w:pStyle w:val="ArticleScripture"/>
        <w:jc w:val="left"/>
      </w:pPr>
      <w:r>
        <w:rPr>
          <w:rFonts w:ascii="Times New Roman" w:hAnsi="Times New Roman" w:eastAsia="Times New Roman" w:cs="Times New Roman"/>
        </w:rPr>
        <w:t>Ибо, хотя у вас тысячи наставников во Христе, но не много отцов; я родил вас во Христе Иисусе благовествованием. Посему умоляю вас: подражайте мне. 1 Коринфянам 4:15, 16.</w:t>
      </w:r>
    </w:p>
    <w:p>
      <w:pPr>
        <w:pStyle w:val="ArticleBody"/>
        <w:jc w:val="left"/>
      </w:pPr>
      <w:r>
        <w:rPr>
          <w:rFonts w:ascii="Times New Roman" w:hAnsi="Times New Roman" w:eastAsia="Times New Roman" w:cs="Times New Roman"/>
        </w:rPr>
        <w:t>Как пророк, Эллен Уайт является примером. Был лишь один случай, когда Эллен Уайт приняла на себя роль члена совета, и этот случай был связан с учреждением колледжа, который воплощал принципы истинного образования, изложенные как одна из пяти главных тем её служения. Этот колледж в Мэдисоне, штат Теннесси, расположен в пределах столичного округа Нэшвилла, штат Теннесси. Она не только согласилась входить в первоначальный совет колледжа Мэдисон с 1904 года и до года, предшествовавшего её смерти в 1915 году, но и сыграла ключевую роль в выборе земли, на которой был основан колледж. Нэшвилл является центром греческой образовательной системы, которая в истории Маккавеев способствовала тому, чтобы иудеи не приняли своего Мессию; Маккавеи же служат прообразом отступнического протестантизма тех времён, в которые мы ныне живём. Линия Маккавеев твёрдо представлена в скрытой истории сорокового стиха, обозначая отступнический протестантизм, который ныне уже полностью пропитан теми же самыми — хотя и в современной форме — разрушительными плодами греческого образования.</w:t>
      </w:r>
    </w:p>
    <w:p>
      <w:pPr>
        <w:pStyle w:val="ArticleBody"/>
        <w:jc w:val="left"/>
      </w:pPr>
      <w:r>
        <w:rPr>
          <w:rFonts w:ascii="Times New Roman" w:hAnsi="Times New Roman" w:eastAsia="Times New Roman" w:cs="Times New Roman"/>
        </w:rPr>
        <w:t>В третьем поколении адвентизма руководство, отвергшее Дух Пророчества в 1888 году, решило передать свою образовательную систему под аккредитационную структуру мира. Нашвилл представляет собой символический центр как истинного, так и ложного образования. Пророк избрала тот же город, который мир избрал для увековечения греческого образования, ибо, в отличие от греческого образования, основанного на разделении истины на изолированные предметы с целью разрушить целое, истинное образование является основополагающей основой для остальных четырёх главных тем Сестры Уайт: реформы здоровья, практического благочестия, христианской жизни и, в особенности, темы Великой борьбы.</w:t>
      </w:r>
    </w:p>
    <w:p>
      <w:pPr>
        <w:pStyle w:val="ArticleBody"/>
        <w:jc w:val="left"/>
      </w:pPr>
      <w:r>
        <w:rPr>
          <w:rFonts w:ascii="Times New Roman" w:hAnsi="Times New Roman" w:eastAsia="Times New Roman" w:cs="Times New Roman"/>
        </w:rPr>
        <w:t>Иисус всегда иллюстрирует конец началом, и испытание в Едемском саду иллюстрирует испытание, с которым ныне сталкивается мир. Испытание в конце то же самое, что и всякое библейское испытание, ибо Бог никогда не изменяется. Библейское испытание — это трёхступенчатый процесс испытания, который производит два класса, проявляющиеся в конце этого процесса. Первый ангел выражает эти три шага так: бойтесь Бога, воздайте Ему славу, ибо наступил час лакмусового испытания суда. Первым шагом было повеление не есть от дерева познания добра и зла. Не имея надлежащего страха Божия, Ева не выдержала испытания дерева и вкусила плод, представленный как добро и зло. Страх Божий у Адама не удержал его от того, чтобы вступить в мятеж дерева, и суд постиг их обоих, поскольку они явили жизнь без пребывающего присутствия Божества.</w:t>
      </w:r>
    </w:p>
    <w:p>
      <w:pPr>
        <w:pStyle w:val="ArticleBody"/>
        <w:jc w:val="left"/>
      </w:pPr>
      <w:r>
        <w:rPr>
          <w:rFonts w:ascii="Times New Roman" w:hAnsi="Times New Roman" w:eastAsia="Times New Roman" w:cs="Times New Roman"/>
        </w:rPr>
        <w:t>Испытание последних дней начинается с предостережения вкушать приращение знания, распечатанного в откровении Иисуса Христа непосредственно перед тем, как время испытания человечества подойдёт к своему концу. Будь то в адвентизме или вне адвентизма, это испытание основано на принятии или отвержении приращения «знания», распечатанного в наше время. Это испытание знанием представлено деревом испытания в саду, которое представляет знание либо добра, либо зла. Истинное образование было утверждено и символически представлено в Нэшвилле, штат Теннесси, в 1904 году, а ложное образование было утверждено и символически представлено в Нэшвилле в 1897 году, затем в 1920 году вновь отстроено как постоянное сооружение. В жизни пророчицы истинное образование было запечатлено в Нэшвилле, и ложное образование также было там запечатлено. После её смерти в 1915 году ложное образование было восстановлено во втором и постоянном сооружении храма Парфенона, а истинное образование было отвергнуто через компромисс с миром руководством Лаодикийской церкви адвентистов седьмого дня.</w:t>
      </w:r>
    </w:p>
    <w:p>
      <w:pPr>
        <w:pStyle w:val="ArticleBody"/>
        <w:jc w:val="left"/>
      </w:pPr>
      <w:r>
        <w:rPr>
          <w:rFonts w:ascii="Times New Roman" w:hAnsi="Times New Roman" w:eastAsia="Times New Roman" w:cs="Times New Roman"/>
        </w:rPr>
        <w:t>Прозвище Нэшвилла — «Афины Юга» — повлияло на выбор этого здания в качестве центрального сооружения Юбилейной выставки 1897 года. Ряд зданий на выставке были созданы по образцу древних оригиналов. Однако Парфенон был единственным из них, представлявшим собой точное воспроизведение. Сегодня Нэшвилл, штат Теннесси, знаменит своей музыкой, но прежде, чем появился Музей Джонни Кэша, Нэшвилл был известен своим образованием, а не пением.</w:t>
      </w:r>
    </w:p>
    <w:p>
      <w:pPr>
        <w:pStyle w:val="ArticleBody"/>
        <w:jc w:val="left"/>
      </w:pPr>
      <w:r>
        <w:rPr>
          <w:rFonts w:ascii="Times New Roman" w:hAnsi="Times New Roman" w:eastAsia="Times New Roman" w:cs="Times New Roman"/>
        </w:rPr>
        <w:t>К 1850-м годам Нэшвилл уже заслужил прозвище «Афины Юга», основав многочисленные высшие учебные заведения; он стал первым городом на американском Юге, создавшим систему государственных школ. К концу века в Нэшвилле откроют свои двери университет Фиска, академия Святой Цецилии, академия Монтгомери Белла, медицинский колледж Мехарри, университет Белмонта и университет Вандербильта. В то время Нэшвилл был известен как один из самых утончённых и образованных городов Юга, исполненный богатства и культуры.</w:t>
      </w:r>
    </w:p>
    <w:p>
      <w:pPr>
        <w:pStyle w:val="ArticleBody"/>
        <w:jc w:val="left"/>
      </w:pPr>
      <w:r>
        <w:rPr>
          <w:rFonts w:ascii="Times New Roman" w:hAnsi="Times New Roman" w:eastAsia="Times New Roman" w:cs="Times New Roman"/>
        </w:rPr>
        <w:t>Тайна беззакония в богодухновенном Слове является и существительным, и глаголом. Богодухновение отождествляет сатану и папу, которого сестра Уайт называет «правой рукой» сатаны, как тайну беззакония. Однако «тайна беззакония» также описывает смешение истины и заблуждения. Четыре поколения отступничества у Иоиля соответствуют четырём нарастающим мерзостям в восьмой главе Иезекииля. Эти два свидетеля соотносятся с первыми четырьмя церквами Откровения, и третья церковь представлена компромиссом Константина, соединившим христианство с язычеством. Эти первые четыре церкви соотносятся с историей древнего Израиля, которая символизирует историю современного Израиля.</w:t>
      </w:r>
    </w:p>
    <w:p>
      <w:pPr>
        <w:pStyle w:val="ArticleBody"/>
        <w:jc w:val="left"/>
      </w:pPr>
      <w:r>
        <w:rPr>
          <w:rFonts w:ascii="Times New Roman" w:hAnsi="Times New Roman" w:eastAsia="Times New Roman" w:cs="Times New Roman"/>
        </w:rPr>
        <w:t>В третьем поколении древнего Израиля цари Израиля вступали в союзы с другими народами, с которыми народ Божий никогда не должен был вступать в союз. Параллель между древним буквальным Израилем и христианской церковью, как она изложена в книге Откровение, является пророческой темой, ясно представленной в исследовании под названием «Таблицы Аввакума». Иоиль соотносит четвёртое и последнее поколение, которое «истребляется» и перестаёт быть избранным заветным народом Божьим, с двадцатью пятью старейшинами, поклоняющимися солнцу, в четырёх нарастающих мерзостях Иезекииля. Это четвёртое поколение, в котором лаодикийский адвентизм седьмого дня отсекается, когда они поклоняются солнцу при воскресном законе, соотносится с четвёртой церковью Фиатиры, символизирующей правление папства либо в 538 году, либо при вскоре грядущем воскресном законе. Третья церковь Пергама представляет «компромисс» — будь то древний Израиль, вступающий в союз с языческими царствами, или Константин, соединивший язычество с христианством, — и эти два свидетеля обращаются к третьему поколению земного зверя из тринадцатой главы Откровения.</w:t>
      </w:r>
    </w:p>
    <w:p>
      <w:pPr>
        <w:pStyle w:val="ArticleBody"/>
        <w:jc w:val="left"/>
      </w:pPr>
      <w:r>
        <w:rPr>
          <w:rFonts w:ascii="Times New Roman" w:hAnsi="Times New Roman" w:eastAsia="Times New Roman" w:cs="Times New Roman"/>
        </w:rPr>
        <w:t>Четыре поколения Соединённых Штатов, которые, среди прочих истин, были прообразно представлены Египтом в период 400/430-летнего рабства, завершившегося тем, что фараон утонул в водах Красного моря. Эти воды ознаменовали конец того народа, которому надлежало быть судимым, когда Бог совершил избавление древнего Израиля через пророка Моисея. Соединённые Штаты подвергаются суду в тот период времени, когда завершается суд над Божьей церковью; поэтому следует отметить, что вода, положившая конец жизни фараона, была наведена на фараона через освобождение восточного ветра, который удерживал воды на месте, пока Бог избавлял Свой избранный народ. Восточный ветер есть третье горе, поражающее воскресный закон, когда наступает землетрясение из одиннадцатой главы Откровения.</w:t>
      </w:r>
    </w:p>
    <w:p>
      <w:pPr>
        <w:pStyle w:val="ArticleBody"/>
        <w:jc w:val="left"/>
      </w:pPr>
      <w:r>
        <w:rPr>
          <w:rFonts w:ascii="Times New Roman" w:hAnsi="Times New Roman" w:eastAsia="Times New Roman" w:cs="Times New Roman"/>
        </w:rPr>
        <w:t>Поколение, предшествующее четвёртому и последнему поколению зверя земли, исполняется на обоих рогах — республиканском и протестантском. Компромисс республиканского рога, совершившийся в его третьем поколении, произошёл в период, окружающий первую мировую войну, и ознаменовал передачу Соединёнными Штатами своей экономической структуры в руки глобалистов Федеральной резервной системы. В тот же самый период лаодикийский адвентизм седьмого дня стремился добиться того, чтобы его медицинское и образовательное служение было «аккредитовано» по стандартам мирского образования и медицины. Как глагол, «тайна беззакония» представляет собой компромисс Константина и царей древнего Израиля с силами мира. Слово, употреблённое под вдохновением для описания этого компромисса, — «амальгамация», определяемое в словаре времён Эллен Уайт следующим образом: «смешивать или соединять в амальгаму; сливать». Дерево познания добра и зла — это дерево амальгамации, дерево компромисса. «Последняя великая борьба» — это кризис воскресного закона, и приготовление сатаны к этому кризису есть «тайна беззакония», смешивающая человеческую мудрость с Божественным откровением.</w:t>
      </w:r>
    </w:p>
    <w:p>
      <w:pPr>
        <w:pStyle w:val="ArticleScripture"/>
        <w:jc w:val="left"/>
      </w:pPr>
      <w:r>
        <w:rPr>
          <w:rFonts w:ascii="Times New Roman" w:hAnsi="Times New Roman" w:eastAsia="Times New Roman" w:cs="Times New Roman"/>
        </w:rPr>
        <w:t>«Сатана деятельно строит свои замыслы для последней великой борьбы, когда все займут ту или иную сторону....»</w:t>
      </w:r>
    </w:p>
    <w:p>
      <w:pPr>
        <w:pStyle w:val="ArticleScripture"/>
        <w:jc w:val="left"/>
      </w:pPr>
      <w:r>
        <w:rPr>
          <w:rFonts w:ascii="Times New Roman" w:hAnsi="Times New Roman" w:eastAsia="Times New Roman" w:cs="Times New Roman"/>
        </w:rPr>
        <w:t>«Прислушайтесь к голосам, примечайте силы, господствующие в мире. Слышится ли какой-либо голос молитвы? Видите ли вы какой-либо признак того, что Бог признаётся? Есть священники, и их множество; но они попирают ногами закон Иеговы. Их одежды запятнаны кровью душ. Множества приносят жертвы бесам. Взгляните, вы, колеблющиеся между послушанием и непослушанием. Посмотрите мысленным взором на бесчисленные множества, поклоняющиеся у алтаря сатаны. Прислушайтесь к музыке, к языку, именуемому высшим образованием. Но чем объявляет это Бог? — Тайной беззакония». Pamphlets, 004, 11.</w:t>
      </w:r>
    </w:p>
    <w:p>
      <w:pPr>
        <w:pStyle w:val="ArticleBody"/>
        <w:jc w:val="left"/>
      </w:pPr>
      <w:r>
        <w:rPr>
          <w:rFonts w:ascii="Times New Roman" w:hAnsi="Times New Roman" w:eastAsia="Times New Roman" w:cs="Times New Roman"/>
        </w:rPr>
        <w:t>В последнем противостоянии, когда «все займут чью-либо сторону», повторяется испытание Едемского сада. Испытание, которое в начале было сосредоточено на одном дереве посреди сада, повторяется в конце — во всём мире. Деятельность сатаны в преддверии последней битвы есть «тайна беззакония», которая определяется как «высшее образование»! Символ «высшего образования» в земле зверя, выходящего из земли, находится в Нэшвилле, штат Теннесси, — в «Афинах Юга», где расположен храм Парфенон, в противопоставление истинному образованию, некогда представленному в Нэшвилле колледжем Мэдисон. Следующее высказывание из богодухновенного свидетельства приводится полностью в конце этой статьи, но некоторые моменты следует рассмотреть уже сейчас.</w:t>
      </w:r>
    </w:p>
    <w:p>
      <w:pPr>
        <w:pStyle w:val="ArticleScripture"/>
        <w:jc w:val="left"/>
      </w:pPr>
      <w:r>
        <w:rPr>
          <w:rFonts w:ascii="Times New Roman" w:hAnsi="Times New Roman" w:eastAsia="Times New Roman" w:cs="Times New Roman"/>
        </w:rPr>
        <w:t>«Всем необходима мудрость, чтобы тщательно исследовать тайну беззакония, которая занимает столь значительное место в заключительных событиях истории этой земли....»</w:t>
      </w:r>
    </w:p>
    <w:p>
      <w:pPr>
        <w:pStyle w:val="ArticleScripture"/>
        <w:jc w:val="left"/>
      </w:pPr>
      <w:r>
        <w:rPr>
          <w:rFonts w:ascii="Times New Roman" w:hAnsi="Times New Roman" w:eastAsia="Times New Roman" w:cs="Times New Roman"/>
        </w:rPr>
        <w:t>«Нет среднего пути к восстановленному Раю. Весть, данная человеку для этих последних дней, состоит не в том, чтобы смешиваться с человеческими измышлениями....»</w:t>
      </w:r>
    </w:p>
    <w:p>
      <w:pPr>
        <w:pStyle w:val="ArticleScripture"/>
        <w:jc w:val="left"/>
      </w:pPr>
      <w:r>
        <w:rPr>
          <w:rFonts w:ascii="Times New Roman" w:hAnsi="Times New Roman" w:eastAsia="Times New Roman" w:cs="Times New Roman"/>
        </w:rPr>
        <w:t>«Те, кого Бог возвысил на высокие посты доверия, могут отвратиться от небесного света к человеческой мудрости.... Все, кто желал бы обладать характером, который сделал бы их соработниками Богу и позволил бы получить одобрение Божье, должны отделить себя от врагов Божьих и держаться истины, которую Христос дал Иоанну, чтобы тот передал её миру». Manuscript Releases, volume 18, 30–36.</w:t>
      </w:r>
    </w:p>
    <w:p>
      <w:pPr>
        <w:pStyle w:val="ArticleBody"/>
        <w:jc w:val="left"/>
      </w:pPr>
      <w:r>
        <w:rPr>
          <w:rFonts w:ascii="Times New Roman" w:hAnsi="Times New Roman" w:eastAsia="Times New Roman" w:cs="Times New Roman"/>
        </w:rPr>
        <w:t>«Все», кому нужна «мудрость», представляют всех, кто вводится в процесс испытания, который в конечном итоге производит два класса поклоняющихся. «Мудрые» — это те, кто приобретает необходимую «мудрость». Процесс испытания начинается тогда, когда откровение Иисуса Христа раскрывается, непосредственно перед окончанием времени испытания для человечества. Это раскрытие кладёт начало «умножению знания». Те, кто сталкивается с испытанием, связанным с откровением Иисуса Христа, приобретут «елей» пророческого знания, предназначенный для того, чтобы направлять, готовить и освящать заблаговременно до прихода восточного ветра при воскресном законе. «Дерево познания добра и зла» есть символ поддельного Хлеба Небесного, который надлежит либо принять в пищу, либо отвергнуть.</w:t>
      </w:r>
    </w:p>
    <w:p>
      <w:pPr>
        <w:pStyle w:val="ArticleBody"/>
        <w:jc w:val="left"/>
      </w:pPr>
      <w:r>
        <w:rPr>
          <w:rFonts w:ascii="Times New Roman" w:hAnsi="Times New Roman" w:eastAsia="Times New Roman" w:cs="Times New Roman"/>
        </w:rPr>
        <w:t>В Галилее, в синагоге Капернаума, Иисус за один случай утратил больше последователей, чем в какое-либо иное время Своего служения. Там испытание состояло в том, являются ли пророческие слова Христа буквальными или духовными, и те, кто не выдержал этого испытания, потерпели неудачу, ибо забыли, что человеку надлежит жить всяким словом, исходящим из уст Божиих. Христос ясно заявил, что Он есть Хлеб, сшедший с небес, и те, кто не выдержал испытания, смешали Истину с человеческой мудростью, представленной греками.</w:t>
      </w:r>
    </w:p>
    <w:p>
      <w:pPr>
        <w:pStyle w:val="ArticleBody"/>
        <w:jc w:val="left"/>
      </w:pPr>
      <w:r>
        <w:rPr>
          <w:rFonts w:ascii="Times New Roman" w:hAnsi="Times New Roman" w:eastAsia="Times New Roman" w:cs="Times New Roman"/>
        </w:rPr>
        <w:t>Прежде чем Ева положила начало падению в саду, Христос повелел и Адаму, и Еве не вкушать плода от дерева познания добра и зла. Первый из трёх шагов вечного Евангелия — страх Божий.</w:t>
      </w:r>
    </w:p>
    <w:p>
      <w:pPr>
        <w:pStyle w:val="ArticleScripture"/>
        <w:jc w:val="left"/>
      </w:pPr>
      <w:r>
        <w:rPr>
          <w:rFonts w:ascii="Times New Roman" w:hAnsi="Times New Roman" w:eastAsia="Times New Roman" w:cs="Times New Roman"/>
        </w:rPr>
        <w:t>«Пусть разум постигнет поразительные истины откровения, и он уже никогда не удовольствуется тем, чтобы употреблять свои силы на легкомысленные предметы; он с отвращением отвернётся от низкопробной литературы и пустых развлечений, которые развращают современную молодёжь. Те, кто общался с поэтами и мудрецами Библии и чьи души были взволнованы славными деяниями героев веры, выйдут с этих богатых нив мысли гораздо более чистыми сердцем и возвышенными умом, чем если бы они занимались изучением самых прославленных светских авторов или созерцанием и прославлением подвигов фараонов, иродов и кесарей мира сего.»</w:t>
      </w:r>
    </w:p>
    <w:p>
      <w:pPr>
        <w:pStyle w:val="ArticleScripture"/>
        <w:jc w:val="left"/>
      </w:pPr>
      <w:r>
        <w:rPr>
          <w:rFonts w:ascii="Times New Roman" w:hAnsi="Times New Roman" w:eastAsia="Times New Roman" w:cs="Times New Roman"/>
        </w:rPr>
        <w:t>«Способности молодёжи по большей части пребывают в дремлющем состоянии, потому что они не полагают страх Божий началом мудрости. Господь даровал Даниилу мудрость и знание, потому что он не позволил никакой силе влиять на себя так, чтобы это могло противоречить его религиозным принципам. Причина, по которой у нас так мало мыслящих людей, людей твёрдости и подлинного достоинства, заключается в том, что они надеются обрести величие, отрываясь от Неба». Messages to Young People, 255, 256.</w:t>
      </w:r>
    </w:p>
    <w:p>
      <w:pPr>
        <w:pStyle w:val="ArticleBody"/>
        <w:jc w:val="left"/>
      </w:pPr>
      <w:r>
        <w:rPr>
          <w:rFonts w:ascii="Times New Roman" w:hAnsi="Times New Roman" w:eastAsia="Times New Roman" w:cs="Times New Roman"/>
        </w:rPr>
        <w:t>Ева утратила свой «страх Божий». Ей следовало трепетать перед словами Божьими, что является отличительной чертой ста сорока четырёх тысяч. Страх Божий — первое из трёх испытаний, и он начинается тогда, когда пророческое Слово снимается с печати, в конечном счёте производя класс мудрых и класс неразумных. Начало для тех, кому предназначено быть мудрыми, состоит в том, чтобы трепетать перед Словом Божьим. Ева этого не сделала, и, столкнувшись со второй ступенью процесса испытания, она оказалась неспособной воздать славу Богу, а затем предстала перед часом суда, где явила наготу Лаодикии.</w:t>
      </w:r>
    </w:p>
    <w:p>
      <w:pPr>
        <w:pStyle w:val="ArticleScripture"/>
        <w:jc w:val="left"/>
      </w:pPr>
      <w:r>
        <w:rPr>
          <w:rFonts w:ascii="Times New Roman" w:hAnsi="Times New Roman" w:eastAsia="Times New Roman" w:cs="Times New Roman"/>
        </w:rPr>
        <w:t>«Все, кто желает усовершить христианский характер, должны нести иго Христово. Если они желают восседать вместе на небесах во Христе Иисусе, им надлежит учиться у Него, пребывая ещё на этой земле. Христос не угождал Себе. Вся Его жизнь была явлением чистой, бескорыстной благожелательности. Он воспринял человеческую природу, чтобы показать падшему миру, сатане и его синагоге, небесной вселенной, непадшим мирам, что человеческая природа, соединённая с Его Божественной природой, может стать совершенно послушной закону Божию. Всем необходимо спросить: „Что мне делать, чтобы спастись?“ Бог требует смирённых, сокрушённых сердец, трепещущих пред Его словом. Лишь от Божественного жертвенника мы можем получить небесный факел, который, будучи принят, даст нам полное представление о нашей несостоятельности и откроет нам достоинство и славу Христа. Когда это будет увидено, Бог ставит нас под водительство Святого Духа, и Он введёт нас во всякую истину». Bible Echo, 20 июля 1896 г.</w:t>
      </w:r>
    </w:p>
    <w:p>
      <w:pPr>
        <w:pStyle w:val="ArticleBody"/>
        <w:jc w:val="left"/>
      </w:pPr>
      <w:r>
        <w:rPr>
          <w:rFonts w:ascii="Times New Roman" w:hAnsi="Times New Roman" w:eastAsia="Times New Roman" w:cs="Times New Roman"/>
        </w:rPr>
        <w:t>Смешение истины и заблуждения есть дело сатаны, которое определяется как тайна беззакония. Компромисс всего человечества в заключительных движениях следственного суда увековечен в храме Парфенона в Нэшвилле, штат Теннесси.</w:t>
      </w:r>
    </w:p>
    <w:p>
      <w:pPr>
        <w:pStyle w:val="ArticleScripture"/>
        <w:jc w:val="left"/>
      </w:pPr>
      <w:r>
        <w:rPr>
          <w:rFonts w:ascii="Times New Roman" w:hAnsi="Times New Roman" w:eastAsia="Times New Roman" w:cs="Times New Roman"/>
        </w:rPr>
        <w:t>«Неразумно посылать нашу молодёжь в университеты, где они посвящают своё время приобретению знания греческого и латинского языков, тогда как их умы и сердца наполняются воззрениями безбожных авторов, которых они изучают, чтобы овладеть этими языками. Они приобретают знание, которое вовсе не является необходимым и не находится в согласии с уроками великого Учителя. Обычно получившие такое образование отличаются высоким самомнением. Они думают, что достигли вершины высшего образования, и держат себя гордо, как будто они уже более не ученики. Они становятся непригодными для служения Богу. Время, средства и усилия в учении, которые многие затратили на приобретение сравнительно бесполезного образования, следовало употребить на получение такого образования, которое сделало бы их всесторонне развитыми мужчинами и женщинами, пригодными для практической жизни. Такое образование имело бы для них высочайшую ценность.»</w:t>
      </w:r>
    </w:p>
    <w:p>
      <w:pPr>
        <w:pStyle w:val="ArticleScripture"/>
        <w:jc w:val="left"/>
      </w:pPr>
      <w:r>
        <w:rPr>
          <w:rFonts w:ascii="Times New Roman" w:hAnsi="Times New Roman" w:eastAsia="Times New Roman" w:cs="Times New Roman"/>
        </w:rPr>
        <w:t>«Что уносят с собой учащиеся, покидая наши школы? Куда они идут? Что они собираются делать? Имеют ли они то знание, которое даст им возможность учить других? Получили ли они воспитание, чтобы быть мудрыми отцами и матерями? Могут ли они стоять во главе семьи как мудрые наставники? Могут ли они в своей семейной жизни так наставлять своих детей, чтобы их семья была такой семьёй, на которую Бог может взирать с благоволением, ибо она является символом семьи на небесах? Получили ли они то единственное образование, которое поистине может быть названо “высшим образованием”?»</w:t>
      </w:r>
    </w:p>
    <w:p>
      <w:pPr>
        <w:pStyle w:val="ArticleScripture"/>
        <w:jc w:val="left"/>
      </w:pPr>
      <w:r>
        <w:rPr>
          <w:rFonts w:ascii="Times New Roman" w:hAnsi="Times New Roman" w:eastAsia="Times New Roman" w:cs="Times New Roman"/>
        </w:rPr>
        <w:t>«Что такое высшее образование? Никакое образование не может быть названо высшим образованием, если оно не носит подобия неба, если оно не ведёт юношей и девушек к уподоблению Христу и не делает их способными стоять во главе своих семей на месте Бога. Если в годы своей школьной жизни молодой человек не приобрёл знания греческого и латинского языков и тех воззрений, которые содержатся в трудах авторов-неверующих, он не понёс большой потери. Если бы Иисус Христос считал этот вид образования необходимым, разве не дал бы Он его Своим ученикам, которых Он готовил к совершению величайшего дела, когда-либо порученного смертным, — представлять Его в мире? Но вместо этого Он вверил в их руки священную истину, чтобы она была дана миру в своей простоте.</w:t>
      </w:r>
    </w:p>
    <w:p>
      <w:pPr>
        <w:pStyle w:val="ArticleScripture"/>
        <w:jc w:val="left"/>
      </w:pPr>
      <w:r>
        <w:rPr>
          <w:rFonts w:ascii="Times New Roman" w:hAnsi="Times New Roman" w:eastAsia="Times New Roman" w:cs="Times New Roman"/>
        </w:rPr>
        <w:t>«Бывают времена, когда нужны знатоки греческого и латинского языков. Некоторые должны изучать эти языки. Это хорошо. Но не всем и не многим следует заниматься их изучением. Те, кто полагает, что знание греческого и латинского необходимо для получения высшего образования, не могут видеть вдаль. Равно и знание тайн того, что люди мира сего называют наукой, не является необходимым для вхождения в Царство Божие. Это сатана наполняет ум софистикой и преданием, которые исключают истинное высшее образование и погибнут вместе с учащимся. »</w:t>
      </w:r>
    </w:p>
    <w:p>
      <w:pPr>
        <w:pStyle w:val="ArticleScripture"/>
        <w:jc w:val="left"/>
      </w:pPr>
      <w:r>
        <w:rPr>
          <w:rFonts w:ascii="Times New Roman" w:hAnsi="Times New Roman" w:eastAsia="Times New Roman" w:cs="Times New Roman"/>
        </w:rPr>
        <w:t>«Те, кто получил ложное образование, не взирают к небу. Они не могут видеть Того, Кто есть истинный Свет, „Который просвещает всякого человека, приходящего в мир“. На вечные реальности они смотрят как на призраки, называя атом миром, а мир — атомом. О многих, получивших так называемое высшее образование, Бог говорит: „Ты взвешен на весах и найден очень легким“, — имеющим недостаток в знании практических дел, имеющим недостаток в знании того, как наилучшим образом использовать время, имеющим недостаток в знании того, как трудиться для Иисуса». Review and Herald, August 17, 1897.</w:t>
      </w:r>
    </w:p>
    <w:p>
      <w:pPr>
        <w:pStyle w:val="ArticleBody"/>
        <w:jc w:val="left"/>
      </w:pPr>
      <w:r>
        <w:rPr>
          <w:rFonts w:ascii="Times New Roman" w:hAnsi="Times New Roman" w:eastAsia="Times New Roman" w:cs="Times New Roman"/>
        </w:rPr>
        <w:t>Предупреждение огненных шаров Нэшвилла относится не к какому-либо произвольному городу; это прямой суд, наведённый на адвентистов седьмого дня, Соединённые Штаты и мир. Огненные шары Нэшвилла представляют различные аспекты для разных категорий адвентизма, зверя из земли и мира. Огненные шары Нэшвилла — это Божий суд над ложным образованием, символически представленным деревом познания добра и зла.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«Разнообразными образами Господь Иисус представил Иоанну нечестивый характер и соблазняющее влияние тех, кто отличился гонением на народ Божий. Всем необходима мудрость, чтобы тщательно исследовать тайну беззакония, столь заметно проявляющуюся в завершающих событиях истории этой земли. Божье изображение отвратительных дел жителей мировых правящих сил, которые связывают себя в тайные общества и союзы, не чтя закона Божьего, должно побуждать людей, имеющих свет истины, держаться в стороне от всех этих зол. Всё более и более все лжерелигиозники мира будут проявлять свои злые дела; ибо есть только две стороны: соблюдающие заповеди Божьи и ведущие войну против святого закона Божьего....»</w:t>
      </w:r>
    </w:p>
    <w:p>
      <w:pPr>
        <w:pStyle w:val="ArticleScripture"/>
        <w:jc w:val="left"/>
      </w:pPr>
      <w:r>
        <w:rPr>
          <w:rFonts w:ascii="Times New Roman" w:hAnsi="Times New Roman" w:eastAsia="Times New Roman" w:cs="Times New Roman"/>
        </w:rPr>
        <w:t>«Вражда между семенем жены и змеем ясно определена Господом. „И вражду положу между тобою и между женою, и между семенем твоим и между семенем её; оно будет поражать тебя в голову, а ты будешь жалить его в пяту“. „Адаму же сказал: за то, что ты послушал голоса жены твоей и ел от дерева, о котором Я заповедал тебе, сказав: не ешь от него, — проклята земля за тебя; со скорбью будешь питаться от неё во все дни жизни твоей; терния и волчцы произрастит она тебе; и будешь питаться полевою травою; в поте лица твоего будешь есть хлеб, доколе не возвратишься в землю, из которой ты взят; ибо прах ты и в прах возвратишься“».</w:t>
      </w:r>
    </w:p>
    <w:p>
      <w:pPr>
        <w:pStyle w:val="ArticleScripture"/>
        <w:jc w:val="left"/>
      </w:pPr>
      <w:r>
        <w:rPr>
          <w:rFonts w:ascii="Times New Roman" w:hAnsi="Times New Roman" w:eastAsia="Times New Roman" w:cs="Times New Roman"/>
        </w:rPr>
        <w:t>«Следуя собственным путём, поступая в согласии с искушениями сатаны и в противовес известной воле Божией, человек тщетно пытался возвысить и благословить самого себя. Так он приобрёл опытное познание непослушания заповедям Божиим. Так он познал добро и зло; так он утратил свою верность и преданность Богу и открыл шлюзы зла и страдания для всей человеческой семьи. Сколь многие и сегодня проводят тот же самый опыт! Когда же человек научится тому, что единственное средство его безопасности — в полном доверии к „так говорит Господь“?»</w:t>
      </w:r>
    </w:p>
    <w:p>
      <w:pPr>
        <w:pStyle w:val="ArticleScripture"/>
        <w:jc w:val="left"/>
      </w:pPr>
      <w:r>
        <w:rPr>
          <w:rFonts w:ascii="Times New Roman" w:hAnsi="Times New Roman" w:eastAsia="Times New Roman" w:cs="Times New Roman"/>
        </w:rPr>
        <w:t>«Сатана стремится навязать детям Божьим свои собственные измышления посредством человеческих методов. Он стремится к тому, чтобы его приняли как Бога или даже поставили выше Бога.».</w:t>
      </w:r>
    </w:p>
    <w:p>
      <w:pPr>
        <w:pStyle w:val="ArticleScripture"/>
        <w:jc w:val="left"/>
      </w:pPr>
      <w:r>
        <w:rPr>
          <w:rFonts w:ascii="Times New Roman" w:hAnsi="Times New Roman" w:eastAsia="Times New Roman" w:cs="Times New Roman"/>
        </w:rPr>
        <w:t>«Изменяя субботу на первый день недели, он побуждает людей не верить Божьим изречениям и таким образом дорожить собственными путями и замыслами, так что в собственных глазах и в своём извращённом суждении они кажутся себе чрезвычайно мудрыми. Посредством человеческой политики он побуждает людей считать ясно выраженные заповеди Божьи менее обязательными, чем человеческое предание, и уклонение от того закона, который всегда свят, и праведен, и благ, — делом маловажным. Он видит, что, таким образом препятствуя человеческим орудиям ходить как послушные дети в согласии с Богом, он может воспрепятствовать совершению Божьего дела в нашем мире.»</w:t>
      </w:r>
    </w:p>
    <w:p>
      <w:pPr>
        <w:pStyle w:val="ArticleScripture"/>
        <w:jc w:val="left"/>
      </w:pPr>
      <w:r>
        <w:rPr>
          <w:rFonts w:ascii="Times New Roman" w:hAnsi="Times New Roman" w:eastAsia="Times New Roman" w:cs="Times New Roman"/>
        </w:rPr>
        <w:t>«Но козни сатаны, действующего в союзе с человеческими орудиями, занимающими ответственные положения, и теперь, после того как опыт греха уже был осуществлён, следует бояться и избегать в той же мере, как и в случае с нашими прародителями. Мне велено сказать, что люди, поставленные на ответственные посты в деле Божьем, переоценили своё право управлять другими. Положение, которое занимает человек, не изменяет его характера. Некоторые, по-видимому, полагали, что они должны предписывать церквам и санаториям и что их суждение не подлежит никакому сомнению. Пусть они на каждом шагу учатся у Иисуса. Он должен быть высшей властью для каждого человека.</w:t>
      </w:r>
    </w:p>
    <w:p>
      <w:pPr>
        <w:pStyle w:val="ArticleScripture"/>
        <w:jc w:val="left"/>
      </w:pPr>
      <w:r>
        <w:rPr>
          <w:rFonts w:ascii="Times New Roman" w:hAnsi="Times New Roman" w:eastAsia="Times New Roman" w:cs="Times New Roman"/>
        </w:rPr>
        <w:t>«Тот, Кто часто был нашим Наставником, говорит: „Как трудно человеку ходить смиренно пред Богом своим, в сокрушённом духе принимая Божий путь и отвергая предложения сатаны, которые, по-видимому, сулят большие мирские преимущества“. Влияние того, что человек поступает по своей воле вместо того, чтобы твёрдо стоять на том прочном основании, которое положил один только Бог, повторялось снова и снова. Отказ ходить прямыми путями, которые указал Бог, приведёт их к смятению и не научит мудрости других, проходящих то же испытание и ту же проверку. Когда же человек научится тому, что Бог есть Бог, а не человек, чтобы Ему изменяться?»</w:t>
      </w:r>
    </w:p>
    <w:p>
      <w:pPr>
        <w:pStyle w:val="ArticleScripture"/>
        <w:jc w:val="left"/>
      </w:pPr>
      <w:r>
        <w:rPr>
          <w:rFonts w:ascii="Times New Roman" w:hAnsi="Times New Roman" w:eastAsia="Times New Roman" w:cs="Times New Roman"/>
        </w:rPr>
        <w:t>«Некоторые, уклонившись от правого пути, пребывают в непрестанной лихорадочной жажде взять на себя обязанности, которых Бог на них не возлагал. Бог призывает каждого служителя и каждого врача хранить простоту истины. Сын Божий, открывающийся как в Ветхом, так и в Новом Завете, есть сегодня Спаситель нашего мира. От Него каждый медицинский миссионер должен получать своё наставление. Если он не отделится от князя, господствующего в воздухе, то введёт в заблуждение души, которые ему доверяют. Пусть все остерегаются людей, настолько образованных и превознесённых, что их планы не могут быть поняты простым народом.</w:t>
      </w:r>
    </w:p>
    <w:p>
      <w:pPr>
        <w:pStyle w:val="ArticleScripture"/>
        <w:jc w:val="left"/>
      </w:pPr>
      <w:r>
        <w:rPr>
          <w:rFonts w:ascii="Times New Roman" w:hAnsi="Times New Roman" w:eastAsia="Times New Roman" w:cs="Times New Roman"/>
        </w:rPr>
        <w:t>«Козни греха превосходят всякое представление. Всякое бедствие, всякое страдание и смерть являются свидетельством не только силы зла, но и истинности живого Бога. Познав истину, слово живого Бога, пребывающее вовек и через послушание дарующее жизнь, человек проявляет поразительную немощь, уступая сатанинской изобретательности. Все, наученные Богом, признают Христа Его Сыном. Все, кто не верит известным им изречениям Бога, обнаруживают распространённость греха и не трудятся на стороне жизни и бессмертия, которые открываются через совершенное освящение истиной. Если они не произведут перемены в характере, в словах и в духе, души будут потеряны.</w:t>
      </w:r>
    </w:p>
    <w:p>
      <w:pPr>
        <w:pStyle w:val="ArticleScripture"/>
        <w:jc w:val="left"/>
      </w:pPr>
      <w:r>
        <w:rPr>
          <w:rFonts w:ascii="Times New Roman" w:hAnsi="Times New Roman" w:eastAsia="Times New Roman" w:cs="Times New Roman"/>
        </w:rPr>
        <w:t>«Нет среднего пути к восстановленному раю. Весть, данная человеку для этих последних дней, не должна смешиваться с человеческими измышлениями. Нам не следует опираться на политику мирских законников. Мы должны быть смиренными мужами молитвы, не поступая подобно тем, кто ослеплён сатанинскими орудиями. »</w:t>
      </w:r>
    </w:p>
    <w:p>
      <w:pPr>
        <w:pStyle w:val="ArticleScripture"/>
        <w:jc w:val="left"/>
      </w:pPr>
      <w:r>
        <w:rPr>
          <w:rFonts w:ascii="Times New Roman" w:hAnsi="Times New Roman" w:eastAsia="Times New Roman" w:cs="Times New Roman"/>
        </w:rPr>
        <w:t>«Многие имеют веру, но не ту веру, которая действует любовью и очищает душу. Спасающая вера — это не просто одно лишь признание истины. „И бесы веруют, и трепещут“. Вдохновение Духа Божия дарует людям веру, которая является побуждающей силой, формирующей характер и возводящей человека выше одних лишь внешне формальных действий. Слова, поступки и дух должны свидетельствовать о том, что мы — последователи Христа.</w:t>
      </w:r>
    </w:p>
    <w:p>
      <w:pPr>
        <w:pStyle w:val="ArticleScripture"/>
        <w:jc w:val="left"/>
      </w:pPr>
      <w:r>
        <w:rPr>
          <w:rFonts w:ascii="Times New Roman" w:hAnsi="Times New Roman" w:eastAsia="Times New Roman" w:cs="Times New Roman"/>
        </w:rPr>
        <w:t>«Величайший свет и благословение, которые даровал Бог, не являются защитой от согрешения и отступничества в эти последние дни. Те, кого Бог возвысил на высокие и ответственные посты, могут отвратиться от небесного света к человеческой мудрости. Тогда их свет станет тьмою, их способности, вверенные им Богом, — сетью, а их характер — оскорблением для Бога. Бог поругаем не бывает. Отступление от Него всегда сопровождалось и неизменно будет сопровождаться своими неизбежными последствиями. Совершение поступков, неугодных Богу, если в них не будет решительного покаяния и если они не будут оставлены, вместо того чтобы искать им оправдание, поведёт злодея шаг за шагом по пути обольщения, пока многие грехи не будут совершаться безнаказанно. Все, кто желает обладать характером, который сделал бы их соработниками у Бога и позволил бы им получить Божие одобрение, должны отделить себя от врагов Божиих и держаться истины, которую Христос дал Иоанну, чтобы тот передал её миру». Manuscript Releases, т. 18, с.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число одиннадцать</dc:title>
  <dc:subject>Число одиннадцать</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