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Паниум - Номер семь</w:t>
      </w:r>
    </w:p>
    <w:p>
      <w:pPr>
        <w:pStyle w:val="ArticleSubtitle"/>
        <w:jc w:val="left"/>
      </w:pPr>
      <w:r>
        <w:rPr>
          <w:rFonts w:ascii="Arial" w:hAnsi="Arial" w:eastAsia="Arial" w:cs="Arial"/>
        </w:rPr>
        <w:t>Даниил 11 раскрыт: линии пророчества от 1989 года до воскресного закона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2025-03-15</w:t>
      </w:r>
    </w:p>
    <w:p>
      <w:pPr>
        <w:pStyle w:val="ArticleBody"/>
        <w:jc w:val="left"/>
      </w:pPr>
      <w:r>
        <w:rPr>
          <w:rFonts w:ascii="Times New Roman" w:hAnsi="Times New Roman" w:eastAsia="Times New Roman" w:cs="Times New Roman"/>
        </w:rPr>
        <w:t>Мы работаем над тем, чтобы свести воедино все линии одиннадцатой главы книги Даниила в связи со скрытой историей сорокового стиха, которая представляет период от 1989 года до воскресного закона в Соединенных Штатах. Наше призвание как исследователей пророчеств — правильно разделять слово истины.</w:t>
      </w:r>
    </w:p>
    <w:p>
      <w:pPr>
        <w:pStyle w:val="ArticleScripture"/>
        <w:jc w:val="left"/>
      </w:pPr>
      <w:r>
        <w:rPr>
          <w:rFonts w:ascii="Times New Roman" w:hAnsi="Times New Roman" w:eastAsia="Times New Roman" w:cs="Times New Roman"/>
        </w:rPr>
        <w:t>Старайся представлять себя Богу достойным, делателем неукоризненным, верно преподающим слово истины. 2 Тимофею 2:15.</w:t>
      </w:r>
    </w:p>
    <w:p>
      <w:pPr>
        <w:pStyle w:val="ArticleBody"/>
        <w:jc w:val="left"/>
      </w:pPr>
      <w:r>
        <w:rPr>
          <w:rFonts w:ascii="Times New Roman" w:hAnsi="Times New Roman" w:eastAsia="Times New Roman" w:cs="Times New Roman"/>
        </w:rPr>
        <w:t>Одиннадцатая глава книги Даниила может быть разделена на десять пророческих линий. Стихи с первого по четвертый представляют одну пророческую линию. Стихи с пятого по девятый представляют вторую линию. Десятый стих представляет третью линию. Одиннадцатый и двенадцатый стихи представляют четвертую линию. Пятая линия — это стихи с тринадцатого по пятнадцатый. Шестая линия — это стихи с шестнадцатого по двадцать второй. Седьмая линия — это двадцать третий и двадцать четвертый стихи. Восьмая линия — это стихи с двадцать четвертого по тридцать первый. Девятая линия — это стихи с тридцать первого по сороковой, а десятая и последняя линия — стихи с сорокового по сорок пятый. Эти десять линий следует свести вместе, линия к линии.</w:t>
      </w:r>
    </w:p>
    <w:p>
      <w:pPr>
        <w:pStyle w:val="ArticleScripture"/>
        <w:jc w:val="left"/>
      </w:pPr>
      <w:r>
        <w:rPr>
          <w:rFonts w:ascii="Times New Roman" w:hAnsi="Times New Roman" w:eastAsia="Times New Roman" w:cs="Times New Roman"/>
        </w:rPr>
        <w:t>Кого он будет учить знанию? и кого он вразумит учению? Тех, которые отняты от молока и отлучены от грудей.</w:t>
      </w:r>
    </w:p>
    <w:p>
      <w:pPr>
        <w:pStyle w:val="ArticleScripture"/>
        <w:jc w:val="left"/>
      </w:pPr>
      <w:r>
        <w:rPr>
          <w:rFonts w:ascii="Times New Roman" w:hAnsi="Times New Roman" w:eastAsia="Times New Roman" w:cs="Times New Roman"/>
        </w:rPr>
        <w:t>Ибо заповедь на заповедь, заповедь на заповедь; правило на правило, правило на правило; тут немного, там немного:</w:t>
      </w:r>
    </w:p>
    <w:p>
      <w:pPr>
        <w:pStyle w:val="ArticleScripture"/>
        <w:jc w:val="left"/>
      </w:pPr>
      <w:r>
        <w:rPr>
          <w:rFonts w:ascii="Times New Roman" w:hAnsi="Times New Roman" w:eastAsia="Times New Roman" w:cs="Times New Roman"/>
        </w:rPr>
        <w:t>Ибо лепечущими устами и на чужом языке Он будет говорить к этому народу. Которым Он сказал: вот покой; дайте покой утомлённому; и вот успокоение; но они не захотели слушать.</w:t>
      </w:r>
    </w:p>
    <w:p>
      <w:pPr>
        <w:pStyle w:val="ArticleScripture"/>
        <w:jc w:val="left"/>
      </w:pPr>
      <w:r>
        <w:rPr>
          <w:rFonts w:ascii="Times New Roman" w:hAnsi="Times New Roman" w:eastAsia="Times New Roman" w:cs="Times New Roman"/>
        </w:rPr>
        <w:t>Но слово Господне было для них: заповедь на заповедь, заповедь на заповедь; правило на правило, правило на правило; тут немного, там немного; чтобы они пошли, и упали навзничь, и разбились, и попались в силки, и были пойманы. Исаия 28:9-13.</w:t>
      </w:r>
    </w:p>
    <w:p>
      <w:pPr>
        <w:pStyle w:val="ArticleBody"/>
        <w:jc w:val="left"/>
      </w:pPr>
      <w:r>
        <w:rPr>
          <w:rFonts w:ascii="Times New Roman" w:hAnsi="Times New Roman" w:eastAsia="Times New Roman" w:cs="Times New Roman"/>
        </w:rPr>
        <w:t>Все десять пророческих строк, разумеется, взаимосвязаны, но в каждой строке можно различить определённую тему. Хотя у каждой строки есть основная тема, строки обладают более чем одним свидетельством. Я намерен определить каждую из тем в десяти строках.</w:t>
      </w:r>
    </w:p>
    <w:p>
      <w:pPr>
        <w:pStyle w:val="ArticleHeading"/>
        <w:jc w:val="left"/>
      </w:pPr>
      <w:r>
        <w:rPr>
          <w:rFonts w:ascii="Arial" w:hAnsi="Arial" w:eastAsia="Arial" w:cs="Arial"/>
        </w:rPr>
        <w:t>Первая строка</w:t>
      </w:r>
    </w:p>
    <w:p>
      <w:pPr>
        <w:pStyle w:val="ArticleScripture"/>
        <w:jc w:val="left"/>
      </w:pPr>
      <w:r>
        <w:rPr>
          <w:rFonts w:ascii="Times New Roman" w:hAnsi="Times New Roman" w:eastAsia="Times New Roman" w:cs="Times New Roman"/>
        </w:rPr>
        <w:t>И я, в первый год Дария Мидянина, я сам, стал, чтобы поддержать и укрепить его. А теперь открою тебе истину. Вот, в Персии восстанут еще три царя, а четвертый будет гораздо богаче всех; и, усилившись богатством своим, он поднимет всех против царства Греции. И восстанет царь могущественный, который будет властвовать с великой властью и поступать по своему произволу. Но как только он восстанет, его царство будет разрушено и разделено по четырем ветрам небесным; не его потомкам и не с тем могуществом, с каким он владычествовал; ибо его царство будет вырвано и дано другим, кроме этих. Даниил 11:1–4.</w:t>
      </w:r>
    </w:p>
    <w:p>
      <w:pPr>
        <w:pStyle w:val="ArticleBody"/>
        <w:jc w:val="left"/>
      </w:pPr>
      <w:r>
        <w:rPr>
          <w:rFonts w:ascii="Times New Roman" w:hAnsi="Times New Roman" w:eastAsia="Times New Roman" w:cs="Times New Roman"/>
        </w:rPr>
        <w:t>Первый год Дария знаменует окончание семидесяти лет, тем самым обозначая пророческое время конца. В третьем стихе Александр Македонский утверждает свое мировое царство, а в четвертом его царство будет сокрушено и разделено по четырем ветрам. Если мы принимаем Дария как отметку времени конца в 1989 году, это позволяет нам сосчитать царей, представленных во втором стихе. Когда Гавриил говорит в первом стихе: «Также в первый год Дария», он продолжает то, о чем сообщил Даниилу в начале видения, которое началось в десятой главе.</w:t>
      </w:r>
    </w:p>
    <w:p>
      <w:pPr>
        <w:pStyle w:val="ArticleScripture"/>
        <w:jc w:val="left"/>
      </w:pPr>
      <w:r>
        <w:rPr>
          <w:rFonts w:ascii="Times New Roman" w:hAnsi="Times New Roman" w:eastAsia="Times New Roman" w:cs="Times New Roman"/>
        </w:rPr>
        <w:t>В третий год Кира, царя Персии, Даниилу, которого называли Валтасаром, было открыто откровение; и откровение было истинным, но назначенный срок был долгим; и он понял его и уразумел видение. Даниил 10:1.</w:t>
      </w:r>
    </w:p>
    <w:p>
      <w:pPr>
        <w:pStyle w:val="ArticleBody"/>
        <w:jc w:val="left"/>
      </w:pPr>
      <w:r>
        <w:rPr>
          <w:rFonts w:ascii="Times New Roman" w:hAnsi="Times New Roman" w:eastAsia="Times New Roman" w:cs="Times New Roman"/>
        </w:rPr>
        <w:t>Веха, обозначающая «время конца», содержит два символа. «Время конца» в пророческой линии Моисея — это рождение Аарона, за которым через три года последовало рождение Моисея. Аарон и Моисей являются двояким символом «времени конца» в их истории и прообразуют рождение Иоанна Крестителя и, спустя шесть месяцев, Иисуса. «Время конца» в 1798 году ознаменовалось взятием в плен римского папы, который впоследствии умер в плену в 1799 году. От «первого года Дария Мидянина» до «третьего года Кира, царя Персидского»: Дарий и Кир представляют «время конца» в 1989 году, ибо все пророки говорят больше о последних днях, нежели о днях, в которые они жили.</w:t>
      </w:r>
    </w:p>
    <w:p>
      <w:pPr>
        <w:pStyle w:val="ArticleScripture"/>
        <w:jc w:val="left"/>
      </w:pPr>
      <w:r>
        <w:rPr>
          <w:rFonts w:ascii="Times New Roman" w:hAnsi="Times New Roman" w:eastAsia="Times New Roman" w:cs="Times New Roman"/>
        </w:rPr>
        <w:t>Все это происходило с ними как образы; а написано в наставление нам, достигшим последних веков. 1 Коринфянам 10:11.</w:t>
      </w:r>
    </w:p>
    <w:p>
      <w:pPr>
        <w:pStyle w:val="ArticleBody"/>
        <w:jc w:val="left"/>
      </w:pPr>
      <w:r>
        <w:rPr>
          <w:rFonts w:ascii="Times New Roman" w:hAnsi="Times New Roman" w:eastAsia="Times New Roman" w:cs="Times New Roman"/>
        </w:rPr>
        <w:t>Дарий и Кир представляют Рональда Рейгана и Джорджа Буша-старшего в 1989 году. Оба в том году были президентами. Первый стих одиннадцатой главы помещает видение в третий год Кира, что соответствует Джорджу Бушу-старшему, который последовал за Рейганом, как Кир последовал за Дарием. Второй стих утверждает, что ещё восстанут три царя, а четвёртый гораздо богаче всех их. Заключительное «время конца» в одиннадцатой главе начинается в 1989 году и указывает, что после Джорджа Буша-старшего ещё восстанут три царя, тем самым обозначая трёх президентов, последовавших за Бушем-старшим. Этими тремя царями были Билл Клинтон, Джордж Буш-младший, Барак Обама, а затем самый богатый президент, Дональд Трамп, который «своей силой» и «через своё богатство поднимет всех против царства Греции».</w:t>
      </w:r>
    </w:p>
    <w:p>
      <w:pPr>
        <w:pStyle w:val="ArticleBody"/>
        <w:jc w:val="left"/>
      </w:pPr>
      <w:r>
        <w:rPr>
          <w:rFonts w:ascii="Times New Roman" w:hAnsi="Times New Roman" w:eastAsia="Times New Roman" w:cs="Times New Roman"/>
        </w:rPr>
        <w:t>Затем третий стих представляет Александра Македонского и тем самым является прообразом последнего руководителя Организации Объединённых Наций, который в последние дни объединится с папством, но, подобно папству, придёт к своему концу. Организация Объединённых Наций — это седьмое царство, представленное в семнадцатой главе Откровения как десять царей, и союз десяти царей соглашается отдать своё седьмое царство папскому зверю на один символический час.</w:t>
      </w:r>
    </w:p>
    <w:p>
      <w:pPr>
        <w:pStyle w:val="ArticleScripture"/>
        <w:jc w:val="left"/>
      </w:pPr>
      <w:r>
        <w:rPr>
          <w:rFonts w:ascii="Times New Roman" w:hAnsi="Times New Roman" w:eastAsia="Times New Roman" w:cs="Times New Roman"/>
        </w:rPr>
        <w:t>И десять рогов, которые ты видел, суть десять царей, которые еще не получили царства; но примут власть со зверем, как цари, на один час. Они имеют одни мысли и передадут силу и власть свою зверю. Они будут вести брань с Агнцем, и Агнец победит их, ибо Он есть Господь господствующих и Царь царей; и те, которые с Ним, суть званные и избранные и верные. Откровение 17:12–14.</w:t>
      </w:r>
    </w:p>
    <w:p>
      <w:pPr>
        <w:pStyle w:val="ArticleBody"/>
        <w:jc w:val="left"/>
      </w:pPr>
      <w:r>
        <w:rPr>
          <w:rFonts w:ascii="Times New Roman" w:hAnsi="Times New Roman" w:eastAsia="Times New Roman" w:cs="Times New Roman"/>
        </w:rPr>
        <w:t>Те десять царей представлены третьим и четвертым стихами, а также историей возвышения и падения Александра Великого, который исполнил сказанное в этих стихах в четвертом веке. Греция — третье царство библейского пророчества и символ дракона — одной трети тройственного союза дракона, зверя и лжепророка. На кресте надпись «Царь Иудейский» была сделана на еврейском, латинском и греческом языках; это представляло иудеев, римлян и остальных из множества других народов, которые будут в Иерусалиме на Пасху. Греки представляют дракона, римляне представляют зверя, а иудеи были лжепророком.</w:t>
      </w:r>
    </w:p>
    <w:p>
      <w:pPr>
        <w:pStyle w:val="ArticleBody"/>
        <w:jc w:val="left"/>
      </w:pPr>
      <w:r>
        <w:rPr>
          <w:rFonts w:ascii="Times New Roman" w:hAnsi="Times New Roman" w:eastAsia="Times New Roman" w:cs="Times New Roman"/>
        </w:rPr>
        <w:t>Первые четыре стиха одиннадцатой главы обозначают конец земной власти дракона, блудодействующей с папской властью, когда закрывается испытательный срок для человечества. Третий и четвертый стихи указывают на окончательный подъем и падение последнего проявления земной власти дракона. Эти стихи накладываются на последние шесть стихов, которые обозначают конец зверя, блудодействующего с царями земли. Начало и конец одиннадцатой главы указывают на историю, в которой враги Бога приходят к своему концу, и нет никого, кто бы им помог. Первые четыре стиха, совмещенные с последними шестью стихами, тем самым несут символику Десяти заповедей: одна скрижаль с первыми четырьмя заповедями и другая — с последними шестью заповедями, а также символизируют испытание числом десять.</w:t>
      </w:r>
    </w:p>
    <w:p>
      <w:pPr>
        <w:pStyle w:val="ArticleBody"/>
        <w:jc w:val="left"/>
      </w:pPr>
      <w:r>
        <w:rPr>
          <w:rFonts w:ascii="Times New Roman" w:hAnsi="Times New Roman" w:eastAsia="Times New Roman" w:cs="Times New Roman"/>
        </w:rPr>
        <w:t>Первые четыре стиха представляют начало, которое иллюстрирует конец и одновременно утверждают, что весть начинается во «время конца» — в 1989 году. Эти стихи охватывают период от 1989 года до закрытия времени благодати для человечества, тем самым подытоживая весть последних шести стихов — умножение знания, раскрытого в 1989 году, которое определяет события, связанные с закрытием времени благодати.</w:t>
      </w:r>
    </w:p>
    <w:p>
      <w:pPr>
        <w:pStyle w:val="ArticleBody"/>
        <w:jc w:val="left"/>
      </w:pPr>
      <w:r>
        <w:rPr>
          <w:rFonts w:ascii="Times New Roman" w:hAnsi="Times New Roman" w:eastAsia="Times New Roman" w:cs="Times New Roman"/>
        </w:rPr>
        <w:t>Эти стихи служат пророческой опорой, позволяющей распознать, что начиная с 1989 года будет в общей сложности восемь президентов, причем восьмой будет из семи предыдущих президентов, тем самым связывая отрывок с загадкой о восьмом, который из семи, что является пророческой характеристикой, относящейся к истине настоящего времени в последние дни.</w:t>
      </w:r>
    </w:p>
    <w:p>
      <w:pPr>
        <w:pStyle w:val="ArticleBody"/>
        <w:jc w:val="left"/>
      </w:pPr>
      <w:r>
        <w:rPr>
          <w:rFonts w:ascii="Times New Roman" w:hAnsi="Times New Roman" w:eastAsia="Times New Roman" w:cs="Times New Roman"/>
        </w:rPr>
        <w:t>Тема, которая открывается в этих стихах, — окончательное уничтожение силы дракона, блудодействующей с блудницей Тира. Блудница блудодействует со всеми царями земли, но так же, как древняя Франция стала первенцем католической церкви, когда Хлодвиг посвятил свой престол папству в 496 году, так и зверь из земли — Соединённые Штаты — также будет первым из царей, который вступит в блуд с блудницей во время воскресного закона. Как и в заключительных шести стихах, в первых четырёх стихах также обозначены и подчёркнуты все три силы, ведущие мир к Армагеддону; однако темой первых четырёх стихов является сила дракона, представленная Грецией и Александром Великим.</w:t>
      </w:r>
    </w:p>
    <w:p>
      <w:pPr>
        <w:pStyle w:val="ArticleBody"/>
        <w:jc w:val="left"/>
      </w:pPr>
      <w:r>
        <w:rPr>
          <w:rFonts w:ascii="Times New Roman" w:hAnsi="Times New Roman" w:eastAsia="Times New Roman" w:cs="Times New Roman"/>
        </w:rPr>
        <w:t>Рейган положил начало череде из восьми президентов, что привело нас к последнему из них. Восьмой президент воздвигнет образ зверя и узаконит в Соединённых Штатах воскресный закон, одновременно добившись заключения соглашения, по которому он станет главой Организации Объединённых Наций; ООН в этот самый момент вступит во всемирный церковно-государственный союз под предлогом решения проблемы нарастающих боевых действий радикального ислама.</w:t>
      </w:r>
    </w:p>
    <w:p>
      <w:pPr>
        <w:pStyle w:val="ArticleBody"/>
        <w:jc w:val="left"/>
      </w:pPr>
      <w:r>
        <w:rPr>
          <w:rFonts w:ascii="Times New Roman" w:hAnsi="Times New Roman" w:eastAsia="Times New Roman" w:cs="Times New Roman"/>
        </w:rPr>
        <w:t>Переход Соединённых Штатов, которые являются зверем, выходящим из земли, из тринадцатой главы Откровения, от положения шестого царства библейского пророчества к положению главы седьмого царства библейского пророчества, при этом довершая незаконные отношения с восьмым царством библейского пророчества, иллюстрируется начиная с первого стиха, указывающего на 1989 год, через череду президентов, ведущую к воскресному закону в Соединённых Штатах, и затем сразу же идентифицируется восстающий могущественный царь. Этим могущественным царём является Трамп, берущий под контроль Организацию Объединённых Наций, которую он сейчас демонтирует в преддверии выдвижения своих требований.</w:t>
      </w:r>
    </w:p>
    <w:p>
      <w:pPr>
        <w:pStyle w:val="ArticleHeading"/>
        <w:jc w:val="left"/>
      </w:pPr>
      <w:r>
        <w:rPr>
          <w:rFonts w:ascii="Arial" w:hAnsi="Arial" w:eastAsia="Arial" w:cs="Arial"/>
        </w:rPr>
        <w:t>Вторая строка</w:t>
      </w:r>
    </w:p>
    <w:p>
      <w:pPr>
        <w:pStyle w:val="ArticleBody"/>
        <w:jc w:val="left"/>
      </w:pPr>
      <w:r>
        <w:rPr>
          <w:rFonts w:ascii="Times New Roman" w:hAnsi="Times New Roman" w:eastAsia="Times New Roman" w:cs="Times New Roman"/>
        </w:rPr>
        <w:t>Стихи с пятого по девятый представляют собой первое упоминание и по пунктам иллюстрируют битву между царями севера и юга, которую вся глава использует как основной пророческий фон. Пятый стих задает тему этого отрывка.</w:t>
      </w:r>
    </w:p>
    <w:p>
      <w:pPr>
        <w:pStyle w:val="ArticleScripture"/>
        <w:jc w:val="left"/>
      </w:pPr>
      <w:r>
        <w:rPr>
          <w:rFonts w:ascii="Times New Roman" w:hAnsi="Times New Roman" w:eastAsia="Times New Roman" w:cs="Times New Roman"/>
        </w:rPr>
        <w:t>И укрепится царь южный, и один из князей его усилится над ним и будет владычествовать; велико будет его владычество. Даниила 11:5.</w:t>
      </w:r>
    </w:p>
    <w:p>
      <w:pPr>
        <w:pStyle w:val="ArticleBody"/>
        <w:jc w:val="left"/>
      </w:pPr>
      <w:r>
        <w:rPr>
          <w:rFonts w:ascii="Times New Roman" w:hAnsi="Times New Roman" w:eastAsia="Times New Roman" w:cs="Times New Roman"/>
        </w:rPr>
        <w:t>Птолемей I Сотер и Селевк I Никатор представлены в стихе. Оба были одним из четырёх «диадохов» (то есть «преемник») царства Александра. Селевк — первый «царь севера» в одиннадцатой главе, и согласно языческому Риму, папскому Риму и современному Риму — Селевк был признан пророческим царём севера только после трёх основных побед или ключевых событий: возвращения Вавилона под свою власть в 312 г. до н. э., битвы при Ипсе в 301 г. до н. э. и битвы при Курупедии в 281 г. до н. э. Эти события сокрушили его главных соперников, расширили его империю и закрепили его господство в регионе.</w:t>
      </w:r>
    </w:p>
    <w:p>
      <w:pPr>
        <w:pStyle w:val="ArticleBody"/>
        <w:jc w:val="left"/>
      </w:pPr>
      <w:r>
        <w:rPr>
          <w:rFonts w:ascii="Times New Roman" w:hAnsi="Times New Roman" w:eastAsia="Times New Roman" w:cs="Times New Roman"/>
        </w:rPr>
        <w:t>Вторая линия начинается с выделения царей севера и юга, отличая их от прочих преемников (диадохов) разделённого царства Александра. При этом указывается, что царь севера наделяется властью лишь после трёх завоеваний. Затем, в истории борьбы за господство, развернувшейся после смерти Александра и изложенной в стихах с шестого по девятый, обозначается период, завершающийся низложением царя севера царём юга. Это первый из трёх случаев в одиннадцатой главе, когда царь юга одерживает верх над царём севера. Эти три случая представляют собой три внутренних свидетельства в пределах главы, ясно устанавливающие вехи истории, ведущей к тому, что царь юга побеждает царя севера.</w:t>
      </w:r>
    </w:p>
    <w:p>
      <w:pPr>
        <w:pStyle w:val="ArticleScripture"/>
        <w:jc w:val="left"/>
      </w:pPr>
      <w:r>
        <w:rPr>
          <w:rFonts w:ascii="Times New Roman" w:hAnsi="Times New Roman" w:eastAsia="Times New Roman" w:cs="Times New Roman"/>
        </w:rPr>
        <w:t>И усилится царь юга, и один из князей его; и тот усилится над ним и будет владычествовать; владычество его будет великое. И в конце лет они соединятся; ибо дочь царя юга придет к царю севера, чтобы заключить союз; но она не удержит силы руки, и не устоит он, ни рука его; но будет предана и она, и те, кто привел ее, и родивший ее, и укреплявший ее в эти времена. Но из отрасли корней ее восстанет один на его место, который придет с войском, войдет в крепость царя севера, поступит против них и одолеет; и также уведет в плен в Египет их богов, вместе с их князьями и их драгоценными серебряными и золотыми сосудами; и он продержится дольше, чем царь севера. И царь юга войдет в его царство и возвратится в свою землю. Даниила 11:5–9.</w:t>
      </w:r>
    </w:p>
    <w:p>
      <w:pPr>
        <w:pStyle w:val="ArticleBody"/>
        <w:jc w:val="left"/>
      </w:pPr>
      <w:r>
        <w:rPr>
          <w:rFonts w:ascii="Times New Roman" w:hAnsi="Times New Roman" w:eastAsia="Times New Roman" w:cs="Times New Roman"/>
        </w:rPr>
        <w:t>Историческое исполнение стихов дает образец для пророческого исполнения тысячи двухсот шестидесяти лет папского правления, указанных в стихах с тридцать первого по сороковой, и пророческий образец исполнения одиннадцатого стиха, которое впервые исполнилось в 217 году до н. э. в битве при Рафии. Эти три свидетеля выявляют характеристики войны на Украине, где Путин, последний царь юга, одержит верх над прокси-армией папского царя севера.</w:t>
      </w:r>
    </w:p>
    <w:p>
      <w:pPr>
        <w:pStyle w:val="ArticleBody"/>
        <w:jc w:val="left"/>
      </w:pPr>
      <w:r>
        <w:rPr>
          <w:rFonts w:ascii="Times New Roman" w:hAnsi="Times New Roman" w:eastAsia="Times New Roman" w:cs="Times New Roman"/>
        </w:rPr>
        <w:t>Темой второй линии пророческой истории является то, как в 1798 году папству наносится смертельная рана, что представлено стихами с пятого по девятый и битвой при Рафии в одиннадцатом стихе. Царь юга, то есть Египет, — это сила дракона.</w:t>
      </w:r>
    </w:p>
    <w:p>
      <w:pPr>
        <w:pStyle w:val="ArticleScripture"/>
        <w:jc w:val="left"/>
      </w:pPr>
      <w:r>
        <w:rPr>
          <w:rFonts w:ascii="Times New Roman" w:hAnsi="Times New Roman" w:eastAsia="Times New Roman" w:cs="Times New Roman"/>
        </w:rPr>
        <w:t>Сын человеческий, обрати лицо твоё против фараона, царя Египта, и пророчествуй против него и против всего Египта; изреки и скажи: так говорит Господь Бог: вот, Я против тебя, фараон, царь Египта, великий дракон, лежащий среди рек его, который сказал: моя река принадлежит мне, и я сделал её для себя. Иезекииль 29:2, 3.</w:t>
      </w:r>
    </w:p>
    <w:p>
      <w:pPr>
        <w:pStyle w:val="ArticleBody"/>
        <w:jc w:val="left"/>
      </w:pPr>
      <w:r>
        <w:rPr>
          <w:rFonts w:ascii="Times New Roman" w:hAnsi="Times New Roman" w:eastAsia="Times New Roman" w:cs="Times New Roman"/>
        </w:rPr>
        <w:t>Три иллюстрации из одиннадцатой главы, где царь юга одерживает верх над царём севера, в совокупности указывают на окончательное падение царя севера в сорок пятом стихе.</w:t>
      </w:r>
    </w:p>
    <w:p>
      <w:pPr>
        <w:pStyle w:val="ArticleScripture"/>
        <w:jc w:val="left"/>
      </w:pPr>
      <w:r>
        <w:rPr>
          <w:rFonts w:ascii="Times New Roman" w:hAnsi="Times New Roman" w:eastAsia="Times New Roman" w:cs="Times New Roman"/>
        </w:rPr>
        <w:t>И он раскинет шатры дворца своего между морями, на славной святой горе; но придёт к своему концу, и никто не поможет ему. Даниил 11:45.</w:t>
      </w:r>
    </w:p>
    <w:p>
      <w:pPr>
        <w:pStyle w:val="ArticleBody"/>
        <w:jc w:val="left"/>
      </w:pPr>
      <w:r>
        <w:rPr>
          <w:rFonts w:ascii="Times New Roman" w:hAnsi="Times New Roman" w:eastAsia="Times New Roman" w:cs="Times New Roman"/>
        </w:rPr>
        <w:t>В одиннадцатой главе есть три строки, которые показывают, как царь юга побеждает царя севера, но когда царь севера приходит к своему концу, и некому помочь ему, это уже не так очевидно. Но книга Откровения указывает, что именно сила дракона низвергает её, пожирая её плоть и сжигая её огнём. Как только, исходя из книги Откровения, распознаётся сила дракона, мы можем видеть царей — а это и дракон, и царь юга, — которые собираются низвергнуть царя севера в сорок пятом стихе. Три прямых свидетеля в главе, все свидетельствующие о своём совершенном исполнении, как это представлено через связь книг Даниила и Откровения.</w:t>
      </w:r>
    </w:p>
    <w:p>
      <w:pPr>
        <w:pStyle w:val="ArticleBody"/>
        <w:jc w:val="left"/>
      </w:pPr>
      <w:r>
        <w:rPr>
          <w:rFonts w:ascii="Times New Roman" w:hAnsi="Times New Roman" w:eastAsia="Times New Roman" w:cs="Times New Roman"/>
        </w:rPr>
        <w:t>В сорок пятом стихе современный папский царь севера приходит к своему концу без всякой помощи, а книга Откровения показывает, каким образом папская власть приходит к своему концу от рук власти дракона.</w:t>
      </w:r>
    </w:p>
    <w:p>
      <w:pPr>
        <w:pStyle w:val="ArticleScripture"/>
        <w:jc w:val="left"/>
      </w:pPr>
      <w:r>
        <w:rPr>
          <w:rFonts w:ascii="Times New Roman" w:hAnsi="Times New Roman" w:eastAsia="Times New Roman" w:cs="Times New Roman"/>
        </w:rPr>
        <w:t>И десять рогов, которые ты видел на звере, возненавидят блудницу, и опустошат её и обнажат, и съедят плоть её, и сожгут её огнём. Ибо Бог вложил в их сердца, чтобы они исполнили Его волю, и согласились, и отдали своё царство зверю, доколе не исполнятся слова Божии. Откровение 17:16, 17.</w:t>
      </w:r>
    </w:p>
    <w:p>
      <w:pPr>
        <w:pStyle w:val="ArticleBody"/>
        <w:jc w:val="left"/>
      </w:pPr>
      <w:r>
        <w:rPr>
          <w:rFonts w:ascii="Times New Roman" w:hAnsi="Times New Roman" w:eastAsia="Times New Roman" w:cs="Times New Roman"/>
        </w:rPr>
        <w:t>Десять царей предают огню папского царя севера и едят ее плоть. Цари последних дней — власть дракона.</w:t>
      </w:r>
    </w:p>
    <w:p>
      <w:pPr>
        <w:pStyle w:val="ArticleScripture"/>
        <w:jc w:val="left"/>
      </w:pPr>
      <w:r>
        <w:rPr>
          <w:rFonts w:ascii="Times New Roman" w:hAnsi="Times New Roman" w:eastAsia="Times New Roman" w:cs="Times New Roman"/>
        </w:rPr>
        <w:t>Цари, правители и губернаторы наложили на себя клеймо антихриста и представлены как дракон, который идет вести войну со святыми — с теми, кто соблюдает заповеди Божьи и имеет веру Иисуса. В своей вражде против народа Божьего они показывают себя виновными также в выборе Вараввы вместо Христа. Свидетельства для служителей, 38.</w:t>
      </w:r>
    </w:p>
    <w:p>
      <w:pPr>
        <w:pStyle w:val="ArticleBody"/>
        <w:jc w:val="left"/>
      </w:pPr>
      <w:r>
        <w:rPr>
          <w:rFonts w:ascii="Times New Roman" w:hAnsi="Times New Roman" w:eastAsia="Times New Roman" w:cs="Times New Roman"/>
        </w:rPr>
        <w:t>Десять царей — это сила дракона, которая также представлена греческим царством и Александром. Те цари — южные цари, ибо они представлены фараоном, царём Египта. Они съедят её плоть, ибо они также те пророческие «псы», которых Псалмопевец называет «собранием нечестивых».</w:t>
      </w:r>
    </w:p>
    <w:p>
      <w:pPr>
        <w:pStyle w:val="ArticleScripture"/>
        <w:jc w:val="left"/>
      </w:pPr>
      <w:r>
        <w:rPr>
          <w:rFonts w:ascii="Times New Roman" w:hAnsi="Times New Roman" w:eastAsia="Times New Roman" w:cs="Times New Roman"/>
        </w:rPr>
        <w:t>Ибо псы окружили меня; сонм злодеев обступил меня; они пронзили руки мои и ноги мои. Я могу пересчитать все кости мои; они смотрят и взирают на меня. Делят одежды мои между собой и бросают жребий о моем одеянии. Псалтирь 22:16–18.</w:t>
      </w:r>
    </w:p>
    <w:p>
      <w:pPr>
        <w:pStyle w:val="ArticleBody"/>
        <w:jc w:val="left"/>
      </w:pPr>
      <w:r>
        <w:rPr>
          <w:rFonts w:ascii="Times New Roman" w:hAnsi="Times New Roman" w:eastAsia="Times New Roman" w:cs="Times New Roman"/>
        </w:rPr>
        <w:t>Папство — царь севера в сорок пятом стихе, и папство представлено Иезавелью в церкви Фиатиры.</w:t>
      </w:r>
    </w:p>
    <w:p>
      <w:pPr>
        <w:pStyle w:val="ArticleScripture"/>
        <w:jc w:val="left"/>
      </w:pPr>
      <w:r>
        <w:rPr>
          <w:rFonts w:ascii="Times New Roman" w:hAnsi="Times New Roman" w:eastAsia="Times New Roman" w:cs="Times New Roman"/>
        </w:rPr>
        <w:t>Однако имею немного против тебя: ты допускаешь ту женщину Иезавель, называющую себя пророчицей, учить и вводить в заблуждение моих рабов, чтобы они блудодействовали и ели идоложертвенное. И Я дал ей время покаяться в её блуде; но она не покаялась. Вот, Я повергну её на ложе, а тех, кто прелюбодействует с нею, — в великую скорбь, если только не покаются в делах своих. Откровение 2:20–22.</w:t>
      </w:r>
    </w:p>
    <w:p>
      <w:pPr>
        <w:pStyle w:val="ArticleBody"/>
        <w:jc w:val="left"/>
      </w:pPr>
      <w:r>
        <w:rPr>
          <w:rFonts w:ascii="Times New Roman" w:hAnsi="Times New Roman" w:eastAsia="Times New Roman" w:cs="Times New Roman"/>
        </w:rPr>
        <w:t>Суд над Иезавелью совершается, когда её съедают собаки.</w:t>
      </w:r>
    </w:p>
    <w:p>
      <w:pPr>
        <w:pStyle w:val="ArticleScripture"/>
        <w:jc w:val="left"/>
      </w:pPr>
      <w:r>
        <w:rPr>
          <w:rFonts w:ascii="Times New Roman" w:hAnsi="Times New Roman" w:eastAsia="Times New Roman" w:cs="Times New Roman"/>
        </w:rPr>
        <w:t>И об Иезавели также сказал Господь: псы съедят Иезавель у стены Изрееля. 1 Царств 21:23.</w:t>
      </w:r>
    </w:p>
    <w:p>
      <w:pPr>
        <w:pStyle w:val="ArticleBody"/>
        <w:jc w:val="left"/>
      </w:pPr>
      <w:r>
        <w:rPr>
          <w:rFonts w:ascii="Times New Roman" w:hAnsi="Times New Roman" w:eastAsia="Times New Roman" w:cs="Times New Roman"/>
        </w:rPr>
        <w:t>Псы — это языческий Рим, власть дракона, ибо именно языческий Рим распял Христа.</w:t>
      </w:r>
    </w:p>
    <w:p>
      <w:pPr>
        <w:pStyle w:val="ArticleScripture"/>
        <w:jc w:val="left"/>
      </w:pPr>
      <w:r>
        <w:rPr>
          <w:rFonts w:ascii="Times New Roman" w:hAnsi="Times New Roman" w:eastAsia="Times New Roman" w:cs="Times New Roman"/>
        </w:rPr>
        <w:t>В страданиях Христа на кресте исполнилось пророчество. За столетия до распятия Спаситель предсказал, какое обращение Ему предстоит. Он сказал: «Псы окружили Меня; скопище злых обступило Меня; пронзили руки Мои и ноги Мои. Можно было бы перечесть все кости Мои; они смотрят и взирают на Меня. Делят ризы Мои между собою и об одежде Моей бросают жребий». Псалом 22:16–18. Пророчество о Его одеждах исполнилось без какого-либо умысла или вмешательства со стороны друзей или врагов Распятого. Его одежду отдали воинам, которые распяли Его. Христос слышал спор этих людей, когда они делили Его одежды между собой. Его хитон был соткан весь без шва, и они сказали: «Не будем его рвать, но бросим о нём жребий, чей он будет». Желание веков, 746.</w:t>
      </w:r>
    </w:p>
    <w:p>
      <w:pPr>
        <w:pStyle w:val="ArticleBody"/>
        <w:jc w:val="left"/>
      </w:pPr>
      <w:r>
        <w:rPr>
          <w:rFonts w:ascii="Times New Roman" w:hAnsi="Times New Roman" w:eastAsia="Times New Roman" w:cs="Times New Roman"/>
        </w:rPr>
        <w:t>Десять царей, которые суть псы, которые суть собрание нечестивых, которые суть Греция и Египет, также сожгут блудницу огнём.</w:t>
      </w:r>
    </w:p>
    <w:p>
      <w:pPr>
        <w:pStyle w:val="ArticleScripture"/>
        <w:jc w:val="left"/>
      </w:pPr>
      <w:r>
        <w:rPr>
          <w:rFonts w:ascii="Times New Roman" w:hAnsi="Times New Roman" w:eastAsia="Times New Roman" w:cs="Times New Roman"/>
        </w:rPr>
        <w:t>И дочь какого-либо священника, если она осквернит себя блудодейством, бесчестит своего отца; она будет сожжена огнем. Левит 21:9.</w:t>
      </w:r>
    </w:p>
    <w:p>
      <w:pPr>
        <w:pStyle w:val="ArticleBody"/>
        <w:jc w:val="left"/>
      </w:pPr>
      <w:r>
        <w:rPr>
          <w:rFonts w:ascii="Times New Roman" w:hAnsi="Times New Roman" w:eastAsia="Times New Roman" w:cs="Times New Roman"/>
        </w:rPr>
        <w:t>Десять царей сжигают блудницу огнем, ибо она утверждает, что является жрицей, но на деле — блудница.</w:t>
      </w:r>
    </w:p>
    <w:p>
      <w:pPr>
        <w:pStyle w:val="ArticleScripture"/>
        <w:jc w:val="left"/>
      </w:pPr>
      <w:r>
        <w:rPr>
          <w:rFonts w:ascii="Times New Roman" w:hAnsi="Times New Roman" w:eastAsia="Times New Roman" w:cs="Times New Roman"/>
        </w:rPr>
        <w:t>И будет в тот день: Тир будет забыт на семьдесят лет, по дням одного царя; по окончании семидесяти лет Тир запоёт, как блудница. Возьми арфу, обойди город, ты, забытая блудница; стройно играй, пой много песен, чтобы о тебе вспомнили. И будет по окончании семидесяти лет: Господь посетит Тир, и Тир возвратится к своему заработку и будет блудодействовать со всеми царствами мира на лице земли. Исаия 23:15–17.</w:t>
      </w:r>
    </w:p>
    <w:p>
      <w:pPr>
        <w:pStyle w:val="ArticleBody"/>
        <w:jc w:val="left"/>
      </w:pPr>
      <w:r>
        <w:rPr>
          <w:rFonts w:ascii="Times New Roman" w:hAnsi="Times New Roman" w:eastAsia="Times New Roman" w:cs="Times New Roman"/>
        </w:rPr>
        <w:t>В стихах с пятого по девятый и с тридцать первого по сороковой мы находим свидетельство того, что папство приходит к своему концу от руки драконьей силы. Этот принцип также ныне находит свое исполнение в войне на Украине. Эти три свидетеля сообщают нам, что, когда царь северный придет к своему концу и никто не поможет ему (в сорок пятом стихе), дракон пожрет ее плоть и сожжет ее огнем. По свидетельству трех свидетелей в мотивацию действия дракона будет входить нарушенный договор.</w:t>
      </w:r>
    </w:p>
    <w:p>
      <w:pPr>
        <w:pStyle w:val="ArticleBody"/>
        <w:jc w:val="left"/>
      </w:pPr>
      <w:r>
        <w:rPr>
          <w:rFonts w:ascii="Times New Roman" w:hAnsi="Times New Roman" w:eastAsia="Times New Roman" w:cs="Times New Roman"/>
        </w:rPr>
        <w:t>В стихах с пятого по девятый вторая Сирийская война завершается договором в 253 г. до н. э. Война началась в 260 г. до н. э., и через семь лет после начала второй Сирийской войны был заключён мирный договор: царь юга отдал дочь царю севера, чтобы тот женился на дочери царя юга и через брачный союз установил мир. Спустя семь лет после брака, в 246 г. до н. э., царь севера отослал южную невесту и восстановил свою первоначальную жену, которую он отослал, когда женился на египетской принцессе. Нарушение договора послужило мотивом для царя юга вторгнуться в северное царство и взять в плен царя севера.</w:t>
      </w:r>
    </w:p>
    <w:p>
      <w:pPr>
        <w:pStyle w:val="ArticleBody"/>
        <w:jc w:val="left"/>
      </w:pPr>
      <w:r>
        <w:rPr>
          <w:rFonts w:ascii="Times New Roman" w:hAnsi="Times New Roman" w:eastAsia="Times New Roman" w:cs="Times New Roman"/>
        </w:rPr>
        <w:t>Нарушенный договор был прообразом нарушенного Толентинского договора 1797 года, который послужил для Наполеона побудительным мотивом взять папу в плен в 1798 году, как Птолемей взял в плен Селевка в 246 г. до н. э. Когда Птолемей III возвратился в Египет после своей победы над северной Селевкидской империей Селевка II, он привёз с собой столь много сокровищ, что египтяне даровали ему титул «Эвергет» (то есть «Благодетель») за возвращение их «пленённых божеств» спустя многие годы.</w:t>
      </w:r>
    </w:p>
    <w:p>
      <w:pPr>
        <w:pStyle w:val="ArticleScripture"/>
        <w:jc w:val="left"/>
      </w:pPr>
      <w:r>
        <w:rPr>
          <w:rFonts w:ascii="Times New Roman" w:hAnsi="Times New Roman" w:eastAsia="Times New Roman" w:cs="Times New Roman"/>
        </w:rPr>
        <w:t>Но от отрасли корней ее восстанет на его месте один, который придет с войском, войдет в крепость царя северного, будет действовать против них и одолеет; и также уведет в плен в Египет их богов вместе с их князьями и с их драгоценными сосудами из серебра и золота; и он продержится более лет, чем царь северный. Даниил 11:7, 8.</w:t>
      </w:r>
    </w:p>
    <w:p>
      <w:pPr>
        <w:pStyle w:val="ArticleBody"/>
        <w:jc w:val="left"/>
      </w:pPr>
      <w:r>
        <w:rPr>
          <w:rFonts w:ascii="Times New Roman" w:hAnsi="Times New Roman" w:eastAsia="Times New Roman" w:cs="Times New Roman"/>
        </w:rPr>
        <w:t>Когда в 1798 году Наполеон взял папу в плен, он ограбил сокровища Ватикана и увёз их во Францию, как это типологически предуказано у Птолемея III, который увёз в Египет сокровища, а также Селевка II, где Селевк II погиб, упав с лошади. Это служило прообразом отделения папства от зверя в 1798 году и смерти папы в 1799 году. Папство в семнадцатой главе Откровения — это женщина, восседающая на звере, а поражение, пленение Селевка и последующая смерть от падения с лошади прообразуют то, как Наполеон лишил папство светской власти (представленной в семнадцатой главе Откровения как зверь).</w:t>
      </w:r>
    </w:p>
    <w:p>
      <w:pPr>
        <w:pStyle w:val="ArticleScripture"/>
        <w:jc w:val="left"/>
      </w:pPr>
      <w:r>
        <w:rPr>
          <w:rFonts w:ascii="Times New Roman" w:hAnsi="Times New Roman" w:eastAsia="Times New Roman" w:cs="Times New Roman"/>
        </w:rPr>
        <w:t>И он вознес меня в духе в пустыню; и я увидел жену, сидящую на звере багряном, преисполненном именами богохульными, с семью головами и десятью рогами. ... И сказал мне Ангел: что ты дивишься? Я скажу тебе тайну жены сей и зверя, носителя ее, имеющего семь голов и десять рогов. ... И жена же, которую ты видел, есть великий город, царствующий над земными царями. Откровение 17:3, 7, 18.</w:t>
      </w:r>
    </w:p>
    <w:p>
      <w:pPr>
        <w:pStyle w:val="ArticleBody"/>
        <w:jc w:val="left"/>
      </w:pPr>
      <w:r>
        <w:rPr>
          <w:rFonts w:ascii="Times New Roman" w:hAnsi="Times New Roman" w:eastAsia="Times New Roman" w:cs="Times New Roman"/>
        </w:rPr>
        <w:t>Стихи с пятого по девятый представляют войну между царём севера и царём юга в одиннадцатой главе. Пятый стих закрепляет идентификацию Рима как царя севера, поскольку он указывает, что царь севера покорит три географические области, прежде чем станет господствовать безраздельно. Эти стихи задают пророческую структуру, определяющую период, когда царь севера правит, но приходит к своему концу. Это и есть предпосылка и обетование одиннадцатой главы. Темой этой линии является смертельная рана папского царя севера, или, как говорится в сорок пятом стихе: «он приходит к своему концу, и никто не помогает ему». Эта истина является истиной настоящего времени в последние дни.</w:t>
      </w:r>
    </w:p>
    <w:p>
      <w:pPr>
        <w:pStyle w:val="ArticleBody"/>
        <w:jc w:val="left"/>
      </w:pPr>
      <w:r>
        <w:rPr>
          <w:rFonts w:ascii="Times New Roman" w:hAnsi="Times New Roman" w:eastAsia="Times New Roman" w:cs="Times New Roman"/>
        </w:rPr>
        <w:t>Мы продолжим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Паниум - Номер семь</dc:title>
  <dc:subject>Даниил 11 раскрыт: линии пророчества от 1989 года до воскресного закона</dc:subject>
  <dc:creator>Jeff Pippenger</dc:creator>
  <cp:keywords/>
  <dc:description>Generated by ArticleDigger from panium\07_panium.json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